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941125" w:rsidRDefault="00941125">
      <w:pPr>
        <w:overflowPunct w:val="0"/>
        <w:snapToGrid w:val="0"/>
        <w:spacing w:after="70" w:line="300" w:lineRule="exact"/>
        <w:rPr>
          <w:rFonts w:ascii="ＭＳ 明朝" w:hAnsi="ＭＳ 明朝"/>
          <w:noProof/>
          <w:color w:val="000000"/>
          <w:spacing w:val="3"/>
        </w:rPr>
      </w:pPr>
      <w:r w:rsidRPr="00941125">
        <w:rPr>
          <w:rFonts w:ascii="ＭＳ 明朝" w:hAnsi="ＭＳ 明朝" w:hint="eastAsia"/>
          <w:noProof/>
          <w:color w:val="000000"/>
          <w:spacing w:val="3"/>
        </w:rPr>
        <w:t>（様式第３</w:t>
      </w:r>
      <w:r w:rsidRPr="00941125">
        <w:rPr>
          <w:rFonts w:ascii="ＭＳ 明朝" w:hAnsi="ＭＳ 明朝" w:hint="eastAsia"/>
          <w:noProof/>
          <w:color w:val="000000"/>
          <w:spacing w:val="3"/>
        </w:rPr>
        <w:t>）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071"/>
        <w:gridCol w:w="1091"/>
        <w:gridCol w:w="1605"/>
        <w:gridCol w:w="1141"/>
        <w:gridCol w:w="851"/>
        <w:gridCol w:w="282"/>
        <w:gridCol w:w="1463"/>
      </w:tblGrid>
      <w:tr w:rsidR="00000000" w:rsidRPr="00941125">
        <w:trPr>
          <w:trHeight w:val="519"/>
          <w:jc w:val="center"/>
        </w:trPr>
        <w:tc>
          <w:tcPr>
            <w:tcW w:w="3701" w:type="pct"/>
            <w:gridSpan w:val="5"/>
            <w:tcBorders>
              <w:top w:val="nil"/>
              <w:left w:val="nil"/>
            </w:tcBorders>
            <w:vAlign w:val="bottom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  <w:sz w:val="24"/>
              </w:rPr>
            </w:pPr>
            <w:bookmarkStart w:id="0" w:name="_GoBack"/>
            <w:r w:rsidRPr="00941125">
              <w:rPr>
                <w:rFonts w:ascii="ＭＳ 明朝" w:hAnsi="ＭＳ 明朝" w:hint="eastAsia"/>
                <w:noProof/>
                <w:kern w:val="2"/>
                <w:sz w:val="28"/>
              </w:rPr>
              <w:t>実施体制調書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（専門分野別技術職員数・資格）</w:t>
            </w:r>
            <w:bookmarkEnd w:id="0"/>
          </w:p>
        </w:tc>
        <w:tc>
          <w:tcPr>
            <w:tcW w:w="567" w:type="pct"/>
            <w:gridSpan w:val="2"/>
            <w:tcBorders>
              <w:left w:val="nil"/>
            </w:tcBorders>
            <w:vAlign w:val="center"/>
          </w:tcPr>
          <w:p w:rsidR="00000000" w:rsidRPr="00941125" w:rsidRDefault="00941125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color w:val="000000"/>
                <w:spacing w:val="3"/>
              </w:rPr>
            </w:pPr>
            <w:r w:rsidRPr="00941125">
              <w:rPr>
                <w:rFonts w:ascii="ＭＳ 明朝" w:hAnsi="ＭＳ 明朝" w:hint="eastAsia"/>
                <w:noProof/>
                <w:color w:val="000000"/>
                <w:spacing w:val="3"/>
              </w:rPr>
              <w:t>整理番号</w:t>
            </w:r>
          </w:p>
        </w:tc>
        <w:tc>
          <w:tcPr>
            <w:tcW w:w="732" w:type="pct"/>
            <w:tcBorders>
              <w:left w:val="nil"/>
            </w:tcBorders>
            <w:vAlign w:val="center"/>
          </w:tcPr>
          <w:p w:rsidR="00000000" w:rsidRPr="00941125" w:rsidRDefault="0094112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color w:val="000000"/>
                <w:spacing w:val="3"/>
              </w:rPr>
            </w:pPr>
          </w:p>
        </w:tc>
      </w:tr>
      <w:tr w:rsidR="00000000" w:rsidRPr="00941125">
        <w:trPr>
          <w:trHeight w:val="608"/>
          <w:jc w:val="center"/>
        </w:trPr>
        <w:tc>
          <w:tcPr>
            <w:tcW w:w="745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分　野</w:t>
            </w:r>
          </w:p>
        </w:tc>
        <w:tc>
          <w:tcPr>
            <w:tcW w:w="1582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資格・担当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　数</w:t>
            </w:r>
          </w:p>
        </w:tc>
        <w:tc>
          <w:tcPr>
            <w:tcW w:w="997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人数計</w:t>
            </w:r>
          </w:p>
        </w:tc>
        <w:tc>
          <w:tcPr>
            <w:tcW w:w="873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摘　要</w:t>
            </w: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建</w:t>
            </w:r>
            <w:r w:rsidRPr="00941125">
              <w:rPr>
                <w:rFonts w:ascii="ＭＳ 明朝" w:hAnsi="ＭＳ 明朝"/>
                <w:noProof/>
                <w:kern w:val="2"/>
              </w:rPr>
              <w:t xml:space="preserve"> 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築（総合）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構造</w:t>
            </w:r>
          </w:p>
        </w:tc>
        <w:tc>
          <w:tcPr>
            <w:tcW w:w="1036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一級建築士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構造設計一級建築士</w:t>
            </w: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総合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bottom w:val="nil"/>
            </w:tcBorders>
          </w:tcPr>
          <w:p w:rsidR="00000000" w:rsidRPr="00941125" w:rsidRDefault="00941125">
            <w:pPr>
              <w:autoSpaceDE/>
              <w:autoSpaceDN/>
              <w:spacing w:before="240"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　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　</w:t>
            </w:r>
          </w:p>
        </w:tc>
        <w:tc>
          <w:tcPr>
            <w:tcW w:w="873" w:type="pct"/>
            <w:gridSpan w:val="2"/>
            <w:vMerge w:val="restart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036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構造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　　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</w:t>
            </w: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036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積算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/>
            <w:tcBorders>
              <w:bottom w:val="nil"/>
            </w:tcBorders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036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その他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（上記の資格を持たない技術職員）</w:t>
            </w: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総合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　　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</w:t>
            </w: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036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構造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/>
            <w:tcBorders>
              <w:bottom w:val="nil"/>
            </w:tcBorders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036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546" w:type="pct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積算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top w:val="nil"/>
            </w:tcBorders>
          </w:tcPr>
          <w:p w:rsidR="00000000" w:rsidRPr="00941125" w:rsidRDefault="00941125">
            <w:pPr>
              <w:autoSpaceDE/>
              <w:autoSpaceDN/>
              <w:spacing w:before="240"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小計</w:t>
            </w:r>
          </w:p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　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　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電気設備</w:t>
            </w:r>
          </w:p>
        </w:tc>
        <w:tc>
          <w:tcPr>
            <w:tcW w:w="1582" w:type="pct"/>
            <w:gridSpan w:val="2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設備設計一級建築士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建築設備士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一級建築士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03" w:type="pct"/>
            <w:vMerge w:val="restar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bottom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 w:val="restart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582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03" w:type="pct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その他（上記の資格を持たない技術職員）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top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小計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　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機械設備</w:t>
            </w:r>
          </w:p>
        </w:tc>
        <w:tc>
          <w:tcPr>
            <w:tcW w:w="1582" w:type="pct"/>
            <w:gridSpan w:val="2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設備設計一級建築士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建築設備士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一級建築士</w:t>
            </w:r>
          </w:p>
        </w:tc>
        <w:tc>
          <w:tcPr>
            <w:tcW w:w="803" w:type="pct"/>
            <w:vMerge w:val="restar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bottom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 w:val="restart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582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03" w:type="pct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その他（上記の資格を持たない技術職員）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tcBorders>
              <w:top w:val="single" w:sz="4" w:space="0" w:color="FFFFFF"/>
            </w:tcBorders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小計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873" w:type="pct"/>
            <w:gridSpan w:val="2"/>
            <w:vMerge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 w:val="restart"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その他</w:t>
            </w:r>
          </w:p>
        </w:tc>
        <w:tc>
          <w:tcPr>
            <w:tcW w:w="1582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一級建築士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 w:val="restar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ind w:rightChars="200" w:right="420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小計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　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873" w:type="pct"/>
            <w:gridSpan w:val="2"/>
            <w:vMerge w:val="restar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合計</w:t>
            </w:r>
          </w:p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 xml:space="preserve">　　　　</w:t>
            </w:r>
            <w:r w:rsidRPr="00941125">
              <w:rPr>
                <w:rFonts w:ascii="ＭＳ 明朝" w:hAnsi="ＭＳ 明朝" w:hint="eastAsia"/>
                <w:b/>
                <w:noProof/>
                <w:color w:val="FF0000"/>
                <w:kern w:val="2"/>
              </w:rPr>
              <w:t xml:space="preserve">　　　　　</w:t>
            </w: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</w:tr>
      <w:tr w:rsidR="00000000" w:rsidRPr="00941125">
        <w:trPr>
          <w:trHeight w:val="720"/>
          <w:jc w:val="center"/>
        </w:trPr>
        <w:tc>
          <w:tcPr>
            <w:tcW w:w="745" w:type="pct"/>
            <w:vMerge/>
          </w:tcPr>
          <w:p w:rsidR="00000000" w:rsidRPr="00941125" w:rsidRDefault="00941125">
            <w:pPr>
              <w:autoSpaceDE/>
              <w:autoSpaceDN/>
              <w:spacing w:line="276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582" w:type="pct"/>
            <w:gridSpan w:val="2"/>
            <w:vAlign w:val="center"/>
          </w:tcPr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その他</w:t>
            </w:r>
          </w:p>
          <w:p w:rsidR="00000000" w:rsidRPr="00941125" w:rsidRDefault="00941125">
            <w:pPr>
              <w:autoSpaceDE/>
              <w:autoSpaceDN/>
              <w:spacing w:line="276" w:lineRule="auto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（土木・造園等の技術職員）</w:t>
            </w:r>
          </w:p>
        </w:tc>
        <w:tc>
          <w:tcPr>
            <w:tcW w:w="803" w:type="pct"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</w:rPr>
              <w:t>人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873" w:type="pct"/>
            <w:gridSpan w:val="2"/>
            <w:vMerge/>
            <w:vAlign w:val="center"/>
          </w:tcPr>
          <w:p w:rsidR="00000000" w:rsidRPr="00941125" w:rsidRDefault="00941125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000000" w:rsidRPr="00941125">
        <w:trPr>
          <w:trHeight w:val="1963"/>
          <w:jc w:val="center"/>
        </w:trPr>
        <w:tc>
          <w:tcPr>
            <w:tcW w:w="5000" w:type="pct"/>
            <w:gridSpan w:val="8"/>
          </w:tcPr>
          <w:p w:rsidR="00000000" w:rsidRPr="00941125" w:rsidRDefault="00941125">
            <w:pPr>
              <w:autoSpaceDE/>
              <w:autoSpaceDN/>
              <w:spacing w:line="260" w:lineRule="exact"/>
              <w:rPr>
                <w:rFonts w:ascii="ＭＳ 明朝" w:hAnsi="ＭＳ 明朝"/>
                <w:noProof/>
                <w:kern w:val="2"/>
                <w:sz w:val="16"/>
              </w:rPr>
            </w:pPr>
          </w:p>
          <w:p w:rsidR="00000000" w:rsidRPr="00941125" w:rsidRDefault="00941125">
            <w:pPr>
              <w:autoSpaceDE/>
              <w:autoSpaceDN/>
              <w:spacing w:line="260" w:lineRule="exact"/>
              <w:rPr>
                <w:rFonts w:ascii="ＭＳ 明朝" w:hAnsi="ＭＳ 明朝"/>
                <w:noProof/>
                <w:kern w:val="2"/>
                <w:sz w:val="18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  <w:sz w:val="18"/>
              </w:rPr>
              <w:t>備</w:t>
            </w:r>
            <w:r w:rsidRPr="00941125">
              <w:rPr>
                <w:rFonts w:ascii="ＭＳ 明朝" w:hAnsi="ＭＳ 明朝"/>
                <w:noProof/>
                <w:kern w:val="2"/>
                <w:sz w:val="18"/>
              </w:rPr>
              <w:t xml:space="preserve"> </w:t>
            </w:r>
            <w:r w:rsidRPr="00941125">
              <w:rPr>
                <w:rFonts w:ascii="ＭＳ 明朝" w:hAnsi="ＭＳ 明朝" w:hint="eastAsia"/>
                <w:noProof/>
                <w:kern w:val="2"/>
                <w:sz w:val="18"/>
              </w:rPr>
              <w:t>考　１．複数の分野を担当する職員については、最</w:t>
            </w:r>
            <w:r w:rsidRPr="00941125">
              <w:rPr>
                <w:rFonts w:ascii="ＭＳ 明朝" w:hAnsi="ＭＳ 明朝" w:hint="eastAsia"/>
                <w:noProof/>
                <w:kern w:val="2"/>
                <w:sz w:val="18"/>
              </w:rPr>
              <w:t>も専門とする分野に記入してください。</w:t>
            </w:r>
          </w:p>
          <w:p w:rsidR="00000000" w:rsidRPr="00941125" w:rsidRDefault="00941125">
            <w:pPr>
              <w:autoSpaceDE/>
              <w:autoSpaceDN/>
              <w:spacing w:line="260" w:lineRule="exact"/>
              <w:ind w:firstLineChars="357" w:firstLine="643"/>
              <w:rPr>
                <w:rFonts w:ascii="ＭＳ 明朝" w:hAnsi="ＭＳ 明朝"/>
                <w:noProof/>
                <w:kern w:val="2"/>
                <w:sz w:val="18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  <w:sz w:val="18"/>
              </w:rPr>
              <w:t>２．複数の資格を有する職員については、いずれか一つの資格の保有者として取り扱います。</w:t>
            </w:r>
          </w:p>
          <w:p w:rsidR="00000000" w:rsidRPr="00941125" w:rsidRDefault="00941125">
            <w:pPr>
              <w:autoSpaceDE/>
              <w:autoSpaceDN/>
              <w:spacing w:line="260" w:lineRule="exact"/>
              <w:ind w:firstLineChars="357" w:firstLine="643"/>
              <w:rPr>
                <w:rFonts w:ascii="ＭＳ 明朝" w:hAnsi="ＭＳ 明朝"/>
                <w:noProof/>
                <w:kern w:val="2"/>
                <w:sz w:val="18"/>
              </w:rPr>
            </w:pPr>
            <w:r w:rsidRPr="00941125">
              <w:rPr>
                <w:rFonts w:ascii="ＭＳ 明朝" w:hAnsi="ＭＳ 明朝" w:hint="eastAsia"/>
                <w:noProof/>
                <w:kern w:val="2"/>
                <w:sz w:val="18"/>
              </w:rPr>
              <w:t>３．技術者の氏名、資格名称、登録番号が確認できる名簿を添付してください。</w:t>
            </w:r>
          </w:p>
          <w:p w:rsidR="00000000" w:rsidRPr="00941125" w:rsidRDefault="00941125">
            <w:pPr>
              <w:autoSpaceDE/>
              <w:autoSpaceDN/>
              <w:spacing w:line="260" w:lineRule="exact"/>
              <w:ind w:firstLineChars="500" w:firstLine="1050"/>
              <w:rPr>
                <w:rFonts w:ascii="ＭＳ 明朝" w:hAnsi="ＭＳ 明朝"/>
                <w:noProof/>
                <w:kern w:val="2"/>
              </w:rPr>
            </w:pPr>
          </w:p>
        </w:tc>
      </w:tr>
    </w:tbl>
    <w:p w:rsidR="00000000" w:rsidRPr="00941125" w:rsidRDefault="00941125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  <w:spacing w:val="3"/>
        </w:rPr>
      </w:pPr>
    </w:p>
    <w:p w:rsidR="00000000" w:rsidRPr="00941125" w:rsidRDefault="00941125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  <w:spacing w:val="3"/>
        </w:rPr>
      </w:pPr>
    </w:p>
    <w:p w:rsidR="00000000" w:rsidRPr="00941125" w:rsidRDefault="00941125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  <w:spacing w:val="3"/>
        </w:rPr>
      </w:pPr>
    </w:p>
    <w:p w:rsidR="00000000" w:rsidRPr="00941125" w:rsidRDefault="00941125">
      <w:pPr>
        <w:wordWrap w:val="0"/>
        <w:overflowPunct w:val="0"/>
        <w:spacing w:line="280" w:lineRule="exact"/>
        <w:rPr>
          <w:rFonts w:ascii="ＭＳ 明朝" w:hAnsi="ＭＳ 明朝"/>
          <w:noProof/>
          <w:color w:val="000000"/>
          <w:spacing w:val="3"/>
        </w:rPr>
      </w:pPr>
    </w:p>
    <w:p w:rsidR="00000000" w:rsidRPr="00941125" w:rsidRDefault="00941125">
      <w:pPr>
        <w:spacing w:line="20" w:lineRule="exact"/>
        <w:rPr>
          <w:rFonts w:ascii="ＭＳ 明朝" w:hAnsi="ＭＳ 明朝"/>
          <w:noProof/>
          <w:color w:val="000000"/>
        </w:rPr>
      </w:pPr>
    </w:p>
    <w:sectPr w:rsidR="00000000" w:rsidRPr="00941125">
      <w:headerReference w:type="first" r:id="rId6"/>
      <w:type w:val="continuous"/>
      <w:pgSz w:w="11900" w:h="16840"/>
      <w:pgMar w:top="924" w:right="958" w:bottom="998" w:left="998" w:header="720" w:footer="59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112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4112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112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4112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1125">
    <w:pPr>
      <w:pStyle w:val="ab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25"/>
    <w:rsid w:val="009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2DA1B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Pr>
      <w:rFonts w:ascii="Times New Roman" w:hAnsi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Century"/>
      <w:spacing w:val="1"/>
    </w:r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kern w:val="0"/>
      <w:szCs w:val="20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Century"/>
      <w:spacing w:val="1"/>
    </w:r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kern w:val="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kern w:val="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ascii="Times New Roman" w:hAnsi="Times New Roman"/>
      <w:kern w:val="0"/>
      <w:szCs w:val="20"/>
    </w:rPr>
  </w:style>
  <w:style w:type="paragraph" w:styleId="af">
    <w:name w:val="Revision"/>
    <w:uiPriority w:val="99"/>
    <w:pPr>
      <w:widowControl w:val="0"/>
    </w:pPr>
    <w:rPr>
      <w:rFonts w:ascii="Times New Roman" w:hAnsi="Times New Roman"/>
      <w:kern w:val="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田中　優一</cp:lastModifiedBy>
  <cp:revision>2</cp:revision>
  <cp:lastPrinted>2017-12-01T00:41:00Z</cp:lastPrinted>
  <dcterms:created xsi:type="dcterms:W3CDTF">2024-03-06T07:53:00Z</dcterms:created>
  <dcterms:modified xsi:type="dcterms:W3CDTF">2024-03-06T07:53:00Z</dcterms:modified>
</cp:coreProperties>
</file>