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658" w:rsidRPr="009A2D35" w:rsidRDefault="00EE7658" w:rsidP="00EE7658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9A2D35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340F24" wp14:editId="5E35DB93">
                <wp:simplePos x="0" y="0"/>
                <wp:positionH relativeFrom="column">
                  <wp:posOffset>-244508</wp:posOffset>
                </wp:positionH>
                <wp:positionV relativeFrom="paragraph">
                  <wp:posOffset>-320634</wp:posOffset>
                </wp:positionV>
                <wp:extent cx="1341912" cy="30861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912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6F7" w:rsidRPr="00311421" w:rsidRDefault="001076F7" w:rsidP="00877BAE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様式</w:t>
                            </w:r>
                            <w:r w:rsidR="00877BAE">
                              <w:rPr>
                                <w:rFonts w:hint="eastAsia"/>
                                <w:sz w:val="22"/>
                              </w:rPr>
                              <w:t>第</w:t>
                            </w:r>
                            <w:r w:rsidR="00B54FE8">
                              <w:rPr>
                                <w:rFonts w:hint="eastAsia"/>
                                <w:sz w:val="22"/>
                              </w:rPr>
                              <w:t>２</w:t>
                            </w:r>
                            <w:r w:rsidR="00877BAE">
                              <w:rPr>
                                <w:rFonts w:hint="eastAsia"/>
                                <w:sz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340F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19.25pt;margin-top:-25.25pt;width:105.65pt;height:24.3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" filled="f" stroked="f" strokeweight=".5pt">
                <v:textbox>
                  <w:txbxContent>
                    <w:p w:rsidR="001076F7" w:rsidRPr="00311421" w:rsidRDefault="001076F7" w:rsidP="00877BAE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様式</w:t>
                      </w:r>
                      <w:r w:rsidR="00877BAE">
                        <w:rPr>
                          <w:rFonts w:hint="eastAsia"/>
                          <w:sz w:val="22"/>
                        </w:rPr>
                        <w:t>第</w:t>
                      </w:r>
                      <w:r w:rsidR="00B54FE8">
                        <w:rPr>
                          <w:rFonts w:hint="eastAsia"/>
                          <w:sz w:val="22"/>
                        </w:rPr>
                        <w:t>２</w:t>
                      </w:r>
                      <w:r w:rsidR="00877BAE">
                        <w:rPr>
                          <w:rFonts w:hint="eastAsia"/>
                          <w:sz w:val="2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1A27AB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AD27C8" w:rsidRPr="009A2D35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1A27AB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0B22E3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1A27AB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9A2D35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F55E80" w:rsidRPr="009A2D35" w:rsidRDefault="00F55E80" w:rsidP="00EE7658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F55E80" w:rsidRPr="002A0C39" w:rsidRDefault="00F55E80" w:rsidP="009F6300">
      <w:pPr>
        <w:jc w:val="center"/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CE007A">
        <w:rPr>
          <w:rFonts w:asciiTheme="minorEastAsia" w:eastAsiaTheme="minorEastAsia" w:hAnsiTheme="minorEastAsia" w:hint="eastAsia"/>
          <w:b/>
          <w:spacing w:val="151"/>
          <w:kern w:val="0"/>
          <w:sz w:val="32"/>
          <w:szCs w:val="32"/>
          <w:fitText w:val="2814" w:id="1117558272"/>
        </w:rPr>
        <w:t>企画提案</w:t>
      </w:r>
      <w:r w:rsidR="00F72772" w:rsidRPr="00CE007A">
        <w:rPr>
          <w:rFonts w:asciiTheme="minorEastAsia" w:eastAsiaTheme="minorEastAsia" w:hAnsiTheme="minorEastAsia" w:hint="eastAsia"/>
          <w:b/>
          <w:kern w:val="0"/>
          <w:sz w:val="32"/>
          <w:szCs w:val="32"/>
          <w:fitText w:val="2814" w:id="1117558272"/>
        </w:rPr>
        <w:t>書</w:t>
      </w:r>
    </w:p>
    <w:p w:rsidR="009F6300" w:rsidRPr="009A2D35" w:rsidRDefault="009F6300" w:rsidP="009F6300">
      <w:pPr>
        <w:autoSpaceDE w:val="0"/>
        <w:autoSpaceDN w:val="0"/>
        <w:adjustRightInd w:val="0"/>
        <w:ind w:leftChars="1822" w:left="3826"/>
        <w:jc w:val="left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</w:p>
    <w:p w:rsidR="009F6300" w:rsidRPr="009A2D35" w:rsidRDefault="009F6300" w:rsidP="00CC7AFD">
      <w:pPr>
        <w:autoSpaceDE w:val="0"/>
        <w:autoSpaceDN w:val="0"/>
        <w:adjustRightInd w:val="0"/>
        <w:spacing w:line="460" w:lineRule="exact"/>
        <w:ind w:leftChars="1890" w:left="3969"/>
        <w:jc w:val="left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  <w:r w:rsidRPr="009A2D35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所在地又は住所</w:t>
      </w:r>
      <w:r w:rsidR="00AD27C8" w:rsidRPr="009A2D35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</w:p>
    <w:p w:rsidR="009F6300" w:rsidRPr="009A2D35" w:rsidRDefault="009F6300" w:rsidP="009F6300">
      <w:pPr>
        <w:autoSpaceDE w:val="0"/>
        <w:autoSpaceDN w:val="0"/>
        <w:adjustRightInd w:val="0"/>
        <w:spacing w:line="460" w:lineRule="exact"/>
        <w:ind w:leftChars="1890" w:left="3969"/>
        <w:jc w:val="left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  <w:r w:rsidRPr="009A2D35">
        <w:rPr>
          <w:rFonts w:asciiTheme="minorEastAsia" w:eastAsiaTheme="minorEastAsia" w:hAnsiTheme="minorEastAsia" w:cs="ＭＳ 明朝" w:hint="eastAsia"/>
          <w:color w:val="000000"/>
          <w:spacing w:val="24"/>
          <w:kern w:val="0"/>
          <w:sz w:val="24"/>
          <w:szCs w:val="24"/>
          <w:fitText w:val="1680" w:id="1117566721"/>
        </w:rPr>
        <w:t>商号又は名</w:t>
      </w:r>
      <w:r w:rsidRPr="009A2D35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  <w:fitText w:val="1680" w:id="1117566721"/>
        </w:rPr>
        <w:t>称</w:t>
      </w:r>
      <w:r w:rsidR="00AD27C8" w:rsidRPr="009A2D35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</w:p>
    <w:p w:rsidR="00F55E80" w:rsidRPr="009A2D35" w:rsidRDefault="009F6300" w:rsidP="009F6300">
      <w:pPr>
        <w:spacing w:line="460" w:lineRule="exact"/>
        <w:ind w:leftChars="1890" w:left="3969"/>
        <w:jc w:val="left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  <w:r w:rsidRPr="008A08DD">
        <w:rPr>
          <w:rFonts w:asciiTheme="minorEastAsia" w:eastAsiaTheme="minorEastAsia" w:hAnsiTheme="minorEastAsia" w:cs="ＭＳ 明朝" w:hint="eastAsia"/>
          <w:color w:val="000000"/>
          <w:spacing w:val="24"/>
          <w:kern w:val="0"/>
          <w:sz w:val="24"/>
          <w:szCs w:val="24"/>
          <w:fitText w:val="1680" w:id="1117566722"/>
        </w:rPr>
        <w:t>申込者職氏</w:t>
      </w:r>
      <w:r w:rsidRPr="008A08DD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  <w:fitText w:val="1680" w:id="1117566722"/>
        </w:rPr>
        <w:t>名</w:t>
      </w:r>
      <w:r w:rsidR="00AD27C8" w:rsidRPr="009A2D35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</w:p>
    <w:p w:rsidR="00EE7658" w:rsidRDefault="00EE7658" w:rsidP="009F6300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8F36DC" w:rsidRPr="009A2D35" w:rsidRDefault="008F36DC" w:rsidP="009F6300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FA6352" w:rsidRPr="009A2D35" w:rsidRDefault="00FA6352" w:rsidP="009F6300">
      <w:pPr>
        <w:rPr>
          <w:rFonts w:asciiTheme="minorEastAsia" w:eastAsiaTheme="minorEastAsia" w:hAnsiTheme="minorEastAsia"/>
          <w:sz w:val="24"/>
          <w:szCs w:val="24"/>
        </w:rPr>
      </w:pPr>
      <w:r w:rsidRPr="009A2D35">
        <w:rPr>
          <w:rFonts w:asciiTheme="minorEastAsia" w:eastAsiaTheme="minorEastAsia" w:hAnsiTheme="minorEastAsia" w:hint="eastAsia"/>
          <w:sz w:val="24"/>
          <w:szCs w:val="24"/>
        </w:rPr>
        <w:t>ア）</w:t>
      </w:r>
      <w:r w:rsidR="008172A7" w:rsidRPr="009A2D35">
        <w:rPr>
          <w:rFonts w:asciiTheme="minorEastAsia" w:eastAsiaTheme="minorEastAsia" w:hAnsiTheme="minorEastAsia" w:hint="eastAsia"/>
          <w:sz w:val="24"/>
          <w:szCs w:val="24"/>
        </w:rPr>
        <w:t>設置する自動販売機</w:t>
      </w:r>
      <w:r w:rsidR="00164A40">
        <w:rPr>
          <w:rFonts w:asciiTheme="minorEastAsia" w:eastAsiaTheme="minorEastAsia" w:hAnsiTheme="minorEastAsia" w:hint="eastAsia"/>
          <w:sz w:val="24"/>
          <w:szCs w:val="24"/>
        </w:rPr>
        <w:t>及び回収ボックスの</w:t>
      </w:r>
      <w:r w:rsidR="006C64C7" w:rsidRPr="009A2D35">
        <w:rPr>
          <w:rFonts w:asciiTheme="minorEastAsia" w:eastAsiaTheme="minorEastAsia" w:hAnsiTheme="minorEastAsia" w:hint="eastAsia"/>
          <w:sz w:val="24"/>
          <w:szCs w:val="24"/>
        </w:rPr>
        <w:t>機能等、サイズ及び</w:t>
      </w:r>
      <w:r w:rsidR="008172A7" w:rsidRPr="009A2D35">
        <w:rPr>
          <w:rFonts w:asciiTheme="minorEastAsia" w:eastAsiaTheme="minorEastAsia" w:hAnsiTheme="minorEastAsia" w:hint="eastAsia"/>
          <w:sz w:val="24"/>
          <w:szCs w:val="24"/>
        </w:rPr>
        <w:t>貸付希望面積</w:t>
      </w:r>
    </w:p>
    <w:p w:rsidR="00F55E80" w:rsidRPr="009A2D35" w:rsidRDefault="00FA6352" w:rsidP="009F630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9A2D35">
        <w:rPr>
          <w:rFonts w:asciiTheme="minorEastAsia" w:eastAsiaTheme="minorEastAsia" w:hAnsiTheme="minorEastAsia" w:hint="eastAsia"/>
          <w:sz w:val="24"/>
          <w:szCs w:val="24"/>
        </w:rPr>
        <w:t xml:space="preserve">①　</w:t>
      </w:r>
      <w:r w:rsidR="00F40840" w:rsidRPr="00F40840">
        <w:rPr>
          <w:rFonts w:asciiTheme="minorEastAsia" w:eastAsiaTheme="minorEastAsia" w:hAnsiTheme="minorEastAsia" w:hint="eastAsia"/>
          <w:sz w:val="24"/>
          <w:szCs w:val="24"/>
        </w:rPr>
        <w:t>自動販売機</w:t>
      </w:r>
    </w:p>
    <w:tbl>
      <w:tblPr>
        <w:tblW w:w="0" w:type="auto"/>
        <w:tblInd w:w="61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4"/>
        <w:gridCol w:w="2976"/>
      </w:tblGrid>
      <w:tr w:rsidR="00D404D2" w:rsidRPr="009A2D35" w:rsidTr="00D404D2">
        <w:trPr>
          <w:trHeight w:val="60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04D2" w:rsidRPr="009A2D35" w:rsidRDefault="00D404D2" w:rsidP="008172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2D35">
              <w:rPr>
                <w:rFonts w:asciiTheme="minorEastAsia" w:eastAsiaTheme="minorEastAsia" w:hAnsiTheme="minorEastAsia" w:hint="eastAsia"/>
                <w:sz w:val="24"/>
                <w:szCs w:val="24"/>
              </w:rPr>
              <w:t>機能等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04D2" w:rsidRPr="009A2D35" w:rsidRDefault="00D404D2" w:rsidP="009F630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2D35">
              <w:rPr>
                <w:rFonts w:asciiTheme="minorEastAsia" w:eastAsiaTheme="minorEastAsia" w:hAnsiTheme="minorEastAsia" w:hint="eastAsia"/>
                <w:sz w:val="24"/>
                <w:szCs w:val="24"/>
              </w:rPr>
              <w:t>サイズ</w:t>
            </w:r>
          </w:p>
        </w:tc>
      </w:tr>
      <w:tr w:rsidR="00D404D2" w:rsidRPr="009A2D35" w:rsidTr="00D404D2">
        <w:trPr>
          <w:trHeight w:val="1686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D2" w:rsidRPr="009A2D35" w:rsidRDefault="00D404D2" w:rsidP="004337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D2" w:rsidRPr="009A2D35" w:rsidRDefault="00D404D2" w:rsidP="004337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2D35">
              <w:rPr>
                <w:rFonts w:asciiTheme="minorEastAsia" w:eastAsiaTheme="minorEastAsia" w:hAnsiTheme="minorEastAsia" w:hint="eastAsia"/>
                <w:sz w:val="24"/>
                <w:szCs w:val="24"/>
              </w:rPr>
              <w:t>横幅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ｍｍ</w:t>
            </w:r>
          </w:p>
          <w:p w:rsidR="00D404D2" w:rsidRPr="009A2D35" w:rsidRDefault="00D404D2" w:rsidP="004337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奥行 　　 ｍｍ</w:t>
            </w:r>
          </w:p>
          <w:p w:rsidR="00D404D2" w:rsidRPr="009A2D35" w:rsidRDefault="00D404D2" w:rsidP="004337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2D35">
              <w:rPr>
                <w:rFonts w:asciiTheme="minorEastAsia" w:eastAsiaTheme="minorEastAsia" w:hAnsiTheme="minorEastAsia" w:hint="eastAsia"/>
                <w:sz w:val="24"/>
                <w:szCs w:val="24"/>
              </w:rPr>
              <w:t>高さ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</w:t>
            </w:r>
            <w:r w:rsidRPr="009A2D35">
              <w:rPr>
                <w:rFonts w:asciiTheme="minorEastAsia" w:eastAsiaTheme="minorEastAsia" w:hAnsiTheme="minorEastAsia" w:hint="eastAsia"/>
                <w:sz w:val="24"/>
                <w:szCs w:val="24"/>
              </w:rPr>
              <w:t>ｍｍ</w:t>
            </w:r>
          </w:p>
        </w:tc>
      </w:tr>
    </w:tbl>
    <w:p w:rsidR="00164A40" w:rsidRDefault="00164A40" w:rsidP="00164A40">
      <w:pPr>
        <w:ind w:left="-62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4D05A0" w:rsidRDefault="00164A40" w:rsidP="00164A40">
      <w:pPr>
        <w:ind w:left="-62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②　</w:t>
      </w:r>
      <w:r w:rsidRPr="009A2D35">
        <w:rPr>
          <w:rFonts w:asciiTheme="minorEastAsia" w:eastAsiaTheme="minorEastAsia" w:hAnsiTheme="minorEastAsia" w:hint="eastAsia"/>
          <w:sz w:val="24"/>
          <w:szCs w:val="24"/>
        </w:rPr>
        <w:t>回収ボックス</w:t>
      </w:r>
    </w:p>
    <w:tbl>
      <w:tblPr>
        <w:tblStyle w:val="ad"/>
        <w:tblW w:w="0" w:type="auto"/>
        <w:tblInd w:w="604" w:type="dxa"/>
        <w:tblLook w:val="04A0" w:firstRow="1" w:lastRow="0" w:firstColumn="1" w:lastColumn="0" w:noHBand="0" w:noVBand="1"/>
      </w:tblPr>
      <w:tblGrid>
        <w:gridCol w:w="4353"/>
        <w:gridCol w:w="1984"/>
        <w:gridCol w:w="992"/>
      </w:tblGrid>
      <w:tr w:rsidR="00164A40" w:rsidTr="00164A40">
        <w:tc>
          <w:tcPr>
            <w:tcW w:w="4353" w:type="dxa"/>
            <w:shd w:val="clear" w:color="auto" w:fill="D9D9D9" w:themeFill="background1" w:themeFillShade="D9"/>
            <w:vAlign w:val="center"/>
          </w:tcPr>
          <w:p w:rsidR="00164A40" w:rsidRPr="009A2D35" w:rsidRDefault="00164A40" w:rsidP="00164A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D35">
              <w:rPr>
                <w:rFonts w:asciiTheme="minorEastAsia" w:hAnsiTheme="minorEastAsia" w:hint="eastAsia"/>
                <w:sz w:val="24"/>
                <w:szCs w:val="24"/>
              </w:rPr>
              <w:t>機能等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164A40" w:rsidRPr="009A2D35" w:rsidRDefault="00164A40" w:rsidP="00164A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2D35">
              <w:rPr>
                <w:rFonts w:asciiTheme="minorEastAsia" w:hAnsiTheme="minorEastAsia" w:hint="eastAsia"/>
                <w:sz w:val="24"/>
                <w:szCs w:val="24"/>
              </w:rPr>
              <w:t>サイズ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164A40" w:rsidRPr="009A2D35" w:rsidRDefault="00164A40" w:rsidP="00164A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台数</w:t>
            </w:r>
          </w:p>
        </w:tc>
      </w:tr>
      <w:tr w:rsidR="00164A40" w:rsidTr="00164A40">
        <w:trPr>
          <w:trHeight w:val="1573"/>
        </w:trPr>
        <w:tc>
          <w:tcPr>
            <w:tcW w:w="4353" w:type="dxa"/>
            <w:vAlign w:val="center"/>
          </w:tcPr>
          <w:p w:rsidR="00164A40" w:rsidRDefault="00164A40" w:rsidP="00164A4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64A40" w:rsidRPr="009A2D35" w:rsidRDefault="00164A40" w:rsidP="00164A40">
            <w:pPr>
              <w:rPr>
                <w:rFonts w:asciiTheme="minorEastAsia" w:hAnsiTheme="minorEastAsia"/>
                <w:sz w:val="24"/>
                <w:szCs w:val="24"/>
              </w:rPr>
            </w:pPr>
            <w:r w:rsidRPr="009A2D35">
              <w:rPr>
                <w:rFonts w:asciiTheme="minorEastAsia" w:hAnsiTheme="minorEastAsia" w:hint="eastAsia"/>
                <w:sz w:val="24"/>
                <w:szCs w:val="24"/>
              </w:rPr>
              <w:t>横幅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</w:t>
            </w:r>
            <w:r w:rsidRPr="009A2D35">
              <w:rPr>
                <w:rFonts w:asciiTheme="minorEastAsia" w:hAnsiTheme="minorEastAsia" w:hint="eastAsia"/>
                <w:sz w:val="24"/>
                <w:szCs w:val="24"/>
              </w:rPr>
              <w:t>ｍｍ</w:t>
            </w:r>
          </w:p>
          <w:p w:rsidR="00164A40" w:rsidRDefault="00164A40" w:rsidP="00164A40">
            <w:pPr>
              <w:rPr>
                <w:rFonts w:asciiTheme="minorEastAsia" w:hAnsiTheme="minorEastAsia"/>
                <w:sz w:val="24"/>
                <w:szCs w:val="24"/>
              </w:rPr>
            </w:pPr>
            <w:r w:rsidRPr="009A2D35">
              <w:rPr>
                <w:rFonts w:asciiTheme="minorEastAsia" w:hAnsiTheme="minorEastAsia" w:hint="eastAsia"/>
                <w:sz w:val="24"/>
                <w:szCs w:val="24"/>
              </w:rPr>
              <w:t>奥行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</w:t>
            </w:r>
            <w:r w:rsidRPr="009A2D35">
              <w:rPr>
                <w:rFonts w:asciiTheme="minorEastAsia" w:hAnsiTheme="minorEastAsia" w:hint="eastAsia"/>
                <w:sz w:val="24"/>
                <w:szCs w:val="24"/>
              </w:rPr>
              <w:t>ｍｍ</w:t>
            </w:r>
          </w:p>
        </w:tc>
        <w:tc>
          <w:tcPr>
            <w:tcW w:w="992" w:type="dxa"/>
            <w:vAlign w:val="center"/>
          </w:tcPr>
          <w:p w:rsidR="00164A40" w:rsidRDefault="00164A40" w:rsidP="00164A4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64A40" w:rsidRDefault="00164A40" w:rsidP="009F630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:rsidR="00FA6352" w:rsidRPr="009A2D35" w:rsidRDefault="00164A40" w:rsidP="009F630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③</w:t>
      </w:r>
      <w:r w:rsidR="00FA6352" w:rsidRPr="009A2D35">
        <w:rPr>
          <w:rFonts w:asciiTheme="minorEastAsia" w:eastAsiaTheme="minorEastAsia" w:hAnsiTheme="minorEastAsia" w:hint="eastAsia"/>
          <w:sz w:val="24"/>
          <w:szCs w:val="24"/>
        </w:rPr>
        <w:t xml:space="preserve">　貸付希望面積</w:t>
      </w:r>
    </w:p>
    <w:p w:rsidR="00FA6352" w:rsidRPr="009A2D35" w:rsidRDefault="00FA6352" w:rsidP="009F6300">
      <w:pPr>
        <w:rPr>
          <w:rFonts w:asciiTheme="minorEastAsia" w:eastAsiaTheme="minorEastAsia" w:hAnsiTheme="minorEastAsia"/>
          <w:sz w:val="24"/>
          <w:szCs w:val="24"/>
          <w:u w:val="single"/>
        </w:rPr>
      </w:pPr>
      <w:r w:rsidRPr="009A2D35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0170B0" w:rsidRPr="009A2D3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9A2D3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9A2D3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</w:t>
      </w:r>
      <w:r w:rsidR="000170B0" w:rsidRPr="009A2D3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</w:t>
      </w:r>
      <w:r w:rsidRPr="004D05A0">
        <w:rPr>
          <w:rFonts w:asciiTheme="minorEastAsia" w:eastAsiaTheme="minorEastAsia" w:hAnsiTheme="minorEastAsia" w:hint="eastAsia"/>
          <w:sz w:val="24"/>
          <w:szCs w:val="24"/>
        </w:rPr>
        <w:t>㎡</w:t>
      </w:r>
      <w:r w:rsidR="000170B0" w:rsidRPr="004D05A0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0170B0" w:rsidRPr="009A2D3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</w:t>
      </w:r>
      <w:r w:rsidR="000170B0" w:rsidRPr="004D05A0">
        <w:rPr>
          <w:rFonts w:asciiTheme="minorEastAsia" w:eastAsiaTheme="minorEastAsia" w:hAnsiTheme="minorEastAsia" w:hint="eastAsia"/>
          <w:sz w:val="24"/>
          <w:szCs w:val="24"/>
        </w:rPr>
        <w:t>ｍ×</w:t>
      </w:r>
      <w:r w:rsidR="000170B0" w:rsidRPr="009A2D3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</w:t>
      </w:r>
      <w:r w:rsidR="000170B0" w:rsidRPr="004D05A0">
        <w:rPr>
          <w:rFonts w:asciiTheme="minorEastAsia" w:eastAsiaTheme="minorEastAsia" w:hAnsiTheme="minorEastAsia" w:hint="eastAsia"/>
          <w:sz w:val="24"/>
          <w:szCs w:val="24"/>
        </w:rPr>
        <w:t>ｍ）</w:t>
      </w:r>
    </w:p>
    <w:p w:rsidR="009164BB" w:rsidRPr="009A2D35" w:rsidRDefault="00FA6352" w:rsidP="00EA6F0D">
      <w:pPr>
        <w:ind w:left="461" w:hangingChars="192" w:hanging="461"/>
        <w:rPr>
          <w:rFonts w:asciiTheme="minorEastAsia" w:eastAsiaTheme="minorEastAsia" w:hAnsiTheme="minorEastAsia"/>
          <w:sz w:val="24"/>
          <w:szCs w:val="24"/>
        </w:rPr>
      </w:pPr>
      <w:r w:rsidRPr="009A2D3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870454" w:rsidRPr="009A2D35">
        <w:rPr>
          <w:rFonts w:asciiTheme="minorEastAsia" w:eastAsiaTheme="minorEastAsia" w:hAnsiTheme="minorEastAsia" w:hint="eastAsia"/>
          <w:sz w:val="24"/>
          <w:szCs w:val="24"/>
        </w:rPr>
        <w:t>※</w:t>
      </w:r>
      <w:r w:rsidR="009164BB" w:rsidRPr="009A2D35">
        <w:rPr>
          <w:rFonts w:asciiTheme="minorEastAsia" w:eastAsiaTheme="minorEastAsia" w:hAnsiTheme="minorEastAsia" w:hint="eastAsia"/>
          <w:sz w:val="24"/>
          <w:szCs w:val="24"/>
        </w:rPr>
        <w:t>機器</w:t>
      </w:r>
      <w:r w:rsidR="00BB0660" w:rsidRPr="009A2D35">
        <w:rPr>
          <w:rFonts w:asciiTheme="minorEastAsia" w:eastAsiaTheme="minorEastAsia" w:hAnsiTheme="minorEastAsia" w:hint="eastAsia"/>
          <w:sz w:val="24"/>
          <w:szCs w:val="24"/>
        </w:rPr>
        <w:t>の放熱余地、転倒防止器具等の付属設備及び使用済み容器回収ボックス設置</w:t>
      </w:r>
      <w:r w:rsidR="0021570E" w:rsidRPr="009A2D35">
        <w:rPr>
          <w:rFonts w:asciiTheme="minorEastAsia" w:eastAsiaTheme="minorEastAsia" w:hAnsiTheme="minorEastAsia" w:hint="eastAsia"/>
          <w:sz w:val="24"/>
          <w:szCs w:val="24"/>
        </w:rPr>
        <w:t>に必要となる面積</w:t>
      </w:r>
      <w:r w:rsidR="009164BB" w:rsidRPr="009A2D35">
        <w:rPr>
          <w:rFonts w:asciiTheme="minorEastAsia" w:eastAsiaTheme="minorEastAsia" w:hAnsiTheme="minorEastAsia" w:hint="eastAsia"/>
          <w:sz w:val="24"/>
          <w:szCs w:val="24"/>
        </w:rPr>
        <w:t>を含</w:t>
      </w:r>
      <w:r w:rsidR="007D2282" w:rsidRPr="009A2D35">
        <w:rPr>
          <w:rFonts w:asciiTheme="minorEastAsia" w:eastAsiaTheme="minorEastAsia" w:hAnsiTheme="minorEastAsia" w:hint="eastAsia"/>
          <w:sz w:val="24"/>
          <w:szCs w:val="24"/>
        </w:rPr>
        <w:t>みます。</w:t>
      </w:r>
    </w:p>
    <w:p w:rsidR="009620E5" w:rsidRDefault="009620E5" w:rsidP="009A2D35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9A2D35">
        <w:rPr>
          <w:rFonts w:asciiTheme="minorEastAsia" w:eastAsiaTheme="minorEastAsia" w:hAnsiTheme="minorEastAsia" w:hint="eastAsia"/>
          <w:sz w:val="24"/>
          <w:szCs w:val="24"/>
        </w:rPr>
        <w:t xml:space="preserve">　※配置図を添付してください。</w:t>
      </w:r>
    </w:p>
    <w:p w:rsidR="00877BAE" w:rsidRPr="009A2D35" w:rsidRDefault="00877BAE" w:rsidP="009A2D35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</w:p>
    <w:p w:rsidR="004D05A0" w:rsidRDefault="000F2C26" w:rsidP="00CE007A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9A2D35">
        <w:rPr>
          <w:rFonts w:asciiTheme="minorEastAsia" w:eastAsiaTheme="minorEastAsia" w:hAnsiTheme="minorEastAsia" w:hint="eastAsia"/>
          <w:sz w:val="24"/>
          <w:szCs w:val="24"/>
        </w:rPr>
        <w:lastRenderedPageBreak/>
        <w:t>イ）主な販売予定商品（１台当たり</w:t>
      </w:r>
      <w:r w:rsidR="009F6300" w:rsidRPr="009A2D35">
        <w:rPr>
          <w:rFonts w:asciiTheme="minorEastAsia" w:eastAsiaTheme="minorEastAsia" w:hAnsiTheme="minorEastAsia" w:hint="eastAsia"/>
          <w:sz w:val="24"/>
          <w:szCs w:val="24"/>
        </w:rPr>
        <w:t>の商品構成）、販売価格表</w:t>
      </w:r>
      <w:r w:rsidR="001B0820" w:rsidRPr="009A2D3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E677D" w:rsidRPr="009A2D35">
        <w:rPr>
          <w:rFonts w:asciiTheme="minorEastAsia" w:eastAsiaTheme="minorEastAsia" w:hAnsiTheme="minorEastAsia" w:hint="eastAsia"/>
          <w:sz w:val="24"/>
          <w:szCs w:val="24"/>
        </w:rPr>
        <w:t>販売</w:t>
      </w:r>
      <w:r w:rsidR="001B0820" w:rsidRPr="009A2D35">
        <w:rPr>
          <w:rFonts w:asciiTheme="minorEastAsia" w:eastAsiaTheme="minorEastAsia" w:hAnsiTheme="minorEastAsia" w:hint="eastAsia"/>
          <w:sz w:val="24"/>
          <w:szCs w:val="24"/>
        </w:rPr>
        <w:t>商品の入れ替え</w:t>
      </w:r>
      <w:r w:rsidR="000E677D" w:rsidRPr="009A2D35">
        <w:rPr>
          <w:rFonts w:asciiTheme="minorEastAsia" w:eastAsiaTheme="minorEastAsia" w:hAnsiTheme="minorEastAsia" w:hint="eastAsia"/>
          <w:sz w:val="24"/>
          <w:szCs w:val="24"/>
        </w:rPr>
        <w:t>等</w:t>
      </w:r>
    </w:p>
    <w:p w:rsidR="00CE007A" w:rsidRPr="00CE007A" w:rsidRDefault="00CE007A" w:rsidP="00CE007A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870454" w:rsidRPr="00433783" w:rsidRDefault="004D05A0" w:rsidP="00433783">
      <w:pPr>
        <w:pStyle w:val="af"/>
        <w:numPr>
          <w:ilvl w:val="0"/>
          <w:numId w:val="5"/>
        </w:numPr>
        <w:ind w:leftChars="0"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飲料</w:t>
      </w:r>
      <w:r w:rsidR="00870454" w:rsidRPr="00433783">
        <w:rPr>
          <w:rFonts w:asciiTheme="minorEastAsia" w:hAnsiTheme="minorEastAsia" w:hint="eastAsia"/>
          <w:sz w:val="24"/>
          <w:szCs w:val="24"/>
        </w:rPr>
        <w:t>自動販売機</w:t>
      </w:r>
      <w:r w:rsidR="00A912B0" w:rsidRPr="00433783">
        <w:rPr>
          <w:rFonts w:asciiTheme="minorEastAsia" w:hAnsiTheme="minorEastAsia" w:hint="eastAsia"/>
          <w:sz w:val="24"/>
          <w:szCs w:val="24"/>
        </w:rPr>
        <w:t>（販売予定商品、販売価格表）</w:t>
      </w:r>
    </w:p>
    <w:tbl>
      <w:tblPr>
        <w:tblW w:w="0" w:type="auto"/>
        <w:tblInd w:w="38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30"/>
        <w:gridCol w:w="1528"/>
        <w:gridCol w:w="2553"/>
      </w:tblGrid>
      <w:tr w:rsidR="004D05A0" w:rsidRPr="009A2D35" w:rsidTr="00CE007A">
        <w:trPr>
          <w:trHeight w:val="448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05A0" w:rsidRPr="00404E7C" w:rsidRDefault="004D05A0" w:rsidP="0087045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04E7C">
              <w:rPr>
                <w:rFonts w:asciiTheme="minorEastAsia" w:eastAsiaTheme="minorEastAsia" w:hAnsiTheme="minorEastAsia" w:hint="eastAsia"/>
                <w:sz w:val="24"/>
                <w:szCs w:val="24"/>
              </w:rPr>
              <w:t>商品名等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05A0" w:rsidRPr="00404E7C" w:rsidRDefault="004D05A0" w:rsidP="00F250A4">
            <w:pPr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404E7C">
              <w:rPr>
                <w:rFonts w:asciiTheme="minorEastAsia" w:eastAsiaTheme="minorEastAsia" w:hAnsiTheme="minorEastAsia" w:hint="eastAsia"/>
                <w:sz w:val="22"/>
                <w:szCs w:val="24"/>
              </w:rPr>
              <w:t>価格（税込）</w:t>
            </w:r>
          </w:p>
          <w:p w:rsidR="004D05A0" w:rsidRPr="00404E7C" w:rsidRDefault="004D05A0" w:rsidP="00F250A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04E7C">
              <w:rPr>
                <w:rFonts w:asciiTheme="minorEastAsia" w:eastAsiaTheme="minorEastAsia" w:hAnsiTheme="minorEastAsia" w:hint="eastAsia"/>
                <w:sz w:val="22"/>
                <w:szCs w:val="24"/>
              </w:rPr>
              <w:t>単位：円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05A0" w:rsidRPr="00404E7C" w:rsidRDefault="004D05A0" w:rsidP="0087045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04E7C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4D05A0" w:rsidRPr="009A2D35" w:rsidTr="00CE007A">
        <w:trPr>
          <w:trHeight w:val="4856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A0" w:rsidRPr="009A2D35" w:rsidRDefault="004D05A0" w:rsidP="00DD24F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A0" w:rsidRPr="009A2D35" w:rsidRDefault="004D05A0" w:rsidP="006944F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A0" w:rsidRPr="009A2D35" w:rsidRDefault="004D05A0" w:rsidP="001A27AB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D05A0" w:rsidRPr="009A2D35" w:rsidRDefault="004D05A0" w:rsidP="008A08D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4D05A0" w:rsidRPr="009A2D35" w:rsidRDefault="004D05A0" w:rsidP="008F36DC">
      <w:pPr>
        <w:pStyle w:val="af"/>
        <w:ind w:leftChars="0" w:left="0" w:firstLineChars="0" w:firstLine="0"/>
        <w:rPr>
          <w:rFonts w:asciiTheme="minorEastAsia" w:hAnsiTheme="minorEastAsia"/>
          <w:sz w:val="24"/>
          <w:szCs w:val="24"/>
        </w:rPr>
      </w:pPr>
    </w:p>
    <w:p w:rsidR="001B0820" w:rsidRDefault="008A08DD" w:rsidP="001B0820">
      <w:pPr>
        <w:widowControl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②</w:t>
      </w:r>
      <w:r w:rsidR="000E677D" w:rsidRPr="009A2D35">
        <w:rPr>
          <w:rFonts w:asciiTheme="minorEastAsia" w:eastAsiaTheme="minorEastAsia" w:hAnsiTheme="minorEastAsia" w:hint="eastAsia"/>
          <w:sz w:val="24"/>
          <w:szCs w:val="24"/>
        </w:rPr>
        <w:t>販売商品の入れ替え</w:t>
      </w:r>
      <w:r w:rsidR="00285176" w:rsidRPr="009A2D35">
        <w:rPr>
          <w:rFonts w:asciiTheme="minorEastAsia" w:eastAsiaTheme="minorEastAsia" w:hAnsiTheme="minorEastAsia" w:hint="eastAsia"/>
          <w:sz w:val="24"/>
          <w:szCs w:val="24"/>
        </w:rPr>
        <w:t>（方針、頻度</w:t>
      </w:r>
      <w:r w:rsidR="00E16C14" w:rsidRPr="009A2D35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="002002A9" w:rsidRPr="009A2D35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0E677D" w:rsidRPr="009A2D35">
        <w:rPr>
          <w:rFonts w:asciiTheme="minorEastAsia" w:eastAsiaTheme="minorEastAsia" w:hAnsiTheme="minorEastAsia" w:hint="eastAsia"/>
          <w:sz w:val="24"/>
          <w:szCs w:val="24"/>
        </w:rPr>
        <w:t>、販売商品の特徴</w:t>
      </w:r>
    </w:p>
    <w:tbl>
      <w:tblPr>
        <w:tblStyle w:val="ad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877BAE" w:rsidTr="005779B6">
        <w:trPr>
          <w:trHeight w:val="1710"/>
        </w:trPr>
        <w:tc>
          <w:tcPr>
            <w:tcW w:w="9180" w:type="dxa"/>
          </w:tcPr>
          <w:p w:rsidR="00877BAE" w:rsidRDefault="00877BAE" w:rsidP="001B0820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C2EE6" w:rsidRPr="009A2D35" w:rsidRDefault="00DC2EE6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DC2EE6" w:rsidRDefault="00A9203C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9A2D35">
        <w:rPr>
          <w:rFonts w:asciiTheme="minorEastAsia" w:eastAsiaTheme="minorEastAsia" w:hAnsiTheme="minorEastAsia" w:hint="eastAsia"/>
          <w:sz w:val="24"/>
          <w:szCs w:val="24"/>
        </w:rPr>
        <w:t>ウ）管理体制</w:t>
      </w:r>
    </w:p>
    <w:tbl>
      <w:tblPr>
        <w:tblStyle w:val="ad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877BAE" w:rsidTr="005779B6">
        <w:trPr>
          <w:trHeight w:val="1860"/>
        </w:trPr>
        <w:tc>
          <w:tcPr>
            <w:tcW w:w="9180" w:type="dxa"/>
          </w:tcPr>
          <w:p w:rsidR="00877BAE" w:rsidRDefault="00877BA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B4659" w:rsidRDefault="004B4659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0E0C13" w:rsidRDefault="001A704B" w:rsidP="00DC2EE6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9A2D35">
        <w:rPr>
          <w:rFonts w:asciiTheme="minorEastAsia" w:eastAsiaTheme="minorEastAsia" w:hAnsiTheme="minorEastAsia" w:hint="eastAsia"/>
          <w:sz w:val="24"/>
          <w:szCs w:val="24"/>
        </w:rPr>
        <w:lastRenderedPageBreak/>
        <w:t>エ）環境への配慮</w:t>
      </w:r>
    </w:p>
    <w:tbl>
      <w:tblPr>
        <w:tblStyle w:val="ad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877BAE" w:rsidTr="005779B6">
        <w:trPr>
          <w:trHeight w:val="1698"/>
        </w:trPr>
        <w:tc>
          <w:tcPr>
            <w:tcW w:w="9180" w:type="dxa"/>
          </w:tcPr>
          <w:p w:rsidR="00877BAE" w:rsidRDefault="00877BAE" w:rsidP="00DC2EE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B4659" w:rsidRDefault="004B4659" w:rsidP="00DC2EE6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0E0C13" w:rsidRDefault="001A704B" w:rsidP="00DC2EE6">
      <w:pPr>
        <w:rPr>
          <w:rFonts w:asciiTheme="minorEastAsia" w:eastAsiaTheme="minorEastAsia" w:hAnsiTheme="minorEastAsia"/>
          <w:sz w:val="24"/>
          <w:szCs w:val="24"/>
        </w:rPr>
      </w:pPr>
      <w:r w:rsidRPr="009A2D35">
        <w:rPr>
          <w:rFonts w:asciiTheme="minorEastAsia" w:eastAsiaTheme="minorEastAsia" w:hAnsiTheme="minorEastAsia" w:hint="eastAsia"/>
          <w:sz w:val="24"/>
          <w:szCs w:val="24"/>
        </w:rPr>
        <w:t>オ）災害時の対応</w:t>
      </w:r>
    </w:p>
    <w:tbl>
      <w:tblPr>
        <w:tblStyle w:val="ad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877BAE" w:rsidTr="005779B6">
        <w:trPr>
          <w:trHeight w:val="1718"/>
        </w:trPr>
        <w:tc>
          <w:tcPr>
            <w:tcW w:w="9180" w:type="dxa"/>
          </w:tcPr>
          <w:p w:rsidR="00877BAE" w:rsidRDefault="00877BAE" w:rsidP="00877BAE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  <w:p w:rsidR="00877BAE" w:rsidRDefault="00877BAE" w:rsidP="00877BAE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  <w:p w:rsidR="00877BAE" w:rsidRDefault="00877BAE" w:rsidP="00877BAE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B4659" w:rsidRDefault="004B4659" w:rsidP="00DC2EE6">
      <w:pPr>
        <w:rPr>
          <w:rFonts w:asciiTheme="minorEastAsia" w:eastAsiaTheme="minorEastAsia" w:hAnsiTheme="minorEastAsia"/>
          <w:sz w:val="24"/>
          <w:szCs w:val="24"/>
        </w:rPr>
      </w:pPr>
    </w:p>
    <w:p w:rsidR="00DC2EE6" w:rsidRPr="00DC2EE6" w:rsidRDefault="00DC2EE6" w:rsidP="00DC2EE6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カ）ユニバーサルデザインへの配慮について</w:t>
      </w:r>
    </w:p>
    <w:tbl>
      <w:tblPr>
        <w:tblStyle w:val="ad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877BAE" w:rsidTr="005779B6">
        <w:trPr>
          <w:trHeight w:val="1855"/>
        </w:trPr>
        <w:tc>
          <w:tcPr>
            <w:tcW w:w="9180" w:type="dxa"/>
          </w:tcPr>
          <w:p w:rsidR="00877BAE" w:rsidRDefault="00877BAE" w:rsidP="00077CF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77BAE" w:rsidRDefault="00877BAE" w:rsidP="00077CF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77BAE" w:rsidRDefault="00877BAE" w:rsidP="00077CF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B4659" w:rsidRDefault="004B4659" w:rsidP="00077CFC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DC2EE6" w:rsidRDefault="00DC2EE6" w:rsidP="00077CFC">
      <w:pPr>
        <w:widowControl/>
        <w:jc w:val="left"/>
        <w:rPr>
          <w:rFonts w:ascii="ＭＳ 明朝" w:hAnsi="ＭＳ 明朝"/>
          <w:sz w:val="24"/>
          <w:szCs w:val="24"/>
        </w:rPr>
      </w:pPr>
      <w:r w:rsidRPr="00DC2EE6">
        <w:rPr>
          <w:rFonts w:asciiTheme="minorEastAsia" w:eastAsiaTheme="minorEastAsia" w:hAnsiTheme="minorEastAsia" w:hint="eastAsia"/>
          <w:sz w:val="24"/>
          <w:szCs w:val="24"/>
        </w:rPr>
        <w:t>キ）</w:t>
      </w:r>
      <w:r w:rsidR="004B4659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料</w:t>
      </w:r>
      <w:r w:rsidR="003A4D7D">
        <w:rPr>
          <w:rFonts w:ascii="ＭＳ 明朝" w:hAnsi="ＭＳ 明朝" w:hint="eastAsia"/>
          <w:sz w:val="24"/>
          <w:szCs w:val="24"/>
        </w:rPr>
        <w:t>率</w:t>
      </w:r>
      <w:r>
        <w:rPr>
          <w:rFonts w:ascii="ＭＳ 明朝" w:hAnsi="ＭＳ 明朝" w:hint="eastAsia"/>
          <w:sz w:val="24"/>
          <w:szCs w:val="24"/>
        </w:rPr>
        <w:t>について</w:t>
      </w:r>
    </w:p>
    <w:p w:rsidR="008A08DD" w:rsidRDefault="00DC2EE6" w:rsidP="00077CFC">
      <w:pPr>
        <w:widowControl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4B4659">
        <w:rPr>
          <w:rFonts w:ascii="ＭＳ 明朝" w:hAnsi="ＭＳ 明朝" w:hint="eastAsia"/>
          <w:sz w:val="24"/>
          <w:szCs w:val="24"/>
        </w:rPr>
        <w:t xml:space="preserve">　</w:t>
      </w:r>
      <w:r w:rsidR="00975B9F">
        <w:rPr>
          <w:rFonts w:ascii="ＭＳ 明朝" w:hAnsi="ＭＳ 明朝" w:hint="eastAsia"/>
          <w:sz w:val="24"/>
          <w:szCs w:val="24"/>
        </w:rPr>
        <w:t>売上額の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4B4659">
        <w:rPr>
          <w:rFonts w:ascii="ＭＳ 明朝" w:hAnsi="ＭＳ 明朝" w:hint="eastAsia"/>
          <w:sz w:val="24"/>
          <w:szCs w:val="24"/>
        </w:rPr>
        <w:t>％を使用</w:t>
      </w:r>
      <w:r>
        <w:rPr>
          <w:rFonts w:ascii="ＭＳ 明朝" w:hAnsi="ＭＳ 明朝" w:hint="eastAsia"/>
          <w:sz w:val="24"/>
          <w:szCs w:val="24"/>
        </w:rPr>
        <w:t>料</w:t>
      </w:r>
      <w:r w:rsidR="003A4D7D">
        <w:rPr>
          <w:rFonts w:ascii="ＭＳ 明朝" w:hAnsi="ＭＳ 明朝" w:hint="eastAsia"/>
          <w:sz w:val="24"/>
          <w:szCs w:val="24"/>
        </w:rPr>
        <w:t>率</w:t>
      </w:r>
      <w:r>
        <w:rPr>
          <w:rFonts w:ascii="ＭＳ 明朝" w:hAnsi="ＭＳ 明朝" w:hint="eastAsia"/>
          <w:sz w:val="24"/>
          <w:szCs w:val="24"/>
        </w:rPr>
        <w:t>とします。</w:t>
      </w:r>
    </w:p>
    <w:p w:rsidR="003A4D7D" w:rsidRPr="008F36DC" w:rsidRDefault="003A4D7D" w:rsidP="003A4D7D">
      <w:pPr>
        <w:pStyle w:val="af"/>
        <w:widowControl/>
        <w:numPr>
          <w:ilvl w:val="0"/>
          <w:numId w:val="4"/>
        </w:numPr>
        <w:ind w:leftChars="0"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最低</w:t>
      </w:r>
      <w:r w:rsidR="004B4659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eastAsia="ＭＳ 明朝" w:hAnsi="ＭＳ 明朝" w:cs="Times New Roman" w:hint="eastAsia"/>
          <w:sz w:val="24"/>
          <w:szCs w:val="24"/>
        </w:rPr>
        <w:t>料率は、</w:t>
      </w:r>
      <w:r w:rsidR="001B1305">
        <w:rPr>
          <w:rFonts w:ascii="ＭＳ 明朝" w:eastAsia="ＭＳ 明朝" w:hAnsi="ＭＳ 明朝" w:cs="Times New Roman" w:hint="eastAsia"/>
          <w:sz w:val="24"/>
          <w:szCs w:val="24"/>
        </w:rPr>
        <w:t>10</w:t>
      </w:r>
      <w:bookmarkStart w:id="0" w:name="_GoBack"/>
      <w:bookmarkEnd w:id="0"/>
      <w:r>
        <w:rPr>
          <w:rFonts w:ascii="ＭＳ 明朝" w:eastAsia="ＭＳ 明朝" w:hAnsi="ＭＳ 明朝" w:cs="Times New Roman" w:hint="eastAsia"/>
          <w:sz w:val="24"/>
          <w:szCs w:val="24"/>
        </w:rPr>
        <w:t>％</w:t>
      </w:r>
      <w:r w:rsidR="00877BAE">
        <w:rPr>
          <w:rFonts w:ascii="ＭＳ 明朝" w:eastAsia="ＭＳ 明朝" w:hAnsi="ＭＳ 明朝" w:cs="Times New Roman" w:hint="eastAsia"/>
          <w:sz w:val="24"/>
          <w:szCs w:val="24"/>
        </w:rPr>
        <w:t>です</w:t>
      </w:r>
      <w:r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:rsidR="008F36DC" w:rsidRDefault="008F36DC" w:rsidP="008F36DC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8F36DC" w:rsidRDefault="008F36DC" w:rsidP="008F36DC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8F36DC" w:rsidRDefault="008F36DC" w:rsidP="008F36DC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5779B6" w:rsidRDefault="005779B6" w:rsidP="008F36DC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5779B6" w:rsidRDefault="005779B6" w:rsidP="008F36DC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5779B6" w:rsidRDefault="005779B6" w:rsidP="008F36DC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5779B6" w:rsidRDefault="005779B6" w:rsidP="008F36DC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5779B6" w:rsidRDefault="005779B6" w:rsidP="008F36DC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5779B6" w:rsidRDefault="005779B6" w:rsidP="008F36DC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8F36DC" w:rsidRDefault="008F36DC" w:rsidP="008F36DC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8F36DC" w:rsidRDefault="008F36DC" w:rsidP="008F36DC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ク）その他　特出すべき事項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F36DC" w:rsidTr="007A7E17">
        <w:trPr>
          <w:trHeight w:val="10622"/>
        </w:trPr>
        <w:tc>
          <w:tcPr>
            <w:tcW w:w="8494" w:type="dxa"/>
          </w:tcPr>
          <w:p w:rsidR="008F36DC" w:rsidRDefault="008F36DC" w:rsidP="008F36D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F36DC" w:rsidRPr="008F36DC" w:rsidRDefault="008F36DC" w:rsidP="008F36DC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8F36DC" w:rsidRPr="008F36DC" w:rsidSect="00164A40">
      <w:footerReference w:type="default" r:id="rId8"/>
      <w:pgSz w:w="11906" w:h="16838" w:code="9"/>
      <w:pgMar w:top="1985" w:right="1701" w:bottom="1701" w:left="1701" w:header="851" w:footer="567" w:gutter="0"/>
      <w:pgNumType w:start="1"/>
      <w:cols w:space="425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02D" w:rsidRDefault="009A002D" w:rsidP="00DB178F">
      <w:r>
        <w:separator/>
      </w:r>
    </w:p>
  </w:endnote>
  <w:endnote w:type="continuationSeparator" w:id="0">
    <w:p w:rsidR="009A002D" w:rsidRDefault="009A002D" w:rsidP="00DB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97A" w:rsidRDefault="00D93EA5">
    <w:pPr>
      <w:pStyle w:val="a5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02D" w:rsidRDefault="009A002D" w:rsidP="00DB178F">
      <w:r>
        <w:separator/>
      </w:r>
    </w:p>
  </w:footnote>
  <w:footnote w:type="continuationSeparator" w:id="0">
    <w:p w:rsidR="009A002D" w:rsidRDefault="009A002D" w:rsidP="00DB1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346C4"/>
    <w:multiLevelType w:val="hybridMultilevel"/>
    <w:tmpl w:val="CC9CFF34"/>
    <w:lvl w:ilvl="0" w:tplc="8320014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7002E8"/>
    <w:multiLevelType w:val="hybridMultilevel"/>
    <w:tmpl w:val="6228F826"/>
    <w:lvl w:ilvl="0" w:tplc="0409000F">
      <w:start w:val="1"/>
      <w:numFmt w:val="decimal"/>
      <w:lvlText w:val="%1."/>
      <w:lvlJc w:val="left"/>
      <w:pPr>
        <w:ind w:left="561" w:hanging="420"/>
      </w:p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" w15:restartNumberingAfterBreak="0">
    <w:nsid w:val="2A931223"/>
    <w:multiLevelType w:val="hybridMultilevel"/>
    <w:tmpl w:val="A29CDDEC"/>
    <w:lvl w:ilvl="0" w:tplc="64A0EDB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CB131A6"/>
    <w:multiLevelType w:val="hybridMultilevel"/>
    <w:tmpl w:val="A29CDDEC"/>
    <w:lvl w:ilvl="0" w:tplc="64A0EDB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8A32A22"/>
    <w:multiLevelType w:val="hybridMultilevel"/>
    <w:tmpl w:val="1C926FDA"/>
    <w:lvl w:ilvl="0" w:tplc="918E8D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6CE06A92">
      <w:start w:val="4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80B4CAE"/>
    <w:multiLevelType w:val="hybridMultilevel"/>
    <w:tmpl w:val="A29CDDEC"/>
    <w:lvl w:ilvl="0" w:tplc="64A0EDB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CC46E64"/>
    <w:multiLevelType w:val="hybridMultilevel"/>
    <w:tmpl w:val="0772DAC6"/>
    <w:lvl w:ilvl="0" w:tplc="6FF449E2">
      <w:start w:val="7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D98"/>
    <w:rsid w:val="000170B0"/>
    <w:rsid w:val="00023603"/>
    <w:rsid w:val="00023BC9"/>
    <w:rsid w:val="00030365"/>
    <w:rsid w:val="00030DCB"/>
    <w:rsid w:val="00034D33"/>
    <w:rsid w:val="0004162E"/>
    <w:rsid w:val="000457C2"/>
    <w:rsid w:val="00051F68"/>
    <w:rsid w:val="00052C9D"/>
    <w:rsid w:val="00055BB0"/>
    <w:rsid w:val="00057A87"/>
    <w:rsid w:val="00060537"/>
    <w:rsid w:val="000766F8"/>
    <w:rsid w:val="00076866"/>
    <w:rsid w:val="00077CFC"/>
    <w:rsid w:val="000A7E13"/>
    <w:rsid w:val="000B22E3"/>
    <w:rsid w:val="000B3215"/>
    <w:rsid w:val="000B45EE"/>
    <w:rsid w:val="000B46C6"/>
    <w:rsid w:val="000C0F96"/>
    <w:rsid w:val="000C11D5"/>
    <w:rsid w:val="000C5C27"/>
    <w:rsid w:val="000C6BA4"/>
    <w:rsid w:val="000D102A"/>
    <w:rsid w:val="000D441B"/>
    <w:rsid w:val="000D79F3"/>
    <w:rsid w:val="000D7DD8"/>
    <w:rsid w:val="000E0C13"/>
    <w:rsid w:val="000E677D"/>
    <w:rsid w:val="000F2C26"/>
    <w:rsid w:val="000F7BCB"/>
    <w:rsid w:val="001013B3"/>
    <w:rsid w:val="00103435"/>
    <w:rsid w:val="001038D4"/>
    <w:rsid w:val="001076F7"/>
    <w:rsid w:val="0011249B"/>
    <w:rsid w:val="0011416B"/>
    <w:rsid w:val="00114233"/>
    <w:rsid w:val="0011513B"/>
    <w:rsid w:val="00120EED"/>
    <w:rsid w:val="001371CF"/>
    <w:rsid w:val="001441AD"/>
    <w:rsid w:val="00146815"/>
    <w:rsid w:val="00153689"/>
    <w:rsid w:val="00154DDF"/>
    <w:rsid w:val="0015530C"/>
    <w:rsid w:val="00164A40"/>
    <w:rsid w:val="00170DFE"/>
    <w:rsid w:val="001752CC"/>
    <w:rsid w:val="00194025"/>
    <w:rsid w:val="001A27AB"/>
    <w:rsid w:val="001A6BDC"/>
    <w:rsid w:val="001A704B"/>
    <w:rsid w:val="001B0820"/>
    <w:rsid w:val="001B0901"/>
    <w:rsid w:val="001B1305"/>
    <w:rsid w:val="001B5861"/>
    <w:rsid w:val="001B6507"/>
    <w:rsid w:val="001B697A"/>
    <w:rsid w:val="001D65B6"/>
    <w:rsid w:val="001F4E5B"/>
    <w:rsid w:val="002002A9"/>
    <w:rsid w:val="00206898"/>
    <w:rsid w:val="0021570E"/>
    <w:rsid w:val="00221C36"/>
    <w:rsid w:val="0022600C"/>
    <w:rsid w:val="00226048"/>
    <w:rsid w:val="00230FC2"/>
    <w:rsid w:val="002336A2"/>
    <w:rsid w:val="00234A0E"/>
    <w:rsid w:val="00236CFE"/>
    <w:rsid w:val="00253DA1"/>
    <w:rsid w:val="0026152E"/>
    <w:rsid w:val="00270EF5"/>
    <w:rsid w:val="0027348D"/>
    <w:rsid w:val="00275EA1"/>
    <w:rsid w:val="00277EA3"/>
    <w:rsid w:val="00285176"/>
    <w:rsid w:val="00294EFD"/>
    <w:rsid w:val="002A0C39"/>
    <w:rsid w:val="002B0E10"/>
    <w:rsid w:val="002B1E77"/>
    <w:rsid w:val="002C0FE7"/>
    <w:rsid w:val="002C59CC"/>
    <w:rsid w:val="002C64D8"/>
    <w:rsid w:val="002D092B"/>
    <w:rsid w:val="002D1B63"/>
    <w:rsid w:val="002D2225"/>
    <w:rsid w:val="002D41B1"/>
    <w:rsid w:val="002E1B81"/>
    <w:rsid w:val="002F64C6"/>
    <w:rsid w:val="00311421"/>
    <w:rsid w:val="00313DA6"/>
    <w:rsid w:val="00324FC3"/>
    <w:rsid w:val="0032663E"/>
    <w:rsid w:val="003273BA"/>
    <w:rsid w:val="00332962"/>
    <w:rsid w:val="003354F5"/>
    <w:rsid w:val="0033728E"/>
    <w:rsid w:val="00342FBB"/>
    <w:rsid w:val="0035215B"/>
    <w:rsid w:val="00356E8D"/>
    <w:rsid w:val="003657B2"/>
    <w:rsid w:val="003704CC"/>
    <w:rsid w:val="003724B8"/>
    <w:rsid w:val="003837FE"/>
    <w:rsid w:val="003839C4"/>
    <w:rsid w:val="00383D50"/>
    <w:rsid w:val="0039309F"/>
    <w:rsid w:val="00395C9A"/>
    <w:rsid w:val="003A0626"/>
    <w:rsid w:val="003A312F"/>
    <w:rsid w:val="003A4D7D"/>
    <w:rsid w:val="003A658C"/>
    <w:rsid w:val="003A72C4"/>
    <w:rsid w:val="003B431C"/>
    <w:rsid w:val="003B6D65"/>
    <w:rsid w:val="003C150A"/>
    <w:rsid w:val="003C4903"/>
    <w:rsid w:val="003C5F07"/>
    <w:rsid w:val="003C6D59"/>
    <w:rsid w:val="003D10EF"/>
    <w:rsid w:val="003D5A50"/>
    <w:rsid w:val="003D647B"/>
    <w:rsid w:val="003F070F"/>
    <w:rsid w:val="003F314B"/>
    <w:rsid w:val="003F32AC"/>
    <w:rsid w:val="004011F0"/>
    <w:rsid w:val="00401228"/>
    <w:rsid w:val="00404E7C"/>
    <w:rsid w:val="004053E0"/>
    <w:rsid w:val="004112E0"/>
    <w:rsid w:val="00415562"/>
    <w:rsid w:val="004241EF"/>
    <w:rsid w:val="00426D42"/>
    <w:rsid w:val="00433783"/>
    <w:rsid w:val="00446696"/>
    <w:rsid w:val="00451AD6"/>
    <w:rsid w:val="00455F8A"/>
    <w:rsid w:val="004618B7"/>
    <w:rsid w:val="004636D5"/>
    <w:rsid w:val="00463DED"/>
    <w:rsid w:val="00463F80"/>
    <w:rsid w:val="004813D4"/>
    <w:rsid w:val="004813F4"/>
    <w:rsid w:val="00492150"/>
    <w:rsid w:val="0049297C"/>
    <w:rsid w:val="004A4348"/>
    <w:rsid w:val="004A6A79"/>
    <w:rsid w:val="004B3FD5"/>
    <w:rsid w:val="004B4659"/>
    <w:rsid w:val="004B58A8"/>
    <w:rsid w:val="004C0D2A"/>
    <w:rsid w:val="004C1325"/>
    <w:rsid w:val="004C3884"/>
    <w:rsid w:val="004C6B10"/>
    <w:rsid w:val="004C7C53"/>
    <w:rsid w:val="004D05A0"/>
    <w:rsid w:val="004F475A"/>
    <w:rsid w:val="004F7183"/>
    <w:rsid w:val="00506C9A"/>
    <w:rsid w:val="005107C0"/>
    <w:rsid w:val="00511EDE"/>
    <w:rsid w:val="005140A0"/>
    <w:rsid w:val="00522CC5"/>
    <w:rsid w:val="005263F3"/>
    <w:rsid w:val="00531097"/>
    <w:rsid w:val="005460B1"/>
    <w:rsid w:val="00546196"/>
    <w:rsid w:val="005541C3"/>
    <w:rsid w:val="00554234"/>
    <w:rsid w:val="00566835"/>
    <w:rsid w:val="00567944"/>
    <w:rsid w:val="005702B9"/>
    <w:rsid w:val="00572684"/>
    <w:rsid w:val="0057679D"/>
    <w:rsid w:val="005779B6"/>
    <w:rsid w:val="00577DCD"/>
    <w:rsid w:val="0058204D"/>
    <w:rsid w:val="00592F7E"/>
    <w:rsid w:val="00593F13"/>
    <w:rsid w:val="005967E8"/>
    <w:rsid w:val="00596CF4"/>
    <w:rsid w:val="005A4617"/>
    <w:rsid w:val="005B1D46"/>
    <w:rsid w:val="005D66D9"/>
    <w:rsid w:val="005E0364"/>
    <w:rsid w:val="005E6BCF"/>
    <w:rsid w:val="005E7661"/>
    <w:rsid w:val="005F0D49"/>
    <w:rsid w:val="00606E28"/>
    <w:rsid w:val="0063075D"/>
    <w:rsid w:val="006406FD"/>
    <w:rsid w:val="006456DF"/>
    <w:rsid w:val="00650BE7"/>
    <w:rsid w:val="00677828"/>
    <w:rsid w:val="0068042F"/>
    <w:rsid w:val="00684F39"/>
    <w:rsid w:val="006869DE"/>
    <w:rsid w:val="006935DE"/>
    <w:rsid w:val="006944FF"/>
    <w:rsid w:val="00696315"/>
    <w:rsid w:val="006B211E"/>
    <w:rsid w:val="006B6BF6"/>
    <w:rsid w:val="006C470E"/>
    <w:rsid w:val="006C64C7"/>
    <w:rsid w:val="006E1015"/>
    <w:rsid w:val="006E2872"/>
    <w:rsid w:val="006F34EA"/>
    <w:rsid w:val="006F3F4D"/>
    <w:rsid w:val="006F4091"/>
    <w:rsid w:val="00701518"/>
    <w:rsid w:val="00705C4A"/>
    <w:rsid w:val="007128DD"/>
    <w:rsid w:val="007135D3"/>
    <w:rsid w:val="00721A23"/>
    <w:rsid w:val="0074180F"/>
    <w:rsid w:val="00751E38"/>
    <w:rsid w:val="00774F85"/>
    <w:rsid w:val="00776012"/>
    <w:rsid w:val="00787874"/>
    <w:rsid w:val="00797ABE"/>
    <w:rsid w:val="007A50D1"/>
    <w:rsid w:val="007A7E17"/>
    <w:rsid w:val="007C1B61"/>
    <w:rsid w:val="007C3A86"/>
    <w:rsid w:val="007D2282"/>
    <w:rsid w:val="007D6D37"/>
    <w:rsid w:val="007E0414"/>
    <w:rsid w:val="00800B74"/>
    <w:rsid w:val="0080271A"/>
    <w:rsid w:val="008172A7"/>
    <w:rsid w:val="0082252F"/>
    <w:rsid w:val="00831335"/>
    <w:rsid w:val="00831EA8"/>
    <w:rsid w:val="00850F05"/>
    <w:rsid w:val="00852179"/>
    <w:rsid w:val="0085528B"/>
    <w:rsid w:val="00862B1B"/>
    <w:rsid w:val="00870454"/>
    <w:rsid w:val="008730F4"/>
    <w:rsid w:val="00877BAE"/>
    <w:rsid w:val="00895A8B"/>
    <w:rsid w:val="00895D32"/>
    <w:rsid w:val="008A08DD"/>
    <w:rsid w:val="008A52FC"/>
    <w:rsid w:val="008B4B5B"/>
    <w:rsid w:val="008C01BC"/>
    <w:rsid w:val="008D71D2"/>
    <w:rsid w:val="008E1676"/>
    <w:rsid w:val="008F159C"/>
    <w:rsid w:val="008F1FFF"/>
    <w:rsid w:val="008F36DC"/>
    <w:rsid w:val="00904372"/>
    <w:rsid w:val="009155FD"/>
    <w:rsid w:val="009164BB"/>
    <w:rsid w:val="00916C0B"/>
    <w:rsid w:val="00920572"/>
    <w:rsid w:val="00932CF4"/>
    <w:rsid w:val="009330AB"/>
    <w:rsid w:val="00936EDA"/>
    <w:rsid w:val="009442A1"/>
    <w:rsid w:val="00944382"/>
    <w:rsid w:val="00954C6E"/>
    <w:rsid w:val="009620E5"/>
    <w:rsid w:val="009652D9"/>
    <w:rsid w:val="00974EA4"/>
    <w:rsid w:val="00975B9F"/>
    <w:rsid w:val="00981CC0"/>
    <w:rsid w:val="00982812"/>
    <w:rsid w:val="00985C32"/>
    <w:rsid w:val="0098680E"/>
    <w:rsid w:val="00990494"/>
    <w:rsid w:val="00992374"/>
    <w:rsid w:val="009A002D"/>
    <w:rsid w:val="009A2D35"/>
    <w:rsid w:val="009A3DD9"/>
    <w:rsid w:val="009A5211"/>
    <w:rsid w:val="009B1FF0"/>
    <w:rsid w:val="009B3AA4"/>
    <w:rsid w:val="009C2152"/>
    <w:rsid w:val="009C2493"/>
    <w:rsid w:val="009C79D5"/>
    <w:rsid w:val="009D1CD3"/>
    <w:rsid w:val="009D2296"/>
    <w:rsid w:val="009D6678"/>
    <w:rsid w:val="009E084B"/>
    <w:rsid w:val="009E7669"/>
    <w:rsid w:val="009F6300"/>
    <w:rsid w:val="00A007AF"/>
    <w:rsid w:val="00A05863"/>
    <w:rsid w:val="00A17149"/>
    <w:rsid w:val="00A357DF"/>
    <w:rsid w:val="00A50B1E"/>
    <w:rsid w:val="00A52D70"/>
    <w:rsid w:val="00A565EA"/>
    <w:rsid w:val="00A62500"/>
    <w:rsid w:val="00A64193"/>
    <w:rsid w:val="00A67051"/>
    <w:rsid w:val="00A73334"/>
    <w:rsid w:val="00A75E12"/>
    <w:rsid w:val="00A76065"/>
    <w:rsid w:val="00A7621F"/>
    <w:rsid w:val="00A912B0"/>
    <w:rsid w:val="00A91877"/>
    <w:rsid w:val="00A9203C"/>
    <w:rsid w:val="00A93217"/>
    <w:rsid w:val="00A94B2D"/>
    <w:rsid w:val="00AA5869"/>
    <w:rsid w:val="00AB2F4C"/>
    <w:rsid w:val="00AB569C"/>
    <w:rsid w:val="00AC403E"/>
    <w:rsid w:val="00AD27C8"/>
    <w:rsid w:val="00AD3BE5"/>
    <w:rsid w:val="00AE2B34"/>
    <w:rsid w:val="00AE6E91"/>
    <w:rsid w:val="00AF4C3E"/>
    <w:rsid w:val="00B01914"/>
    <w:rsid w:val="00B046A0"/>
    <w:rsid w:val="00B04D98"/>
    <w:rsid w:val="00B15A8F"/>
    <w:rsid w:val="00B2400C"/>
    <w:rsid w:val="00B2600B"/>
    <w:rsid w:val="00B35A3B"/>
    <w:rsid w:val="00B52173"/>
    <w:rsid w:val="00B5392E"/>
    <w:rsid w:val="00B54FE8"/>
    <w:rsid w:val="00B72427"/>
    <w:rsid w:val="00B75261"/>
    <w:rsid w:val="00B80330"/>
    <w:rsid w:val="00B85430"/>
    <w:rsid w:val="00B860C6"/>
    <w:rsid w:val="00BA1BEC"/>
    <w:rsid w:val="00BB0660"/>
    <w:rsid w:val="00BB64C0"/>
    <w:rsid w:val="00BC027E"/>
    <w:rsid w:val="00BC2B49"/>
    <w:rsid w:val="00BC32B1"/>
    <w:rsid w:val="00BD0E47"/>
    <w:rsid w:val="00BE16E3"/>
    <w:rsid w:val="00C0024C"/>
    <w:rsid w:val="00C0209B"/>
    <w:rsid w:val="00C20CE2"/>
    <w:rsid w:val="00C22398"/>
    <w:rsid w:val="00C24FD7"/>
    <w:rsid w:val="00C25AB1"/>
    <w:rsid w:val="00C4475A"/>
    <w:rsid w:val="00C51544"/>
    <w:rsid w:val="00C645BA"/>
    <w:rsid w:val="00C67FB0"/>
    <w:rsid w:val="00C709A3"/>
    <w:rsid w:val="00C749D0"/>
    <w:rsid w:val="00C8255E"/>
    <w:rsid w:val="00C8344F"/>
    <w:rsid w:val="00C91DEE"/>
    <w:rsid w:val="00C93416"/>
    <w:rsid w:val="00C93AFF"/>
    <w:rsid w:val="00C93F74"/>
    <w:rsid w:val="00C97D69"/>
    <w:rsid w:val="00CA1D7F"/>
    <w:rsid w:val="00CA7E99"/>
    <w:rsid w:val="00CA7F7C"/>
    <w:rsid w:val="00CC6937"/>
    <w:rsid w:val="00CC7AFD"/>
    <w:rsid w:val="00CD251E"/>
    <w:rsid w:val="00CD2A9C"/>
    <w:rsid w:val="00CD5B2E"/>
    <w:rsid w:val="00CE007A"/>
    <w:rsid w:val="00CE4269"/>
    <w:rsid w:val="00D03BEA"/>
    <w:rsid w:val="00D23803"/>
    <w:rsid w:val="00D2593D"/>
    <w:rsid w:val="00D31A73"/>
    <w:rsid w:val="00D404D2"/>
    <w:rsid w:val="00D43332"/>
    <w:rsid w:val="00D4569A"/>
    <w:rsid w:val="00D50D99"/>
    <w:rsid w:val="00D54B2F"/>
    <w:rsid w:val="00D562EE"/>
    <w:rsid w:val="00D65F29"/>
    <w:rsid w:val="00D67D51"/>
    <w:rsid w:val="00D71029"/>
    <w:rsid w:val="00D73EFF"/>
    <w:rsid w:val="00D8077B"/>
    <w:rsid w:val="00D80784"/>
    <w:rsid w:val="00D93EA5"/>
    <w:rsid w:val="00DB178F"/>
    <w:rsid w:val="00DB48A9"/>
    <w:rsid w:val="00DB61E4"/>
    <w:rsid w:val="00DC2EE6"/>
    <w:rsid w:val="00DC5ED9"/>
    <w:rsid w:val="00DD24FC"/>
    <w:rsid w:val="00DD34F0"/>
    <w:rsid w:val="00DD7648"/>
    <w:rsid w:val="00E13144"/>
    <w:rsid w:val="00E1465C"/>
    <w:rsid w:val="00E16C14"/>
    <w:rsid w:val="00E23307"/>
    <w:rsid w:val="00E27E03"/>
    <w:rsid w:val="00E305C1"/>
    <w:rsid w:val="00E32CEF"/>
    <w:rsid w:val="00E34E50"/>
    <w:rsid w:val="00E355B7"/>
    <w:rsid w:val="00E52577"/>
    <w:rsid w:val="00E55ECB"/>
    <w:rsid w:val="00E60F0C"/>
    <w:rsid w:val="00E625AA"/>
    <w:rsid w:val="00E75577"/>
    <w:rsid w:val="00E767A0"/>
    <w:rsid w:val="00E77CC9"/>
    <w:rsid w:val="00E815E8"/>
    <w:rsid w:val="00E8332C"/>
    <w:rsid w:val="00EA6F0D"/>
    <w:rsid w:val="00EB4055"/>
    <w:rsid w:val="00EB4AD1"/>
    <w:rsid w:val="00EC0216"/>
    <w:rsid w:val="00EC1097"/>
    <w:rsid w:val="00EC57C4"/>
    <w:rsid w:val="00EE526F"/>
    <w:rsid w:val="00EE7658"/>
    <w:rsid w:val="00EF08B0"/>
    <w:rsid w:val="00EF11D2"/>
    <w:rsid w:val="00F00CE5"/>
    <w:rsid w:val="00F35395"/>
    <w:rsid w:val="00F40840"/>
    <w:rsid w:val="00F45B50"/>
    <w:rsid w:val="00F50EB2"/>
    <w:rsid w:val="00F55E80"/>
    <w:rsid w:val="00F62830"/>
    <w:rsid w:val="00F6657E"/>
    <w:rsid w:val="00F667DA"/>
    <w:rsid w:val="00F72772"/>
    <w:rsid w:val="00F81CB5"/>
    <w:rsid w:val="00F8434C"/>
    <w:rsid w:val="00F90AC7"/>
    <w:rsid w:val="00F958E1"/>
    <w:rsid w:val="00F96283"/>
    <w:rsid w:val="00FA49E3"/>
    <w:rsid w:val="00FA6352"/>
    <w:rsid w:val="00FA7A76"/>
    <w:rsid w:val="00FB482B"/>
    <w:rsid w:val="00FC0F4F"/>
    <w:rsid w:val="00FC7F3A"/>
    <w:rsid w:val="00FD43C0"/>
    <w:rsid w:val="00FE1C52"/>
    <w:rsid w:val="00FE4C50"/>
    <w:rsid w:val="00FF1495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A44FEC"/>
  <w15:docId w15:val="{F8E14506-D0FC-4E96-B34C-13DA08A3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65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178F"/>
  </w:style>
  <w:style w:type="paragraph" w:styleId="a5">
    <w:name w:val="footer"/>
    <w:basedOn w:val="a"/>
    <w:link w:val="a6"/>
    <w:uiPriority w:val="99"/>
    <w:unhideWhenUsed/>
    <w:rsid w:val="00DB1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178F"/>
  </w:style>
  <w:style w:type="paragraph" w:styleId="a7">
    <w:name w:val="Note Heading"/>
    <w:basedOn w:val="a"/>
    <w:next w:val="a"/>
    <w:link w:val="a8"/>
    <w:uiPriority w:val="99"/>
    <w:unhideWhenUsed/>
    <w:rsid w:val="001371CF"/>
    <w:pPr>
      <w:jc w:val="center"/>
    </w:pPr>
    <w:rPr>
      <w:rFonts w:ascii="ＭＳ 明朝" w:cs="ＭＳ 明朝"/>
      <w:color w:val="000000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371CF"/>
    <w:rPr>
      <w:rFonts w:ascii="ＭＳ 明朝" w:cs="ＭＳ 明朝"/>
      <w:color w:val="00000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371CF"/>
    <w:pPr>
      <w:jc w:val="right"/>
    </w:pPr>
    <w:rPr>
      <w:rFonts w:ascii="ＭＳ 明朝" w:cs="ＭＳ 明朝"/>
      <w:color w:val="000000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1371CF"/>
    <w:rPr>
      <w:rFonts w:ascii="ＭＳ 明朝" w:cs="ＭＳ 明朝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04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46A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56683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66835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870454"/>
    <w:pPr>
      <w:ind w:leftChars="300" w:left="660" w:firstLineChars="100" w:firstLine="220"/>
    </w:pPr>
    <w:rPr>
      <w:rFonts w:asciiTheme="minorHAnsi" w:eastAsiaTheme="minorEastAsia" w:hAnsiTheme="minorHAnsi" w:cstheme="minorBidi"/>
      <w:sz w:val="22"/>
    </w:rPr>
  </w:style>
  <w:style w:type="character" w:styleId="af0">
    <w:name w:val="annotation reference"/>
    <w:basedOn w:val="a0"/>
    <w:uiPriority w:val="99"/>
    <w:semiHidden/>
    <w:unhideWhenUsed/>
    <w:rsid w:val="00E8332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8332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E8332C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8332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8332C"/>
    <w:rPr>
      <w:b/>
      <w:bCs/>
      <w:kern w:val="2"/>
      <w:sz w:val="21"/>
      <w:szCs w:val="22"/>
    </w:rPr>
  </w:style>
  <w:style w:type="paragraph" w:styleId="af5">
    <w:name w:val="Date"/>
    <w:basedOn w:val="a"/>
    <w:next w:val="a"/>
    <w:link w:val="af6"/>
    <w:uiPriority w:val="99"/>
    <w:semiHidden/>
    <w:unhideWhenUsed/>
    <w:rsid w:val="00AD27C8"/>
  </w:style>
  <w:style w:type="character" w:customStyle="1" w:styleId="af6">
    <w:name w:val="日付 (文字)"/>
    <w:basedOn w:val="a0"/>
    <w:link w:val="af5"/>
    <w:uiPriority w:val="99"/>
    <w:semiHidden/>
    <w:rsid w:val="00AD27C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6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A01B9-9C6C-4EBC-9ABF-1289B43F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前田　早紀</cp:lastModifiedBy>
  <cp:revision>18</cp:revision>
  <cp:lastPrinted>2018-02-15T11:06:00Z</cp:lastPrinted>
  <dcterms:created xsi:type="dcterms:W3CDTF">2017-12-08T09:55:00Z</dcterms:created>
  <dcterms:modified xsi:type="dcterms:W3CDTF">2023-05-31T08:14:00Z</dcterms:modified>
</cp:coreProperties>
</file>