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938" w:rsidRPr="00E37938" w:rsidRDefault="00FD6AC1" w:rsidP="00E37938">
      <w:pPr>
        <w:widowControl/>
        <w:adjustRightInd w:val="0"/>
        <w:jc w:val="left"/>
        <w:rPr>
          <w:rFonts w:asciiTheme="majorEastAsia" w:eastAsiaTheme="majorEastAsia" w:hAnsiTheme="majorEastAsia"/>
          <w:kern w:val="0"/>
          <w:szCs w:val="21"/>
        </w:rPr>
      </w:pPr>
      <w:r>
        <w:rPr>
          <w:rFonts w:asciiTheme="majorEastAsia" w:eastAsiaTheme="majorEastAsia" w:hAnsiTheme="majorEastAsia"/>
          <w:noProof/>
          <w:szCs w:val="21"/>
        </w:rPr>
        <mc:AlternateContent>
          <mc:Choice Requires="wps">
            <w:drawing>
              <wp:anchor distT="0" distB="0" distL="114300" distR="114300" simplePos="0" relativeHeight="251594744" behindDoc="1" locked="0" layoutInCell="1" allowOverlap="1">
                <wp:simplePos x="0" y="0"/>
                <wp:positionH relativeFrom="margin">
                  <wp:align>center</wp:align>
                </wp:positionH>
                <wp:positionV relativeFrom="paragraph">
                  <wp:posOffset>6985</wp:posOffset>
                </wp:positionV>
                <wp:extent cx="6791325" cy="1809750"/>
                <wp:effectExtent l="0" t="0" r="28575" b="19050"/>
                <wp:wrapNone/>
                <wp:docPr id="19" name="正方形/長方形 19"/>
                <wp:cNvGraphicFramePr/>
                <a:graphic xmlns:a="http://schemas.openxmlformats.org/drawingml/2006/main">
                  <a:graphicData uri="http://schemas.microsoft.com/office/word/2010/wordprocessingShape">
                    <wps:wsp>
                      <wps:cNvSpPr/>
                      <wps:spPr>
                        <a:xfrm>
                          <a:off x="0" y="0"/>
                          <a:ext cx="6791325" cy="1809750"/>
                        </a:xfrm>
                        <a:prstGeom prst="rect">
                          <a:avLst/>
                        </a:prstGeom>
                        <a:solidFill>
                          <a:srgbClr val="0000FF"/>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470DC73" id="正方形/長方形 19" o:spid="_x0000_s1026" style="position:absolute;left:0;text-align:left;margin-left:0;margin-top:.55pt;width:534.75pt;height:142.5pt;z-index:-251721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" fillcolor="blue" strokecolor="#b6dde8 [1304]" strokeweight="2pt">
                <w10:wrap anchorx="margin"/>
              </v:rect>
            </w:pict>
          </mc:Fallback>
        </mc:AlternateContent>
      </w:r>
    </w:p>
    <w:p w:rsidR="002B325F" w:rsidRPr="00E37938" w:rsidRDefault="00E37938" w:rsidP="00E37938">
      <w:pPr>
        <w:widowControl/>
        <w:adjustRightInd w:val="0"/>
        <w:jc w:val="left"/>
        <w:rPr>
          <w:rFonts w:ascii="HG創英角ｺﾞｼｯｸUB" w:eastAsia="HG創英角ｺﾞｼｯｸUB" w:hAnsi="HG創英角ｺﾞｼｯｸUB"/>
          <w:kern w:val="0"/>
          <w:sz w:val="72"/>
          <w:szCs w:val="72"/>
        </w:rPr>
      </w:pPr>
      <w:r w:rsidRPr="00D54C54">
        <w:rPr>
          <w:noProof/>
          <w:color w:val="FFFFFF" w:themeColor="background1"/>
          <w:sz w:val="96"/>
          <w:szCs w:val="96"/>
        </w:rPr>
        <w:drawing>
          <wp:anchor distT="0" distB="0" distL="114300" distR="114300" simplePos="0" relativeHeight="251685888" behindDoc="0" locked="0" layoutInCell="1" allowOverlap="1" wp14:anchorId="287DA452" wp14:editId="771599BB">
            <wp:simplePos x="0" y="0"/>
            <wp:positionH relativeFrom="margin">
              <wp:align>right</wp:align>
            </wp:positionH>
            <wp:positionV relativeFrom="paragraph">
              <wp:posOffset>83185</wp:posOffset>
            </wp:positionV>
            <wp:extent cx="2038985" cy="1255206"/>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985" cy="1255206"/>
                    </a:xfrm>
                    <a:prstGeom prst="rect">
                      <a:avLst/>
                    </a:prstGeom>
                  </pic:spPr>
                </pic:pic>
              </a:graphicData>
            </a:graphic>
            <wp14:sizeRelH relativeFrom="margin">
              <wp14:pctWidth>0</wp14:pctWidth>
            </wp14:sizeRelH>
            <wp14:sizeRelV relativeFrom="margin">
              <wp14:pctHeight>0</wp14:pctHeight>
            </wp14:sizeRelV>
          </wp:anchor>
        </w:drawing>
      </w:r>
      <w:r w:rsidR="00A21FB1" w:rsidRPr="00D54C54">
        <w:rPr>
          <w:rFonts w:ascii="HG創英角ｺﾞｼｯｸUB" w:eastAsia="HG創英角ｺﾞｼｯｸUB" w:hAnsi="HG創英角ｺﾞｼｯｸUB"/>
          <w:color w:val="FFFFFF" w:themeColor="background1"/>
          <w:spacing w:val="4"/>
          <w:w w:val="56"/>
          <w:kern w:val="0"/>
          <w:sz w:val="96"/>
          <w:szCs w:val="96"/>
          <w:fitText w:val="6480" w:id="984390656"/>
        </w:rPr>
        <w:t>おやべ</w:t>
      </w:r>
      <w:r w:rsidR="00014EA9" w:rsidRPr="00D54C54">
        <w:rPr>
          <w:rFonts w:ascii="HG創英角ｺﾞｼｯｸUB" w:eastAsia="HG創英角ｺﾞｼｯｸUB" w:hAnsi="HG創英角ｺﾞｼｯｸUB" w:hint="eastAsia"/>
          <w:color w:val="FFFFFF" w:themeColor="background1"/>
          <w:spacing w:val="4"/>
          <w:w w:val="56"/>
          <w:kern w:val="0"/>
          <w:sz w:val="96"/>
          <w:szCs w:val="96"/>
          <w:fitText w:val="6480" w:id="984390656"/>
        </w:rPr>
        <w:t>ルネサンス</w:t>
      </w:r>
      <w:r w:rsidR="00A21FB1" w:rsidRPr="00D54C54">
        <w:rPr>
          <w:rFonts w:ascii="HG創英角ｺﾞｼｯｸUB" w:eastAsia="HG創英角ｺﾞｼｯｸUB" w:hAnsi="HG創英角ｺﾞｼｯｸUB"/>
          <w:color w:val="FFFFFF" w:themeColor="background1"/>
          <w:spacing w:val="4"/>
          <w:w w:val="56"/>
          <w:kern w:val="0"/>
          <w:sz w:val="96"/>
          <w:szCs w:val="96"/>
          <w:fitText w:val="6480" w:id="984390656"/>
        </w:rPr>
        <w:t>総合戦</w:t>
      </w:r>
      <w:r w:rsidR="00A21FB1" w:rsidRPr="00D54C54">
        <w:rPr>
          <w:rFonts w:ascii="HG創英角ｺﾞｼｯｸUB" w:eastAsia="HG創英角ｺﾞｼｯｸUB" w:hAnsi="HG創英角ｺﾞｼｯｸUB"/>
          <w:color w:val="FFFFFF" w:themeColor="background1"/>
          <w:spacing w:val="1"/>
          <w:w w:val="56"/>
          <w:kern w:val="0"/>
          <w:sz w:val="96"/>
          <w:szCs w:val="96"/>
          <w:fitText w:val="6480" w:id="984390656"/>
        </w:rPr>
        <w:t>略</w:t>
      </w:r>
    </w:p>
    <w:p w:rsidR="00A21FB1" w:rsidRPr="00FD6AC1" w:rsidRDefault="00A21FB1" w:rsidP="00B7226F">
      <w:pPr>
        <w:widowControl/>
        <w:spacing w:line="400" w:lineRule="exact"/>
        <w:jc w:val="left"/>
        <w:rPr>
          <w:rFonts w:ascii="メイリオ" w:eastAsia="メイリオ" w:hAnsi="メイリオ" w:cs="メイリオ"/>
          <w:b/>
          <w:color w:val="FFFFFF" w:themeColor="background1"/>
          <w:sz w:val="36"/>
          <w:szCs w:val="36"/>
        </w:rPr>
      </w:pPr>
      <w:r w:rsidRPr="00D54C54">
        <w:rPr>
          <w:rFonts w:ascii="メイリオ" w:eastAsia="メイリオ" w:hAnsi="メイリオ" w:cs="メイリオ" w:hint="eastAsia"/>
          <w:b/>
          <w:color w:val="FFFFFF" w:themeColor="background1"/>
          <w:spacing w:val="75"/>
          <w:kern w:val="0"/>
          <w:sz w:val="36"/>
          <w:szCs w:val="36"/>
          <w:fitText w:val="6480" w:id="984390400"/>
        </w:rPr>
        <w:t>～「再生」から「創生」へ</w:t>
      </w:r>
      <w:r w:rsidRPr="00D54C54">
        <w:rPr>
          <w:rFonts w:ascii="メイリオ" w:eastAsia="メイリオ" w:hAnsi="メイリオ" w:cs="メイリオ" w:hint="eastAsia"/>
          <w:b/>
          <w:color w:val="FFFFFF" w:themeColor="background1"/>
          <w:kern w:val="0"/>
          <w:sz w:val="36"/>
          <w:szCs w:val="36"/>
          <w:fitText w:val="6480" w:id="984390400"/>
        </w:rPr>
        <w:t>～</w:t>
      </w:r>
    </w:p>
    <w:p w:rsidR="00127F4D" w:rsidRDefault="00D54C54" w:rsidP="00D54C54">
      <w:pPr>
        <w:widowControl/>
        <w:ind w:firstLineChars="1100" w:firstLine="2640"/>
        <w:jc w:val="left"/>
        <w:rPr>
          <w:rFonts w:ascii="メイリオ" w:eastAsia="メイリオ" w:hAnsi="メイリオ" w:cs="メイリオ"/>
          <w:sz w:val="24"/>
          <w:szCs w:val="24"/>
        </w:rPr>
      </w:pPr>
      <w:r w:rsidRPr="00D54C54">
        <w:rPr>
          <w:rFonts w:ascii="メイリオ" w:eastAsia="メイリオ" w:hAnsi="メイリオ" w:cs="メイリオ" w:hint="eastAsia"/>
          <w:color w:val="FFFFFF" w:themeColor="background1"/>
          <w:sz w:val="24"/>
          <w:szCs w:val="24"/>
        </w:rPr>
        <w:t>小矢部市</w:t>
      </w:r>
    </w:p>
    <w:p w:rsidR="00B7226F" w:rsidRDefault="00B7226F" w:rsidP="003F6B48">
      <w:pPr>
        <w:widowControl/>
        <w:jc w:val="left"/>
        <w:rPr>
          <w:rFonts w:asciiTheme="majorEastAsia" w:eastAsiaTheme="majorEastAsia" w:hAnsiTheme="majorEastAsia"/>
          <w:sz w:val="20"/>
          <w:szCs w:val="20"/>
        </w:rPr>
      </w:pPr>
    </w:p>
    <w:p w:rsidR="00D54C54" w:rsidRDefault="00D54C54" w:rsidP="003F6B48">
      <w:pPr>
        <w:widowControl/>
        <w:jc w:val="left"/>
        <w:rPr>
          <w:rFonts w:asciiTheme="majorEastAsia" w:eastAsiaTheme="majorEastAsia" w:hAnsiTheme="majorEastAsia"/>
          <w:sz w:val="20"/>
          <w:szCs w:val="20"/>
        </w:rPr>
      </w:pPr>
    </w:p>
    <w:p w:rsidR="005C2C58" w:rsidRDefault="005C2C58" w:rsidP="003F6B48">
      <w:pPr>
        <w:widowControl/>
        <w:jc w:val="left"/>
        <w:rPr>
          <w:rFonts w:asciiTheme="majorEastAsia" w:eastAsiaTheme="majorEastAsia" w:hAnsiTheme="majorEastAsia"/>
          <w:sz w:val="20"/>
          <w:szCs w:val="20"/>
        </w:rPr>
      </w:pPr>
    </w:p>
    <w:p w:rsidR="00B767C9" w:rsidRPr="00B767C9" w:rsidRDefault="00807332" w:rsidP="002A3618">
      <w:pPr>
        <w:widowControl/>
        <w:jc w:val="center"/>
        <w:rPr>
          <w:rFonts w:asciiTheme="majorEastAsia" w:eastAsiaTheme="majorEastAsia" w:hAnsiTheme="majorEastAsia"/>
          <w:sz w:val="20"/>
          <w:szCs w:val="20"/>
        </w:rPr>
      </w:pPr>
      <w:r>
        <w:rPr>
          <w:rFonts w:asciiTheme="majorEastAsia" w:eastAsiaTheme="majorEastAsia" w:hAnsiTheme="majorEastAsia" w:hint="eastAsia"/>
          <w:noProof/>
          <w:sz w:val="24"/>
          <w:szCs w:val="24"/>
        </w:rPr>
        <w:drawing>
          <wp:anchor distT="0" distB="0" distL="114300" distR="114300" simplePos="0" relativeHeight="251713536" behindDoc="0" locked="0" layoutInCell="1" allowOverlap="1" wp14:anchorId="64A00396" wp14:editId="69B67F09">
            <wp:simplePos x="0" y="0"/>
            <wp:positionH relativeFrom="margin">
              <wp:posOffset>447675</wp:posOffset>
            </wp:positionH>
            <wp:positionV relativeFrom="paragraph">
              <wp:posOffset>95885</wp:posOffset>
            </wp:positionV>
            <wp:extent cx="996117" cy="7239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6117"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618" w:rsidRPr="00014EA9">
        <w:rPr>
          <w:rFonts w:ascii="メイリオ" w:eastAsia="メイリオ" w:hAnsi="メイリオ" w:cs="メイリオ" w:hint="eastAsia"/>
          <w:sz w:val="24"/>
          <w:szCs w:val="24"/>
        </w:rPr>
        <w:t>期間：平成27(2015)年度～平成31(2019)年度</w:t>
      </w:r>
    </w:p>
    <w:p w:rsidR="00BC7B26" w:rsidRPr="00B767C9" w:rsidRDefault="00807332" w:rsidP="00807332">
      <w:pPr>
        <w:widowControl/>
        <w:spacing w:line="300" w:lineRule="exact"/>
        <w:jc w:val="left"/>
        <w:rPr>
          <w:rFonts w:ascii="メイリオ" w:eastAsia="メイリオ" w:hAnsi="メイリオ" w:cs="メイリオ"/>
          <w:sz w:val="20"/>
          <w:szCs w:val="20"/>
        </w:rPr>
      </w:pPr>
      <w:r>
        <w:rPr>
          <w:rFonts w:ascii="メイリオ" w:eastAsia="メイリオ" w:hAnsi="メイリオ" w:cs="メイリオ" w:hint="eastAsia"/>
          <w:sz w:val="20"/>
          <w:szCs w:val="20"/>
        </w:rPr>
        <w:t xml:space="preserve">　　　　　　　　　　　　</w:t>
      </w:r>
      <w:r w:rsidR="00AC7989" w:rsidRPr="00B767C9">
        <w:rPr>
          <w:rFonts w:ascii="メイリオ" w:eastAsia="メイリオ" w:hAnsi="メイリオ" w:cs="メイリオ" w:hint="eastAsia"/>
          <w:sz w:val="20"/>
          <w:szCs w:val="20"/>
        </w:rPr>
        <w:t>この戦略は、国の「まち・ひと・しごと創生」を勘案しながら</w:t>
      </w:r>
    </w:p>
    <w:p w:rsidR="000756C5" w:rsidRPr="00B767C9" w:rsidRDefault="000756C5" w:rsidP="00807332">
      <w:pPr>
        <w:widowControl/>
        <w:spacing w:line="300" w:lineRule="exact"/>
        <w:ind w:firstLineChars="1200" w:firstLine="2400"/>
        <w:jc w:val="left"/>
        <w:rPr>
          <w:rFonts w:ascii="メイリオ" w:eastAsia="メイリオ" w:hAnsi="メイリオ" w:cs="メイリオ"/>
          <w:sz w:val="20"/>
          <w:szCs w:val="20"/>
        </w:rPr>
      </w:pPr>
      <w:r w:rsidRPr="00B767C9">
        <w:rPr>
          <w:rFonts w:ascii="メイリオ" w:eastAsia="メイリオ" w:hAnsi="メイリオ" w:cs="メイリオ" w:hint="eastAsia"/>
          <w:sz w:val="20"/>
          <w:szCs w:val="20"/>
        </w:rPr>
        <w:t>将来にわたって活力ある小矢部市を維持することを目的に策定するものです。</w:t>
      </w:r>
    </w:p>
    <w:p w:rsidR="00BC7B26" w:rsidRDefault="00BC7B26" w:rsidP="003F6B48">
      <w:pPr>
        <w:widowControl/>
        <w:jc w:val="left"/>
        <w:rPr>
          <w:rFonts w:asciiTheme="majorEastAsia" w:eastAsiaTheme="majorEastAsia" w:hAnsiTheme="majorEastAsia"/>
          <w:sz w:val="24"/>
          <w:szCs w:val="24"/>
        </w:rPr>
      </w:pPr>
    </w:p>
    <w:p w:rsidR="00127F4D" w:rsidRDefault="00127F4D" w:rsidP="003F6B48">
      <w:pPr>
        <w:widowControl/>
        <w:jc w:val="left"/>
        <w:rPr>
          <w:rFonts w:asciiTheme="majorEastAsia" w:eastAsiaTheme="majorEastAsia" w:hAnsiTheme="majorEastAsia"/>
          <w:sz w:val="24"/>
          <w:szCs w:val="24"/>
        </w:rPr>
      </w:pPr>
    </w:p>
    <w:p w:rsidR="00B7226F" w:rsidRDefault="00B7226F" w:rsidP="003F6B48">
      <w:pPr>
        <w:widowControl/>
        <w:jc w:val="left"/>
        <w:rPr>
          <w:rFonts w:asciiTheme="majorEastAsia" w:eastAsiaTheme="majorEastAsia" w:hAnsiTheme="majorEastAsia"/>
          <w:sz w:val="24"/>
          <w:szCs w:val="24"/>
        </w:rPr>
      </w:pPr>
    </w:p>
    <w:p w:rsidR="00D30C27" w:rsidRDefault="00D30C27" w:rsidP="00D30C27">
      <w:pPr>
        <w:widowControl/>
        <w:spacing w:line="240" w:lineRule="exact"/>
        <w:jc w:val="left"/>
        <w:rPr>
          <w:rFonts w:asciiTheme="majorEastAsia" w:eastAsiaTheme="majorEastAsia" w:hAnsiTheme="majorEastAsia"/>
          <w:sz w:val="24"/>
          <w:szCs w:val="24"/>
        </w:rPr>
      </w:pPr>
    </w:p>
    <w:p w:rsidR="00B7226F" w:rsidRPr="00F23C71" w:rsidRDefault="00B7226F" w:rsidP="00B7226F">
      <w:pPr>
        <w:spacing w:line="480" w:lineRule="auto"/>
        <w:jc w:val="left"/>
        <w:rPr>
          <w:rFonts w:ascii="HGPｺﾞｼｯｸE" w:eastAsia="HGPｺﾞｼｯｸE" w:hAnsi="HGPｺﾞｼｯｸE"/>
          <w:color w:val="0000FF"/>
          <w:sz w:val="36"/>
          <w:szCs w:val="36"/>
        </w:rPr>
      </w:pPr>
      <w:r w:rsidRPr="00F23C71">
        <w:rPr>
          <w:rFonts w:ascii="HGPｺﾞｼｯｸE" w:eastAsia="HGPｺﾞｼｯｸE" w:hAnsi="HGPｺﾞｼｯｸE" w:hint="eastAsia"/>
          <w:noProof/>
          <w:color w:val="00B0F0"/>
          <w:sz w:val="36"/>
          <w:szCs w:val="36"/>
        </w:rPr>
        <mc:AlternateContent>
          <mc:Choice Requires="wps">
            <w:drawing>
              <wp:anchor distT="0" distB="0" distL="114300" distR="114300" simplePos="0" relativeHeight="251743232" behindDoc="0" locked="0" layoutInCell="1" allowOverlap="1" wp14:anchorId="015D82B5" wp14:editId="7B6C1984">
                <wp:simplePos x="0" y="0"/>
                <wp:positionH relativeFrom="margin">
                  <wp:align>right</wp:align>
                </wp:positionH>
                <wp:positionV relativeFrom="paragraph">
                  <wp:posOffset>257810</wp:posOffset>
                </wp:positionV>
                <wp:extent cx="3708000" cy="0"/>
                <wp:effectExtent l="0" t="19050" r="45085" b="38100"/>
                <wp:wrapNone/>
                <wp:docPr id="2"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000" cy="0"/>
                        </a:xfrm>
                        <a:prstGeom prst="straightConnector1">
                          <a:avLst/>
                        </a:prstGeom>
                        <a:noFill/>
                        <a:ln w="57150">
                          <a:solidFill>
                            <a:srgbClr val="CCE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C976405" id="_x0000_t32" coordsize="21600,21600" o:spt="32" o:oned="t" path="m,l21600,21600e" filled="f">
                <v:path arrowok="t" fillok="f" o:connecttype="none"/>
                <o:lock v:ext="edit" shapetype="t"/>
              </v:shapetype>
              <v:shape id="AutoShape 282" o:spid="_x0000_s1026" type="#_x0000_t32" style="position:absolute;left:0;text-align:left;margin-left:240.75pt;margin-top:20.3pt;width:291.95pt;height:0;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" strokecolor="#ccecff" strokeweight="4.5pt">
                <w10:wrap anchorx="margin"/>
              </v:shape>
            </w:pict>
          </mc:Fallback>
        </mc:AlternateContent>
      </w:r>
      <w:r w:rsidRPr="00F23C71">
        <w:rPr>
          <w:rFonts w:ascii="HGPｺﾞｼｯｸE" w:eastAsia="HGPｺﾞｼｯｸE" w:hAnsi="HGPｺﾞｼｯｸE" w:hint="eastAsia"/>
          <w:color w:val="0000FF"/>
          <w:sz w:val="36"/>
          <w:szCs w:val="36"/>
        </w:rPr>
        <w:t>まち・ひと・しごと創生とは</w:t>
      </w:r>
    </w:p>
    <w:p w:rsidR="00B7226F" w:rsidRPr="00137F9F" w:rsidRDefault="00B7226F" w:rsidP="00B7226F">
      <w:pPr>
        <w:spacing w:line="260" w:lineRule="exact"/>
        <w:ind w:firstLineChars="100" w:firstLine="200"/>
        <w:jc w:val="left"/>
        <w:rPr>
          <w:rFonts w:ascii="HG丸ｺﾞｼｯｸM-PRO" w:eastAsia="HG丸ｺﾞｼｯｸM-PRO" w:hAnsi="HG丸ｺﾞｼｯｸM-PRO" w:cs="メイリオ"/>
          <w:sz w:val="20"/>
          <w:szCs w:val="20"/>
        </w:rPr>
      </w:pPr>
      <w:r w:rsidRPr="00137F9F">
        <w:rPr>
          <w:rFonts w:ascii="HG丸ｺﾞｼｯｸM-PRO" w:eastAsia="HG丸ｺﾞｼｯｸM-PRO" w:hAnsi="HG丸ｺﾞｼｯｸM-PRO" w:cs="メイリオ" w:hint="eastAsia"/>
          <w:sz w:val="20"/>
          <w:szCs w:val="20"/>
        </w:rPr>
        <w:t>我が国は「人口減少時代」に突入しています。2008年に始まった人口減少は今後加速度的に進むと推計されており、人口減少が伴う高齢化の進行は、経済社会に大きな重荷となる恐れがあります。国は「地方が成長する力を取り戻し、急速に進む人口減少を克服する」ため、「まち・ひと・しごと創生 長期ビジョン・総合戦略」を策定</w:t>
      </w:r>
      <w:r w:rsidR="00587410">
        <w:rPr>
          <w:rFonts w:ascii="HG丸ｺﾞｼｯｸM-PRO" w:eastAsia="HG丸ｺﾞｼｯｸM-PRO" w:hAnsi="HG丸ｺﾞｼｯｸM-PRO" w:cs="メイリオ" w:hint="eastAsia"/>
          <w:sz w:val="20"/>
          <w:szCs w:val="20"/>
        </w:rPr>
        <w:t>しました。今後、国は</w:t>
      </w:r>
      <w:r w:rsidRPr="00137F9F">
        <w:rPr>
          <w:rFonts w:ascii="HG丸ｺﾞｼｯｸM-PRO" w:eastAsia="HG丸ｺﾞｼｯｸM-PRO" w:hAnsi="HG丸ｺﾞｼｯｸM-PRO" w:cs="メイリオ" w:hint="eastAsia"/>
          <w:sz w:val="20"/>
          <w:szCs w:val="20"/>
        </w:rPr>
        <w:t>地方への多様な支援と切れ目のない施策を展開することで、国民の希望を実現し、人口減少に歯止めをかけ、将来にわたって活力ある日本社会を維持することを目指していきます。</w:t>
      </w:r>
    </w:p>
    <w:p w:rsidR="00B7226F" w:rsidRDefault="00B7226F" w:rsidP="00B7226F">
      <w:pPr>
        <w:spacing w:line="240" w:lineRule="exact"/>
        <w:jc w:val="left"/>
        <w:rPr>
          <w:rFonts w:ascii="HGSｺﾞｼｯｸM" w:eastAsia="HGSｺﾞｼｯｸM" w:hAnsiTheme="majorEastAsia"/>
          <w:sz w:val="18"/>
          <w:szCs w:val="18"/>
        </w:rPr>
      </w:pPr>
    </w:p>
    <w:tbl>
      <w:tblPr>
        <w:tblStyle w:val="a7"/>
        <w:tblW w:w="0" w:type="auto"/>
        <w:tblLook w:val="04A0" w:firstRow="1" w:lastRow="0" w:firstColumn="1" w:lastColumn="0" w:noHBand="0" w:noVBand="1"/>
      </w:tblPr>
      <w:tblGrid>
        <w:gridCol w:w="1129"/>
        <w:gridCol w:w="1418"/>
        <w:gridCol w:w="7421"/>
      </w:tblGrid>
      <w:tr w:rsidR="00B7226F" w:rsidTr="00442FA9">
        <w:tc>
          <w:tcPr>
            <w:tcW w:w="1129" w:type="dxa"/>
            <w:vMerge w:val="restart"/>
            <w:shd w:val="clear" w:color="auto" w:fill="0070C0"/>
            <w:vAlign w:val="center"/>
          </w:tcPr>
          <w:p w:rsidR="00B7226F" w:rsidRPr="00A75E3C" w:rsidRDefault="00B7226F" w:rsidP="00442FA9">
            <w:pPr>
              <w:jc w:val="center"/>
              <w:rPr>
                <w:rFonts w:ascii="HGSｺﾞｼｯｸM" w:eastAsia="HGSｺﾞｼｯｸM" w:hAnsiTheme="majorEastAsia"/>
                <w:b/>
                <w:color w:val="FFFFFF" w:themeColor="background1"/>
                <w:sz w:val="24"/>
                <w:szCs w:val="24"/>
              </w:rPr>
            </w:pPr>
            <w:r w:rsidRPr="00A75E3C">
              <w:rPr>
                <w:rFonts w:ascii="HGSｺﾞｼｯｸM" w:eastAsia="HGSｺﾞｼｯｸM" w:hAnsiTheme="majorEastAsia" w:hint="eastAsia"/>
                <w:b/>
                <w:color w:val="FFFFFF" w:themeColor="background1"/>
                <w:sz w:val="24"/>
                <w:szCs w:val="24"/>
              </w:rPr>
              <w:t>国</w:t>
            </w:r>
          </w:p>
        </w:tc>
        <w:tc>
          <w:tcPr>
            <w:tcW w:w="1418" w:type="dxa"/>
            <w:shd w:val="clear" w:color="auto" w:fill="B6DDE8" w:themeFill="accent5" w:themeFillTint="66"/>
            <w:vAlign w:val="center"/>
          </w:tcPr>
          <w:p w:rsidR="00B7226F" w:rsidRPr="006F123A" w:rsidRDefault="00B7226F" w:rsidP="00442FA9">
            <w:pPr>
              <w:jc w:val="left"/>
              <w:rPr>
                <w:rFonts w:ascii="メイリオ" w:eastAsia="メイリオ" w:hAnsi="メイリオ" w:cs="メイリオ"/>
                <w:sz w:val="20"/>
                <w:szCs w:val="20"/>
              </w:rPr>
            </w:pPr>
            <w:r w:rsidRPr="006F123A">
              <w:rPr>
                <w:rFonts w:ascii="メイリオ" w:eastAsia="メイリオ" w:hAnsi="メイリオ" w:cs="メイリオ" w:hint="eastAsia"/>
                <w:sz w:val="20"/>
                <w:szCs w:val="20"/>
              </w:rPr>
              <w:t>長期ビジョン</w:t>
            </w:r>
          </w:p>
        </w:tc>
        <w:tc>
          <w:tcPr>
            <w:tcW w:w="7421" w:type="dxa"/>
            <w:vAlign w:val="center"/>
          </w:tcPr>
          <w:p w:rsidR="00B7226F" w:rsidRPr="006F123A" w:rsidRDefault="00B7226F" w:rsidP="00442FA9">
            <w:pPr>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２０６０年に１億人程度の人口を確保する中長期展望</w:t>
            </w:r>
          </w:p>
        </w:tc>
      </w:tr>
      <w:tr w:rsidR="00B7226F" w:rsidTr="00442FA9">
        <w:tc>
          <w:tcPr>
            <w:tcW w:w="1129" w:type="dxa"/>
            <w:vMerge/>
            <w:shd w:val="clear" w:color="auto" w:fill="0070C0"/>
          </w:tcPr>
          <w:p w:rsidR="00B7226F" w:rsidRDefault="00B7226F" w:rsidP="00442FA9">
            <w:pPr>
              <w:spacing w:line="240" w:lineRule="exact"/>
              <w:jc w:val="left"/>
              <w:rPr>
                <w:rFonts w:ascii="HGSｺﾞｼｯｸM" w:eastAsia="HGSｺﾞｼｯｸM" w:hAnsiTheme="majorEastAsia"/>
                <w:sz w:val="18"/>
                <w:szCs w:val="18"/>
              </w:rPr>
            </w:pPr>
          </w:p>
        </w:tc>
        <w:tc>
          <w:tcPr>
            <w:tcW w:w="1418" w:type="dxa"/>
            <w:shd w:val="clear" w:color="auto" w:fill="B6DDE8" w:themeFill="accent5" w:themeFillTint="66"/>
            <w:vAlign w:val="center"/>
          </w:tcPr>
          <w:p w:rsidR="00B7226F" w:rsidRPr="006F123A" w:rsidRDefault="00B7226F" w:rsidP="00442FA9">
            <w:pPr>
              <w:spacing w:line="240" w:lineRule="exact"/>
              <w:jc w:val="left"/>
              <w:rPr>
                <w:rFonts w:ascii="メイリオ" w:eastAsia="メイリオ" w:hAnsi="メイリオ" w:cs="メイリオ"/>
                <w:sz w:val="20"/>
                <w:szCs w:val="20"/>
              </w:rPr>
            </w:pPr>
            <w:r w:rsidRPr="006F123A">
              <w:rPr>
                <w:rFonts w:ascii="メイリオ" w:eastAsia="メイリオ" w:hAnsi="メイリオ" w:cs="メイリオ" w:hint="eastAsia"/>
                <w:sz w:val="20"/>
                <w:szCs w:val="20"/>
              </w:rPr>
              <w:t>総 合 戦 略</w:t>
            </w:r>
          </w:p>
        </w:tc>
        <w:tc>
          <w:tcPr>
            <w:tcW w:w="7421" w:type="dxa"/>
            <w:vAlign w:val="center"/>
          </w:tcPr>
          <w:p w:rsidR="00B7226F" w:rsidRPr="006F123A" w:rsidRDefault="00B7226F" w:rsidP="00442FA9">
            <w:pPr>
              <w:spacing w:line="240" w:lineRule="exact"/>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基本的な考え方</w:t>
            </w:r>
          </w:p>
          <w:p w:rsidR="00B7226F" w:rsidRPr="006F123A" w:rsidRDefault="00B7226F" w:rsidP="00442FA9">
            <w:pPr>
              <w:spacing w:line="240" w:lineRule="exact"/>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①人口減少と地域経済縮小の克服</w:t>
            </w:r>
          </w:p>
          <w:p w:rsidR="00B7226F" w:rsidRPr="006F123A" w:rsidRDefault="00B7226F" w:rsidP="00442FA9">
            <w:pPr>
              <w:spacing w:line="240" w:lineRule="exact"/>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②まち・ひと・しごとの創生と好循環の確立</w:t>
            </w:r>
          </w:p>
          <w:p w:rsidR="00B7226F" w:rsidRPr="006F123A" w:rsidRDefault="00B7226F" w:rsidP="00442FA9">
            <w:pPr>
              <w:spacing w:line="240" w:lineRule="exact"/>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基本方針</w:t>
            </w:r>
          </w:p>
          <w:p w:rsidR="00B7226F" w:rsidRPr="006F123A" w:rsidRDefault="007B51B7" w:rsidP="00442FA9">
            <w:pPr>
              <w:spacing w:line="24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①政策５原則（自立性・将来性・地域性・直接性・結果重視）</w:t>
            </w:r>
          </w:p>
          <w:p w:rsidR="00B7226F" w:rsidRPr="006F123A" w:rsidRDefault="00C41621" w:rsidP="00442FA9">
            <w:pPr>
              <w:spacing w:line="24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②国と地方の取組</w:t>
            </w:r>
            <w:r w:rsidR="00B7226F" w:rsidRPr="006F123A">
              <w:rPr>
                <w:rFonts w:ascii="メイリオ" w:eastAsia="メイリオ" w:hAnsi="メイリオ" w:cs="メイリオ" w:hint="eastAsia"/>
                <w:sz w:val="18"/>
                <w:szCs w:val="18"/>
              </w:rPr>
              <w:t>体制とＰＤＣＡの整備</w:t>
            </w:r>
          </w:p>
          <w:p w:rsidR="00B7226F" w:rsidRPr="006F123A" w:rsidRDefault="00B7226F" w:rsidP="00442FA9">
            <w:pPr>
              <w:spacing w:line="240" w:lineRule="exact"/>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施策の方向</w:t>
            </w:r>
          </w:p>
          <w:p w:rsidR="00B7226F" w:rsidRPr="006F123A" w:rsidRDefault="00B7226F" w:rsidP="00442FA9">
            <w:pPr>
              <w:spacing w:line="240" w:lineRule="exact"/>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基本目標①：地方における安定した雇用を創出する</w:t>
            </w:r>
          </w:p>
          <w:p w:rsidR="00B7226F" w:rsidRPr="006F123A" w:rsidRDefault="00C41621" w:rsidP="00442FA9">
            <w:pPr>
              <w:spacing w:line="24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基本目標②：地方への新しいひと</w:t>
            </w:r>
            <w:r w:rsidR="00B7226F" w:rsidRPr="006F123A">
              <w:rPr>
                <w:rFonts w:ascii="メイリオ" w:eastAsia="メイリオ" w:hAnsi="メイリオ" w:cs="メイリオ" w:hint="eastAsia"/>
                <w:sz w:val="18"/>
                <w:szCs w:val="18"/>
              </w:rPr>
              <w:t>の流れをつくる</w:t>
            </w:r>
          </w:p>
          <w:p w:rsidR="00B7226F" w:rsidRPr="006F123A" w:rsidRDefault="00B7226F" w:rsidP="00442FA9">
            <w:pPr>
              <w:spacing w:line="240" w:lineRule="exact"/>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基本目標③：若い世代の結婚・出産・子育ての希望をかなえる</w:t>
            </w:r>
          </w:p>
          <w:p w:rsidR="00B7226F" w:rsidRPr="006F123A" w:rsidRDefault="00B7226F" w:rsidP="00442FA9">
            <w:pPr>
              <w:spacing w:line="240" w:lineRule="exact"/>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基本目標④：時代に合った地域をつくり、安心な暮らしを守るとともに、</w:t>
            </w:r>
          </w:p>
          <w:p w:rsidR="00B7226F" w:rsidRPr="006F123A" w:rsidRDefault="00B7226F" w:rsidP="00442FA9">
            <w:pPr>
              <w:spacing w:line="240" w:lineRule="exact"/>
              <w:ind w:firstLineChars="600" w:firstLine="1080"/>
              <w:jc w:val="left"/>
              <w:rPr>
                <w:rFonts w:ascii="メイリオ" w:eastAsia="メイリオ" w:hAnsi="メイリオ" w:cs="メイリオ"/>
                <w:sz w:val="18"/>
                <w:szCs w:val="18"/>
              </w:rPr>
            </w:pPr>
            <w:r w:rsidRPr="006F123A">
              <w:rPr>
                <w:rFonts w:ascii="メイリオ" w:eastAsia="メイリオ" w:hAnsi="メイリオ" w:cs="メイリオ" w:hint="eastAsia"/>
                <w:sz w:val="18"/>
                <w:szCs w:val="18"/>
              </w:rPr>
              <w:t>地域と地域を連携する</w:t>
            </w:r>
          </w:p>
        </w:tc>
      </w:tr>
    </w:tbl>
    <w:p w:rsidR="00B7226F" w:rsidRDefault="00B7226F" w:rsidP="00B7226F">
      <w:pPr>
        <w:spacing w:line="240" w:lineRule="exact"/>
        <w:jc w:val="left"/>
        <w:rPr>
          <w:rFonts w:ascii="HGSｺﾞｼｯｸM" w:eastAsia="HGSｺﾞｼｯｸM" w:hAnsiTheme="majorEastAsia"/>
          <w:sz w:val="18"/>
          <w:szCs w:val="18"/>
        </w:rPr>
      </w:pPr>
      <w:r w:rsidRPr="00A75E3C">
        <w:rPr>
          <w:rFonts w:ascii="HGSｺﾞｼｯｸM" w:eastAsia="HGSｺﾞｼｯｸM" w:hAnsiTheme="majorEastAsia"/>
          <w:noProof/>
          <w:sz w:val="18"/>
          <w:szCs w:val="18"/>
        </w:rPr>
        <mc:AlternateContent>
          <mc:Choice Requires="wps">
            <w:drawing>
              <wp:anchor distT="45720" distB="45720" distL="114300" distR="114300" simplePos="0" relativeHeight="251745280" behindDoc="0" locked="0" layoutInCell="1" allowOverlap="1" wp14:anchorId="7D1BCCE5" wp14:editId="2E9060CF">
                <wp:simplePos x="0" y="0"/>
                <wp:positionH relativeFrom="margin">
                  <wp:posOffset>287020</wp:posOffset>
                </wp:positionH>
                <wp:positionV relativeFrom="paragraph">
                  <wp:posOffset>11430</wp:posOffset>
                </wp:positionV>
                <wp:extent cx="2789555" cy="140462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1404620"/>
                        </a:xfrm>
                        <a:prstGeom prst="rect">
                          <a:avLst/>
                        </a:prstGeom>
                        <a:noFill/>
                        <a:ln w="9525">
                          <a:noFill/>
                          <a:miter lim="800000"/>
                          <a:headEnd/>
                          <a:tailEnd/>
                        </a:ln>
                      </wps:spPr>
                      <wps:txbx>
                        <w:txbxContent>
                          <w:p w:rsidR="009904F0" w:rsidRPr="00A75E3C" w:rsidRDefault="009904F0" w:rsidP="00B7226F">
                            <w:pPr>
                              <w:jc w:val="center"/>
                              <w:rPr>
                                <w:rFonts w:asciiTheme="majorEastAsia" w:eastAsiaTheme="majorEastAsia" w:hAnsiTheme="majorEastAsia"/>
                                <w:b/>
                                <w:color w:val="002060"/>
                                <w:sz w:val="18"/>
                                <w:szCs w:val="18"/>
                              </w:rPr>
                            </w:pPr>
                            <w:r w:rsidRPr="00A75E3C">
                              <w:rPr>
                                <w:rFonts w:asciiTheme="majorEastAsia" w:eastAsiaTheme="majorEastAsia" w:hAnsiTheme="majorEastAsia" w:hint="eastAsia"/>
                                <w:b/>
                                <w:color w:val="002060"/>
                                <w:sz w:val="18"/>
                                <w:szCs w:val="18"/>
                              </w:rPr>
                              <w:t>「</w:t>
                            </w:r>
                            <w:r w:rsidRPr="00A75E3C">
                              <w:rPr>
                                <w:rFonts w:asciiTheme="majorEastAsia" w:eastAsiaTheme="majorEastAsia" w:hAnsiTheme="majorEastAsia"/>
                                <w:b/>
                                <w:color w:val="002060"/>
                                <w:sz w:val="18"/>
                                <w:szCs w:val="18"/>
                              </w:rPr>
                              <w:t>情報支援」「財政支援」「人的支援」</w:t>
                            </w:r>
                            <w:r>
                              <w:rPr>
                                <w:rFonts w:asciiTheme="majorEastAsia" w:eastAsiaTheme="majorEastAsia" w:hAnsiTheme="majorEastAsia" w:hint="eastAsia"/>
                                <w:b/>
                                <w:color w:val="002060"/>
                                <w:sz w:val="18"/>
                                <w:szCs w:val="18"/>
                              </w:rPr>
                              <w:t>の</w:t>
                            </w:r>
                            <w:r>
                              <w:rPr>
                                <w:rFonts w:asciiTheme="majorEastAsia" w:eastAsiaTheme="majorEastAsia" w:hAnsiTheme="majorEastAsia"/>
                                <w:b/>
                                <w:color w:val="002060"/>
                                <w:sz w:val="18"/>
                                <w:szCs w:val="18"/>
                              </w:rPr>
                              <w:t>展開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1BCCE5" id="_x0000_t202" coordsize="21600,21600" o:spt="202" path="m,l,21600r21600,l21600,xe">
                <v:stroke joinstyle="miter"/>
                <v:path gradientshapeok="t" o:connecttype="rect"/>
              </v:shapetype>
              <v:shape id="テキスト ボックス 2" o:spid="_x0000_s1026" type="#_x0000_t202" style="position:absolute;margin-left:22.6pt;margin-top:.9pt;width:219.65pt;height:110.6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" filled="f" stroked="f">
                <v:textbox style="mso-fit-shape-to-text:t">
                  <w:txbxContent>
                    <w:p w:rsidR="00442FA9" w:rsidRPr="00A75E3C" w:rsidRDefault="00442FA9" w:rsidP="00B7226F">
                      <w:pPr>
                        <w:jc w:val="center"/>
                        <w:rPr>
                          <w:rFonts w:asciiTheme="majorEastAsia" w:eastAsiaTheme="majorEastAsia" w:hAnsiTheme="majorEastAsia"/>
                          <w:b/>
                          <w:color w:val="002060"/>
                          <w:sz w:val="18"/>
                          <w:szCs w:val="18"/>
                        </w:rPr>
                      </w:pPr>
                      <w:r w:rsidRPr="00A75E3C">
                        <w:rPr>
                          <w:rFonts w:asciiTheme="majorEastAsia" w:eastAsiaTheme="majorEastAsia" w:hAnsiTheme="majorEastAsia" w:hint="eastAsia"/>
                          <w:b/>
                          <w:color w:val="002060"/>
                          <w:sz w:val="18"/>
                          <w:szCs w:val="18"/>
                        </w:rPr>
                        <w:t>「</w:t>
                      </w:r>
                      <w:r w:rsidRPr="00A75E3C">
                        <w:rPr>
                          <w:rFonts w:asciiTheme="majorEastAsia" w:eastAsiaTheme="majorEastAsia" w:hAnsiTheme="majorEastAsia"/>
                          <w:b/>
                          <w:color w:val="002060"/>
                          <w:sz w:val="18"/>
                          <w:szCs w:val="18"/>
                        </w:rPr>
                        <w:t>情報支援」「財政支援」「人的支援」</w:t>
                      </w:r>
                      <w:r>
                        <w:rPr>
                          <w:rFonts w:asciiTheme="majorEastAsia" w:eastAsiaTheme="majorEastAsia" w:hAnsiTheme="majorEastAsia" w:hint="eastAsia"/>
                          <w:b/>
                          <w:color w:val="002060"/>
                          <w:sz w:val="18"/>
                          <w:szCs w:val="18"/>
                        </w:rPr>
                        <w:t>の</w:t>
                      </w:r>
                      <w:r>
                        <w:rPr>
                          <w:rFonts w:asciiTheme="majorEastAsia" w:eastAsiaTheme="majorEastAsia" w:hAnsiTheme="majorEastAsia"/>
                          <w:b/>
                          <w:color w:val="002060"/>
                          <w:sz w:val="18"/>
                          <w:szCs w:val="18"/>
                        </w:rPr>
                        <w:t>展開</w:t>
                      </w:r>
                    </w:p>
                  </w:txbxContent>
                </v:textbox>
                <w10:wrap anchorx="margin"/>
              </v:shape>
            </w:pict>
          </mc:Fallback>
        </mc:AlternateContent>
      </w:r>
      <w:r>
        <w:rPr>
          <w:rFonts w:ascii="HGSｺﾞｼｯｸM" w:eastAsia="HGSｺﾞｼｯｸM" w:hAnsiTheme="majorEastAsia"/>
          <w:noProof/>
          <w:sz w:val="18"/>
          <w:szCs w:val="18"/>
        </w:rPr>
        <mc:AlternateContent>
          <mc:Choice Requires="wps">
            <w:drawing>
              <wp:anchor distT="0" distB="0" distL="114300" distR="114300" simplePos="0" relativeHeight="251744256" behindDoc="0" locked="0" layoutInCell="1" allowOverlap="1" wp14:anchorId="73DEA329" wp14:editId="3F26646A">
                <wp:simplePos x="0" y="0"/>
                <wp:positionH relativeFrom="margin">
                  <wp:posOffset>95250</wp:posOffset>
                </wp:positionH>
                <wp:positionV relativeFrom="paragraph">
                  <wp:posOffset>6985</wp:posOffset>
                </wp:positionV>
                <wp:extent cx="466725" cy="288000"/>
                <wp:effectExtent l="38100" t="0" r="28575" b="36195"/>
                <wp:wrapNone/>
                <wp:docPr id="6" name="下矢印 6"/>
                <wp:cNvGraphicFramePr/>
                <a:graphic xmlns:a="http://schemas.openxmlformats.org/drawingml/2006/main">
                  <a:graphicData uri="http://schemas.microsoft.com/office/word/2010/wordprocessingShape">
                    <wps:wsp>
                      <wps:cNvSpPr/>
                      <wps:spPr>
                        <a:xfrm>
                          <a:off x="0" y="0"/>
                          <a:ext cx="466725" cy="288000"/>
                        </a:xfrm>
                        <a:prstGeom prst="downArrow">
                          <a:avLst>
                            <a:gd name="adj1" fmla="val 50000"/>
                            <a:gd name="adj2" fmla="val 39474"/>
                          </a:avLst>
                        </a:prstGeom>
                        <a:gradFill>
                          <a:gsLst>
                            <a:gs pos="0">
                              <a:schemeClr val="accent5">
                                <a:lumMod val="60000"/>
                                <a:lumOff val="40000"/>
                              </a:schemeClr>
                            </a:gs>
                            <a:gs pos="35000">
                              <a:schemeClr val="accent5">
                                <a:lumMod val="60000"/>
                                <a:lumOff val="40000"/>
                              </a:schemeClr>
                            </a:gs>
                            <a:gs pos="100000">
                              <a:schemeClr val="accent1">
                                <a:tint val="15000"/>
                                <a:satMod val="350000"/>
                              </a:schemeClr>
                            </a:gs>
                          </a:gsLst>
                        </a:gradFill>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8CCB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7.5pt;margin-top:.55pt;width:36.75pt;height:22.7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" adj="13074" fillcolor="#92cddc [1944]" strokecolor="#4579b8 [3044]">
                <v:fill color2="#e4ecf5 [500]" rotate="t" angle="180" colors="0 #93cddd;22938f #93cddd;1 #e5eeff" focus="100%" type="gradient"/>
                <w10:wrap anchorx="margin"/>
              </v:shape>
            </w:pict>
          </mc:Fallback>
        </mc:AlternateContent>
      </w:r>
    </w:p>
    <w:p w:rsidR="00B7226F" w:rsidRDefault="00B7226F" w:rsidP="00B7226F">
      <w:pPr>
        <w:spacing w:line="240" w:lineRule="exact"/>
        <w:jc w:val="left"/>
        <w:rPr>
          <w:rFonts w:ascii="HGSｺﾞｼｯｸM" w:eastAsia="HGSｺﾞｼｯｸM" w:hAnsiTheme="majorEastAsia"/>
          <w:sz w:val="18"/>
          <w:szCs w:val="18"/>
        </w:rPr>
      </w:pPr>
    </w:p>
    <w:tbl>
      <w:tblPr>
        <w:tblStyle w:val="a7"/>
        <w:tblW w:w="0" w:type="auto"/>
        <w:tblLook w:val="04A0" w:firstRow="1" w:lastRow="0" w:firstColumn="1" w:lastColumn="0" w:noHBand="0" w:noVBand="1"/>
      </w:tblPr>
      <w:tblGrid>
        <w:gridCol w:w="1129"/>
        <w:gridCol w:w="8839"/>
      </w:tblGrid>
      <w:tr w:rsidR="00B7226F" w:rsidTr="005C2C58">
        <w:trPr>
          <w:trHeight w:val="605"/>
        </w:trPr>
        <w:tc>
          <w:tcPr>
            <w:tcW w:w="1129" w:type="dxa"/>
            <w:vMerge w:val="restart"/>
            <w:shd w:val="clear" w:color="auto" w:fill="FABF8F" w:themeFill="accent6" w:themeFillTint="99"/>
            <w:vAlign w:val="center"/>
          </w:tcPr>
          <w:p w:rsidR="00B7226F" w:rsidRPr="00A75E3C" w:rsidRDefault="00B7226F" w:rsidP="00442FA9">
            <w:pPr>
              <w:jc w:val="center"/>
              <w:rPr>
                <w:rFonts w:ascii="HGSｺﾞｼｯｸM" w:eastAsia="HGSｺﾞｼｯｸM" w:hAnsiTheme="majorEastAsia"/>
                <w:b/>
                <w:sz w:val="22"/>
              </w:rPr>
            </w:pPr>
            <w:r w:rsidRPr="00A75E3C">
              <w:rPr>
                <w:rFonts w:ascii="HGSｺﾞｼｯｸM" w:eastAsia="HGSｺﾞｼｯｸM" w:hAnsiTheme="majorEastAsia" w:hint="eastAsia"/>
                <w:b/>
                <w:sz w:val="22"/>
              </w:rPr>
              <w:t>地方</w:t>
            </w:r>
          </w:p>
        </w:tc>
        <w:tc>
          <w:tcPr>
            <w:tcW w:w="8839" w:type="dxa"/>
            <w:shd w:val="clear" w:color="auto" w:fill="FDE9D9" w:themeFill="accent6" w:themeFillTint="33"/>
            <w:vAlign w:val="center"/>
          </w:tcPr>
          <w:p w:rsidR="00B7226F" w:rsidRPr="006F123A" w:rsidRDefault="00191C9D" w:rsidP="00442FA9">
            <w:pPr>
              <w:jc w:val="left"/>
              <w:rPr>
                <w:rFonts w:ascii="メイリオ" w:eastAsia="メイリオ" w:hAnsi="メイリオ" w:cs="メイリオ"/>
                <w:sz w:val="20"/>
                <w:szCs w:val="20"/>
              </w:rPr>
            </w:pPr>
            <w:r>
              <w:rPr>
                <w:rFonts w:ascii="メイリオ" w:eastAsia="メイリオ" w:hAnsi="メイリオ" w:cs="メイリオ" w:hint="eastAsia"/>
                <w:sz w:val="20"/>
                <w:szCs w:val="20"/>
              </w:rPr>
              <w:t>地方</w:t>
            </w:r>
            <w:r w:rsidR="00B7226F" w:rsidRPr="006F123A">
              <w:rPr>
                <w:rFonts w:ascii="メイリオ" w:eastAsia="メイリオ" w:hAnsi="メイリオ" w:cs="メイリオ" w:hint="eastAsia"/>
                <w:sz w:val="20"/>
                <w:szCs w:val="20"/>
              </w:rPr>
              <w:t>人口ビジョン（将来人口推計の分析・中長期の将来展望）</w:t>
            </w:r>
          </w:p>
        </w:tc>
      </w:tr>
      <w:tr w:rsidR="00B7226F" w:rsidTr="00442FA9">
        <w:trPr>
          <w:trHeight w:val="423"/>
        </w:trPr>
        <w:tc>
          <w:tcPr>
            <w:tcW w:w="1129" w:type="dxa"/>
            <w:vMerge/>
            <w:shd w:val="clear" w:color="auto" w:fill="FABF8F" w:themeFill="accent6" w:themeFillTint="99"/>
          </w:tcPr>
          <w:p w:rsidR="00B7226F" w:rsidRDefault="00B7226F" w:rsidP="00442FA9">
            <w:pPr>
              <w:spacing w:line="240" w:lineRule="exact"/>
              <w:jc w:val="left"/>
              <w:rPr>
                <w:rFonts w:ascii="HGSｺﾞｼｯｸM" w:eastAsia="HGSｺﾞｼｯｸM" w:hAnsiTheme="majorEastAsia"/>
                <w:sz w:val="18"/>
                <w:szCs w:val="18"/>
              </w:rPr>
            </w:pPr>
          </w:p>
        </w:tc>
        <w:tc>
          <w:tcPr>
            <w:tcW w:w="8839" w:type="dxa"/>
            <w:shd w:val="clear" w:color="auto" w:fill="FDE9D9" w:themeFill="accent6" w:themeFillTint="33"/>
            <w:vAlign w:val="center"/>
          </w:tcPr>
          <w:p w:rsidR="00B7226F" w:rsidRPr="006F123A" w:rsidRDefault="00B7226F" w:rsidP="00442FA9">
            <w:pPr>
              <w:spacing w:line="240" w:lineRule="exact"/>
              <w:jc w:val="left"/>
              <w:rPr>
                <w:rFonts w:ascii="メイリオ" w:eastAsia="メイリオ" w:hAnsi="メイリオ" w:cs="メイリオ"/>
                <w:sz w:val="20"/>
                <w:szCs w:val="20"/>
              </w:rPr>
            </w:pPr>
            <w:r w:rsidRPr="006F123A">
              <w:rPr>
                <w:rFonts w:ascii="メイリオ" w:eastAsia="メイリオ" w:hAnsi="メイリオ" w:cs="メイリオ" w:hint="eastAsia"/>
                <w:sz w:val="20"/>
                <w:szCs w:val="20"/>
              </w:rPr>
              <w:t>地方版総合戦略    （2015～2019年度の政策目標・施策）</w:t>
            </w:r>
          </w:p>
        </w:tc>
      </w:tr>
    </w:tbl>
    <w:p w:rsidR="006B7F09" w:rsidRPr="005C2C58" w:rsidRDefault="006B7F09">
      <w:pPr>
        <w:widowControl/>
        <w:jc w:val="left"/>
        <w:rPr>
          <w:rFonts w:ascii="HGPｺﾞｼｯｸE" w:eastAsia="HGPｺﾞｼｯｸE" w:hAnsi="HGPｺﾞｼｯｸE"/>
          <w:color w:val="0000FF"/>
          <w:sz w:val="18"/>
          <w:szCs w:val="18"/>
        </w:rPr>
      </w:pPr>
      <w:r w:rsidRPr="005C2C58">
        <w:rPr>
          <w:rFonts w:ascii="HGPｺﾞｼｯｸE" w:eastAsia="HGPｺﾞｼｯｸE" w:hAnsi="HGPｺﾞｼｯｸE"/>
          <w:color w:val="0000FF"/>
          <w:sz w:val="16"/>
          <w:szCs w:val="16"/>
        </w:rPr>
        <w:br w:type="page"/>
      </w:r>
    </w:p>
    <w:p w:rsidR="00F23C71" w:rsidRPr="00F23C71" w:rsidRDefault="00F23C71" w:rsidP="00F23C71">
      <w:pPr>
        <w:spacing w:line="480" w:lineRule="auto"/>
        <w:jc w:val="left"/>
        <w:rPr>
          <w:rFonts w:ascii="HGPｺﾞｼｯｸE" w:eastAsia="HGPｺﾞｼｯｸE" w:hAnsi="HGPｺﾞｼｯｸE"/>
          <w:color w:val="0000FF"/>
          <w:sz w:val="36"/>
          <w:szCs w:val="36"/>
        </w:rPr>
      </w:pPr>
      <w:r w:rsidRPr="00F23C71">
        <w:rPr>
          <w:rFonts w:ascii="HGPｺﾞｼｯｸE" w:eastAsia="HGPｺﾞｼｯｸE" w:hAnsi="HGPｺﾞｼｯｸE" w:hint="eastAsia"/>
          <w:noProof/>
          <w:color w:val="00B0F0"/>
          <w:sz w:val="36"/>
          <w:szCs w:val="36"/>
        </w:rPr>
        <w:lastRenderedPageBreak/>
        <mc:AlternateContent>
          <mc:Choice Requires="wps">
            <w:drawing>
              <wp:anchor distT="0" distB="0" distL="114300" distR="114300" simplePos="0" relativeHeight="251672576" behindDoc="0" locked="0" layoutInCell="1" allowOverlap="1" wp14:anchorId="55644FB9" wp14:editId="04535F9A">
                <wp:simplePos x="0" y="0"/>
                <wp:positionH relativeFrom="margin">
                  <wp:align>right</wp:align>
                </wp:positionH>
                <wp:positionV relativeFrom="paragraph">
                  <wp:posOffset>257810</wp:posOffset>
                </wp:positionV>
                <wp:extent cx="4572000" cy="0"/>
                <wp:effectExtent l="0" t="19050" r="38100" b="38100"/>
                <wp:wrapNone/>
                <wp:docPr id="21"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57150">
                          <a:solidFill>
                            <a:srgbClr val="CCE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29AF35" id="_x0000_t32" coordsize="21600,21600" o:spt="32" o:oned="t" path="m,l21600,21600e" filled="f">
                <v:path arrowok="t" fillok="f" o:connecttype="none"/>
                <o:lock v:ext="edit" shapetype="t"/>
              </v:shapetype>
              <v:shape id="AutoShape 282" o:spid="_x0000_s1026" type="#_x0000_t32" style="position:absolute;left:0;text-align:left;margin-left:308.8pt;margin-top:20.3pt;width:5in;height:0;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" strokecolor="#ccecff" strokeweight="4.5pt">
                <w10:wrap anchorx="margin"/>
              </v:shape>
            </w:pict>
          </mc:Fallback>
        </mc:AlternateContent>
      </w:r>
      <w:r w:rsidR="008A6CBD">
        <w:rPr>
          <w:rFonts w:ascii="HGPｺﾞｼｯｸE" w:eastAsia="HGPｺﾞｼｯｸE" w:hAnsi="HGPｺﾞｼｯｸE" w:hint="eastAsia"/>
          <w:color w:val="0000FF"/>
          <w:sz w:val="36"/>
          <w:szCs w:val="36"/>
        </w:rPr>
        <w:t>人口</w:t>
      </w:r>
      <w:r w:rsidR="009C2E1E">
        <w:rPr>
          <w:rFonts w:ascii="HGPｺﾞｼｯｸE" w:eastAsia="HGPｺﾞｼｯｸE" w:hAnsi="HGPｺﾞｼｯｸE" w:hint="eastAsia"/>
          <w:color w:val="0000FF"/>
          <w:sz w:val="36"/>
          <w:szCs w:val="36"/>
        </w:rPr>
        <w:t>の将来展望</w:t>
      </w:r>
    </w:p>
    <w:p w:rsidR="00B76887" w:rsidRPr="002A728C" w:rsidRDefault="003C7257" w:rsidP="003C7257">
      <w:pPr>
        <w:widowControl/>
        <w:spacing w:line="600" w:lineRule="auto"/>
        <w:jc w:val="center"/>
        <w:rPr>
          <w:rFonts w:ascii="HGPｺﾞｼｯｸM" w:eastAsia="HGPｺﾞｼｯｸM" w:hAnsi="メイリオ" w:cs="メイリオ"/>
          <w:sz w:val="28"/>
          <w:szCs w:val="28"/>
        </w:rPr>
      </w:pPr>
      <w:r>
        <w:rPr>
          <w:rFonts w:ascii="HG丸ｺﾞｼｯｸM-PRO" w:eastAsia="HG丸ｺﾞｼｯｸM-PRO"/>
          <w:noProof/>
          <w:sz w:val="28"/>
          <w:szCs w:val="28"/>
        </w:rPr>
        <mc:AlternateContent>
          <mc:Choice Requires="wps">
            <w:drawing>
              <wp:anchor distT="0" distB="0" distL="114300" distR="114300" simplePos="0" relativeHeight="251615232" behindDoc="1" locked="0" layoutInCell="1" allowOverlap="1" wp14:anchorId="79888989" wp14:editId="06115332">
                <wp:simplePos x="0" y="0"/>
                <wp:positionH relativeFrom="margin">
                  <wp:posOffset>0</wp:posOffset>
                </wp:positionH>
                <wp:positionV relativeFrom="paragraph">
                  <wp:posOffset>71755</wp:posOffset>
                </wp:positionV>
                <wp:extent cx="6315075" cy="409575"/>
                <wp:effectExtent l="0" t="0" r="28575" b="28575"/>
                <wp:wrapNone/>
                <wp:docPr id="321" name="角丸四角形 321"/>
                <wp:cNvGraphicFramePr/>
                <a:graphic xmlns:a="http://schemas.openxmlformats.org/drawingml/2006/main">
                  <a:graphicData uri="http://schemas.microsoft.com/office/word/2010/wordprocessingShape">
                    <wps:wsp>
                      <wps:cNvSpPr/>
                      <wps:spPr>
                        <a:xfrm>
                          <a:off x="0" y="0"/>
                          <a:ext cx="6315075" cy="409575"/>
                        </a:xfrm>
                        <a:prstGeom prst="roundRect">
                          <a:avLst>
                            <a:gd name="adj" fmla="val 12037"/>
                          </a:avLst>
                        </a:prstGeom>
                        <a:solidFill>
                          <a:srgbClr val="FFFF99"/>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2002C7B" id="角丸四角形 321" o:spid="_x0000_s1026" style="position:absolute;left:0;text-align:left;margin-left:0;margin-top:5.65pt;width:497.25pt;height:32.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" fillcolor="#ff9" strokecolor="#ffc000" strokeweight="1.5pt">
                <w10:wrap anchorx="margin"/>
              </v:roundrect>
            </w:pict>
          </mc:Fallback>
        </mc:AlternateContent>
      </w:r>
      <w:r w:rsidR="00B76887">
        <w:rPr>
          <w:rFonts w:ascii="HGPｺﾞｼｯｸM" w:eastAsia="HGPｺﾞｼｯｸM" w:hAnsi="メイリオ" w:cs="メイリオ" w:hint="eastAsia"/>
          <w:b/>
          <w:sz w:val="28"/>
          <w:szCs w:val="28"/>
        </w:rPr>
        <w:t>平成７２（２０６０）年に</w:t>
      </w:r>
      <w:r w:rsidR="00B76887" w:rsidRPr="002A728C">
        <w:rPr>
          <w:rFonts w:ascii="HGPｺﾞｼｯｸM" w:eastAsia="HGPｺﾞｼｯｸM" w:hAnsi="メイリオ" w:cs="メイリオ" w:hint="eastAsia"/>
          <w:b/>
          <w:sz w:val="28"/>
          <w:szCs w:val="28"/>
        </w:rPr>
        <w:t>人口規模</w:t>
      </w:r>
      <w:r w:rsidR="00B76887">
        <w:rPr>
          <w:rFonts w:ascii="HGPｺﾞｼｯｸM" w:eastAsia="HGPｺﾞｼｯｸM" w:hAnsi="メイリオ" w:cs="メイリオ" w:hint="eastAsia"/>
          <w:b/>
          <w:sz w:val="28"/>
          <w:szCs w:val="28"/>
        </w:rPr>
        <w:t>２２，０００人を確保し、維持します</w:t>
      </w:r>
      <w:r w:rsidR="00B76887" w:rsidRPr="002A728C">
        <w:rPr>
          <w:rFonts w:ascii="HGPｺﾞｼｯｸM" w:eastAsia="HGPｺﾞｼｯｸM" w:hAnsi="メイリオ" w:cs="メイリオ" w:hint="eastAsia"/>
          <w:b/>
          <w:sz w:val="28"/>
          <w:szCs w:val="28"/>
        </w:rPr>
        <w:t>。</w:t>
      </w:r>
    </w:p>
    <w:p w:rsidR="00F741A0" w:rsidRPr="00137F9F" w:rsidRDefault="00F741A0" w:rsidP="00F741A0">
      <w:pPr>
        <w:spacing w:line="260" w:lineRule="exact"/>
        <w:ind w:firstLineChars="100" w:firstLine="200"/>
        <w:jc w:val="left"/>
        <w:rPr>
          <w:rFonts w:ascii="HG丸ｺﾞｼｯｸM-PRO" w:eastAsia="HG丸ｺﾞｼｯｸM-PRO" w:hAnsi="HG丸ｺﾞｼｯｸM-PRO" w:cs="メイリオ"/>
          <w:sz w:val="20"/>
          <w:szCs w:val="20"/>
        </w:rPr>
      </w:pPr>
      <w:r w:rsidRPr="00137F9F">
        <w:rPr>
          <w:rFonts w:ascii="HG丸ｺﾞｼｯｸM-PRO" w:eastAsia="HG丸ｺﾞｼｯｸM-PRO" w:hAnsi="HG丸ｺﾞｼｯｸM-PRO" w:cs="メイリオ" w:hint="eastAsia"/>
          <w:sz w:val="20"/>
          <w:szCs w:val="20"/>
        </w:rPr>
        <w:t>本市</w:t>
      </w:r>
      <w:r w:rsidR="00BB272A">
        <w:rPr>
          <w:rFonts w:ascii="HG丸ｺﾞｼｯｸM-PRO" w:eastAsia="HG丸ｺﾞｼｯｸM-PRO" w:hAnsi="HG丸ｺﾞｼｯｸM-PRO" w:cs="メイリオ" w:hint="eastAsia"/>
          <w:sz w:val="20"/>
          <w:szCs w:val="20"/>
        </w:rPr>
        <w:t>の人口は</w:t>
      </w:r>
      <w:r w:rsidRPr="00137F9F">
        <w:rPr>
          <w:rFonts w:ascii="HG丸ｺﾞｼｯｸM-PRO" w:eastAsia="HG丸ｺﾞｼｯｸM-PRO" w:hAnsi="HG丸ｺﾞｼｯｸM-PRO" w:cs="メイリオ" w:hint="eastAsia"/>
          <w:sz w:val="20"/>
          <w:szCs w:val="20"/>
        </w:rPr>
        <w:t>年々減少しており、このまま推移すると、まもなく3万人を割る可能性が高くなっています。</w:t>
      </w:r>
    </w:p>
    <w:p w:rsidR="00F741A0" w:rsidRDefault="00F741A0" w:rsidP="001B4C33">
      <w:pPr>
        <w:spacing w:line="260" w:lineRule="exact"/>
        <w:ind w:firstLineChars="100" w:firstLine="200"/>
        <w:jc w:val="left"/>
        <w:rPr>
          <w:rFonts w:ascii="HG丸ｺﾞｼｯｸM-PRO" w:eastAsia="HG丸ｺﾞｼｯｸM-PRO" w:hAnsi="HG丸ｺﾞｼｯｸM-PRO" w:cs="メイリオ"/>
          <w:sz w:val="20"/>
          <w:szCs w:val="20"/>
        </w:rPr>
      </w:pPr>
      <w:r>
        <w:rPr>
          <w:rFonts w:ascii="HG丸ｺﾞｼｯｸM-PRO" w:eastAsia="HG丸ｺﾞｼｯｸM-PRO" w:hAnsi="HG丸ｺﾞｼｯｸM-PRO" w:cs="メイリオ" w:hint="eastAsia"/>
          <w:sz w:val="20"/>
          <w:szCs w:val="20"/>
        </w:rPr>
        <w:t>小矢部市では、</w:t>
      </w:r>
      <w:r w:rsidRPr="00137F9F">
        <w:rPr>
          <w:rFonts w:ascii="HG丸ｺﾞｼｯｸM-PRO" w:eastAsia="HG丸ｺﾞｼｯｸM-PRO" w:hAnsi="HG丸ｺﾞｼｯｸM-PRO" w:cs="メイリオ" w:hint="eastAsia"/>
          <w:sz w:val="20"/>
          <w:szCs w:val="20"/>
        </w:rPr>
        <w:t>目指すべき将来の人口規模を展望し</w:t>
      </w:r>
      <w:r>
        <w:rPr>
          <w:rFonts w:ascii="HG丸ｺﾞｼｯｸM-PRO" w:eastAsia="HG丸ｺﾞｼｯｸM-PRO" w:hAnsi="HG丸ｺﾞｼｯｸM-PRO" w:cs="メイリオ" w:hint="eastAsia"/>
          <w:sz w:val="20"/>
          <w:szCs w:val="20"/>
        </w:rPr>
        <w:t>、この人口規模の確保を図るため、総合戦略において具体的な</w:t>
      </w:r>
      <w:r w:rsidRPr="00137F9F">
        <w:rPr>
          <w:rFonts w:ascii="HG丸ｺﾞｼｯｸM-PRO" w:eastAsia="HG丸ｺﾞｼｯｸM-PRO" w:hAnsi="HG丸ｺﾞｼｯｸM-PRO" w:cs="メイリオ" w:hint="eastAsia"/>
          <w:sz w:val="20"/>
          <w:szCs w:val="20"/>
        </w:rPr>
        <w:t>施策を展開していきます。</w:t>
      </w:r>
    </w:p>
    <w:p w:rsidR="00F741A0" w:rsidRDefault="00CC14C4" w:rsidP="00F741A0">
      <w:pPr>
        <w:spacing w:line="260" w:lineRule="exact"/>
        <w:jc w:val="left"/>
        <w:rPr>
          <w:rFonts w:ascii="HG丸ｺﾞｼｯｸM-PRO" w:eastAsia="HG丸ｺﾞｼｯｸM-PRO" w:hAnsi="HG丸ｺﾞｼｯｸM-PRO" w:cs="メイリオ"/>
          <w:sz w:val="20"/>
          <w:szCs w:val="20"/>
        </w:rPr>
      </w:pPr>
      <w:r w:rsidRPr="003E6CA0">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859968" behindDoc="0" locked="0" layoutInCell="1" allowOverlap="1" wp14:anchorId="37F22665" wp14:editId="5FB7C5F5">
                <wp:simplePos x="0" y="0"/>
                <wp:positionH relativeFrom="margin">
                  <wp:posOffset>38100</wp:posOffset>
                </wp:positionH>
                <wp:positionV relativeFrom="paragraph">
                  <wp:posOffset>54610</wp:posOffset>
                </wp:positionV>
                <wp:extent cx="6153150" cy="3495675"/>
                <wp:effectExtent l="38100" t="38100" r="114300" b="123825"/>
                <wp:wrapNone/>
                <wp:docPr id="7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495675"/>
                        </a:xfrm>
                        <a:prstGeom prst="rect">
                          <a:avLst/>
                        </a:prstGeom>
                        <a:solidFill>
                          <a:srgbClr val="E8F4F8"/>
                        </a:solidFill>
                        <a:ln w="9525">
                          <a:solidFill>
                            <a:schemeClr val="accent5">
                              <a:lumMod val="20000"/>
                              <a:lumOff val="80000"/>
                            </a:schemeClr>
                          </a:solidFill>
                          <a:miter lim="800000"/>
                          <a:headEnd/>
                          <a:tailEnd/>
                        </a:ln>
                        <a:effectLst>
                          <a:outerShdw blurRad="50800" dist="38100" dir="2700000" algn="tl" rotWithShape="0">
                            <a:prstClr val="black">
                              <a:alpha val="40000"/>
                            </a:prstClr>
                          </a:outerShdw>
                        </a:effectLst>
                      </wps:spPr>
                      <wps:txbx>
                        <w:txbxContent>
                          <w:p w:rsidR="009904F0" w:rsidRDefault="009904F0" w:rsidP="003E6CA0">
                            <w:r>
                              <w:rPr>
                                <w:rFonts w:ascii="メイリオ" w:eastAsia="メイリオ" w:hAnsi="メイリオ" w:cs="メイリオ" w:hint="eastAsia"/>
                                <w:b/>
                                <w:color w:val="FF3399"/>
                                <w:sz w:val="18"/>
                                <w:szCs w:val="18"/>
                              </w:rPr>
                              <w:t>小矢部市</w:t>
                            </w:r>
                            <w:r>
                              <w:rPr>
                                <w:rFonts w:ascii="メイリオ" w:eastAsia="メイリオ" w:hAnsi="メイリオ" w:cs="メイリオ"/>
                                <w:b/>
                                <w:color w:val="FF3399"/>
                                <w:sz w:val="18"/>
                                <w:szCs w:val="18"/>
                              </w:rPr>
                              <w:t>の将来人口</w:t>
                            </w:r>
                            <w:r>
                              <w:rPr>
                                <w:rFonts w:ascii="メイリオ" w:eastAsia="メイリオ" w:hAnsi="メイリオ" w:cs="メイリオ" w:hint="eastAsia"/>
                                <w:b/>
                                <w:color w:val="FF3399"/>
                                <w:sz w:val="18"/>
                                <w:szCs w:val="18"/>
                              </w:rPr>
                              <w:t>推計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F22665" id="_x0000_t202" coordsize="21600,21600" o:spt="202" path="m,l,21600r21600,l21600,xe">
                <v:stroke joinstyle="miter"/>
                <v:path gradientshapeok="t" o:connecttype="rect"/>
              </v:shapetype>
              <v:shape id="_x0000_s1027" type="#_x0000_t202" style="position:absolute;margin-left:3pt;margin-top:4.3pt;width:484.5pt;height:275.2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" fillcolor="#e8f4f8" strokecolor="#daeef3 [664]">
                <v:shadow on="t" color="black" opacity="26214f" origin="-.5,-.5" offset=".74836mm,.74836mm"/>
                <v:textbox>
                  <w:txbxContent>
                    <w:p w:rsidR="003E6CA0" w:rsidRDefault="00364487" w:rsidP="003E6CA0">
                      <w:r>
                        <w:rPr>
                          <w:rFonts w:ascii="メイリオ" w:eastAsia="メイリオ" w:hAnsi="メイリオ" w:cs="メイリオ" w:hint="eastAsia"/>
                          <w:b/>
                          <w:color w:val="FF3399"/>
                          <w:sz w:val="18"/>
                          <w:szCs w:val="18"/>
                        </w:rPr>
                        <w:t>小矢部市</w:t>
                      </w:r>
                      <w:r>
                        <w:rPr>
                          <w:rFonts w:ascii="メイリオ" w:eastAsia="メイリオ" w:hAnsi="メイリオ" w:cs="メイリオ"/>
                          <w:b/>
                          <w:color w:val="FF3399"/>
                          <w:sz w:val="18"/>
                          <w:szCs w:val="18"/>
                        </w:rPr>
                        <w:t>の将来人口</w:t>
                      </w:r>
                      <w:r>
                        <w:rPr>
                          <w:rFonts w:ascii="メイリオ" w:eastAsia="メイリオ" w:hAnsi="メイリオ" w:cs="メイリオ" w:hint="eastAsia"/>
                          <w:b/>
                          <w:color w:val="FF3399"/>
                          <w:sz w:val="18"/>
                          <w:szCs w:val="18"/>
                        </w:rPr>
                        <w:t>推計</w:t>
                      </w:r>
                    </w:p>
                  </w:txbxContent>
                </v:textbox>
                <w10:wrap anchorx="margin"/>
              </v:shape>
            </w:pict>
          </mc:Fallback>
        </mc:AlternateContent>
      </w:r>
    </w:p>
    <w:p w:rsidR="00F741A0" w:rsidRPr="00F741A0" w:rsidRDefault="00A76831" w:rsidP="00F741A0">
      <w:pPr>
        <w:spacing w:line="260" w:lineRule="exact"/>
        <w:jc w:val="left"/>
        <w:rPr>
          <w:rFonts w:ascii="HG丸ｺﾞｼｯｸM-PRO" w:eastAsia="HG丸ｺﾞｼｯｸM-PRO" w:hAnsi="HG丸ｺﾞｼｯｸM-PRO" w:cs="メイリオ"/>
          <w:sz w:val="20"/>
          <w:szCs w:val="20"/>
        </w:rPr>
      </w:pPr>
      <w:r w:rsidRPr="007172E0">
        <w:rPr>
          <w:rFonts w:ascii="HG丸ｺﾞｼｯｸM-PRO" w:eastAsia="HG丸ｺﾞｼｯｸM-PRO" w:hAnsi="HG丸ｺﾞｼｯｸM-PRO" w:cs="メイリオ"/>
          <w:noProof/>
          <w:sz w:val="20"/>
          <w:szCs w:val="20"/>
        </w:rPr>
        <mc:AlternateContent>
          <mc:Choice Requires="wps">
            <w:drawing>
              <wp:anchor distT="45720" distB="45720" distL="114300" distR="114300" simplePos="0" relativeHeight="251879424" behindDoc="0" locked="0" layoutInCell="1" allowOverlap="1" wp14:anchorId="033B3BA0" wp14:editId="126B1E1A">
                <wp:simplePos x="0" y="0"/>
                <wp:positionH relativeFrom="margin">
                  <wp:posOffset>4238625</wp:posOffset>
                </wp:positionH>
                <wp:positionV relativeFrom="paragraph">
                  <wp:posOffset>76835</wp:posOffset>
                </wp:positionV>
                <wp:extent cx="1871980" cy="1404620"/>
                <wp:effectExtent l="0" t="0" r="0" b="127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404620"/>
                        </a:xfrm>
                        <a:prstGeom prst="rect">
                          <a:avLst/>
                        </a:prstGeom>
                        <a:noFill/>
                        <a:ln w="9525">
                          <a:noFill/>
                          <a:miter lim="800000"/>
                          <a:headEnd/>
                          <a:tailEnd/>
                        </a:ln>
                      </wps:spPr>
                      <wps:txbx>
                        <w:txbxContent>
                          <w:p w:rsidR="009904F0" w:rsidRPr="001B4C33" w:rsidRDefault="009904F0" w:rsidP="001B4C33">
                            <w:pPr>
                              <w:spacing w:line="26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社会</w:t>
                            </w:r>
                            <w:r>
                              <w:rPr>
                                <w:rFonts w:asciiTheme="majorEastAsia" w:eastAsiaTheme="majorEastAsia" w:hAnsiTheme="majorEastAsia"/>
                                <w:b/>
                                <w:sz w:val="16"/>
                                <w:szCs w:val="16"/>
                              </w:rPr>
                              <w:t>動態</w:t>
                            </w:r>
                            <w:r>
                              <w:rPr>
                                <w:rFonts w:asciiTheme="majorEastAsia" w:eastAsiaTheme="majorEastAsia" w:hAnsiTheme="majorEastAsia" w:hint="eastAsia"/>
                                <w:b/>
                                <w:sz w:val="16"/>
                                <w:szCs w:val="16"/>
                              </w:rPr>
                              <w:t>の</w:t>
                            </w:r>
                            <w:r>
                              <w:rPr>
                                <w:rFonts w:asciiTheme="majorEastAsia" w:eastAsiaTheme="majorEastAsia" w:hAnsiTheme="majorEastAsia"/>
                                <w:b/>
                                <w:sz w:val="16"/>
                                <w:szCs w:val="16"/>
                              </w:rPr>
                              <w:t>目標</w:t>
                            </w:r>
                          </w:p>
                          <w:p w:rsidR="009904F0" w:rsidRPr="000356ED" w:rsidRDefault="009904F0" w:rsidP="001B4C33">
                            <w:pPr>
                              <w:spacing w:line="260" w:lineRule="exact"/>
                              <w:rPr>
                                <w:rFonts w:ascii="HG丸ｺﾞｼｯｸM-PRO" w:eastAsia="HG丸ｺﾞｼｯｸM-PRO" w:hAnsi="HG丸ｺﾞｼｯｸM-PRO"/>
                                <w:color w:val="000000" w:themeColor="text1"/>
                                <w:spacing w:val="-8"/>
                                <w:sz w:val="16"/>
                                <w:szCs w:val="16"/>
                              </w:rPr>
                            </w:pPr>
                            <w:r w:rsidRPr="000356ED">
                              <w:rPr>
                                <w:rFonts w:ascii="HG丸ｺﾞｼｯｸM-PRO" w:eastAsia="HG丸ｺﾞｼｯｸM-PRO" w:hAnsi="HG丸ｺﾞｼｯｸM-PRO" w:hint="eastAsia"/>
                                <w:color w:val="000000" w:themeColor="text1"/>
                                <w:spacing w:val="-8"/>
                                <w:sz w:val="16"/>
                                <w:szCs w:val="16"/>
                              </w:rPr>
                              <w:t>2015年から2020年にかけて、アウトレットモールの開業効果により、男女15～19歳が20～24歳に移行する時、同20～24歳が25～29歳に移行する時、同25～29歳が30～34歳に移行する時、30～34歳が35～39歳に移行する時の社会増計200人。</w:t>
                            </w:r>
                          </w:p>
                          <w:p w:rsidR="009904F0" w:rsidRPr="000356ED" w:rsidRDefault="009904F0" w:rsidP="001B4C33">
                            <w:pPr>
                              <w:spacing w:line="260" w:lineRule="exact"/>
                              <w:rPr>
                                <w:rFonts w:ascii="HG丸ｺﾞｼｯｸM-PRO" w:eastAsia="HG丸ｺﾞｼｯｸM-PRO" w:hAnsi="HG丸ｺﾞｼｯｸM-PRO"/>
                                <w:color w:val="000000" w:themeColor="text1"/>
                                <w:spacing w:val="-8"/>
                                <w:sz w:val="16"/>
                                <w:szCs w:val="16"/>
                              </w:rPr>
                            </w:pPr>
                            <w:r w:rsidRPr="000356ED">
                              <w:rPr>
                                <w:rFonts w:ascii="HG丸ｺﾞｼｯｸM-PRO" w:eastAsia="HG丸ｺﾞｼｯｸM-PRO" w:hAnsi="HG丸ｺﾞｼｯｸM-PRO" w:hint="eastAsia"/>
                                <w:color w:val="000000" w:themeColor="text1"/>
                                <w:spacing w:val="-8"/>
                                <w:sz w:val="16"/>
                                <w:szCs w:val="16"/>
                              </w:rPr>
                              <w:t>2020年から2025年にかけては、アウトレットモール効果による前述</w:t>
                            </w:r>
                            <w:r w:rsidRPr="000356ED">
                              <w:rPr>
                                <w:rFonts w:ascii="HG丸ｺﾞｼｯｸM-PRO" w:eastAsia="HG丸ｺﾞｼｯｸM-PRO" w:hAnsi="HG丸ｺﾞｼｯｸM-PRO"/>
                                <w:color w:val="000000" w:themeColor="text1"/>
                                <w:spacing w:val="-8"/>
                                <w:sz w:val="16"/>
                                <w:szCs w:val="16"/>
                              </w:rPr>
                              <w:t>同様</w:t>
                            </w:r>
                            <w:r w:rsidRPr="000356ED">
                              <w:rPr>
                                <w:rFonts w:ascii="HG丸ｺﾞｼｯｸM-PRO" w:eastAsia="HG丸ｺﾞｼｯｸM-PRO" w:hAnsi="HG丸ｺﾞｼｯｸM-PRO" w:hint="eastAsia"/>
                                <w:color w:val="000000" w:themeColor="text1"/>
                                <w:spacing w:val="-8"/>
                                <w:sz w:val="16"/>
                                <w:szCs w:val="16"/>
                              </w:rPr>
                              <w:t>の社会増200人に加え、企業誘致による効果により、男女10～15歳が15～19歳に移行する時、以降55～59歳が60～64歳に移行する時の各世代にわたる社会増300人の社会増合計500人。</w:t>
                            </w:r>
                          </w:p>
                          <w:p w:rsidR="009904F0" w:rsidRPr="000356ED" w:rsidRDefault="009904F0" w:rsidP="001B4C33">
                            <w:pPr>
                              <w:spacing w:line="260" w:lineRule="exact"/>
                              <w:rPr>
                                <w:rFonts w:ascii="HG丸ｺﾞｼｯｸM-PRO" w:eastAsia="HG丸ｺﾞｼｯｸM-PRO" w:hAnsi="HG丸ｺﾞｼｯｸM-PRO"/>
                                <w:b/>
                                <w:sz w:val="16"/>
                                <w:szCs w:val="16"/>
                              </w:rPr>
                            </w:pPr>
                            <w:r w:rsidRPr="000356ED">
                              <w:rPr>
                                <w:rFonts w:ascii="HG丸ｺﾞｼｯｸM-PRO" w:eastAsia="HG丸ｺﾞｼｯｸM-PRO" w:hAnsi="HG丸ｺﾞｼｯｸM-PRO" w:hint="eastAsia"/>
                                <w:color w:val="000000" w:themeColor="text1"/>
                                <w:spacing w:val="-8"/>
                                <w:sz w:val="16"/>
                                <w:szCs w:val="16"/>
                              </w:rPr>
                              <w:t>全体として、2015</w:t>
                            </w:r>
                            <w:r w:rsidRPr="000356ED">
                              <w:rPr>
                                <w:rFonts w:ascii="HG丸ｺﾞｼｯｸM-PRO" w:eastAsia="HG丸ｺﾞｼｯｸM-PRO" w:hAnsi="HG丸ｺﾞｼｯｸM-PRO"/>
                                <w:color w:val="000000" w:themeColor="text1"/>
                                <w:spacing w:val="-8"/>
                                <w:sz w:val="16"/>
                                <w:szCs w:val="16"/>
                              </w:rPr>
                              <w:t>年から2025年にかけて</w:t>
                            </w:r>
                            <w:r w:rsidRPr="000356ED">
                              <w:rPr>
                                <w:rFonts w:ascii="HG丸ｺﾞｼｯｸM-PRO" w:eastAsia="HG丸ｺﾞｼｯｸM-PRO" w:hAnsi="HG丸ｺﾞｼｯｸM-PRO" w:hint="eastAsia"/>
                                <w:color w:val="000000" w:themeColor="text1"/>
                                <w:spacing w:val="-8"/>
                                <w:sz w:val="16"/>
                                <w:szCs w:val="16"/>
                              </w:rPr>
                              <w:t>社会増合計</w:t>
                            </w:r>
                            <w:r w:rsidRPr="000356ED">
                              <w:rPr>
                                <w:rFonts w:ascii="HG丸ｺﾞｼｯｸM-PRO" w:eastAsia="HG丸ｺﾞｼｯｸM-PRO" w:hAnsi="HG丸ｺﾞｼｯｸM-PRO"/>
                                <w:color w:val="000000" w:themeColor="text1"/>
                                <w:spacing w:val="-8"/>
                                <w:sz w:val="16"/>
                                <w:szCs w:val="16"/>
                              </w:rPr>
                              <w:t>700人とし、</w:t>
                            </w:r>
                            <w:r w:rsidRPr="000356ED">
                              <w:rPr>
                                <w:rFonts w:ascii="HG丸ｺﾞｼｯｸM-PRO" w:eastAsia="HG丸ｺﾞｼｯｸM-PRO" w:hAnsi="HG丸ｺﾞｼｯｸM-PRO" w:hint="eastAsia"/>
                                <w:color w:val="000000" w:themeColor="text1"/>
                                <w:spacing w:val="-8"/>
                                <w:sz w:val="16"/>
                                <w:szCs w:val="16"/>
                              </w:rPr>
                              <w:t>それ以外の年代は2015年以降転入</w:t>
                            </w:r>
                            <w:r w:rsidRPr="000356ED">
                              <w:rPr>
                                <w:rFonts w:ascii="HG丸ｺﾞｼｯｸM-PRO" w:eastAsia="HG丸ｺﾞｼｯｸM-PRO" w:hAnsi="HG丸ｺﾞｼｯｸM-PRO"/>
                                <w:color w:val="000000" w:themeColor="text1"/>
                                <w:spacing w:val="-8"/>
                                <w:sz w:val="16"/>
                                <w:szCs w:val="16"/>
                              </w:rPr>
                              <w:t>・</w:t>
                            </w:r>
                            <w:r w:rsidRPr="000356ED">
                              <w:rPr>
                                <w:rFonts w:ascii="HG丸ｺﾞｼｯｸM-PRO" w:eastAsia="HG丸ｺﾞｼｯｸM-PRO" w:hAnsi="HG丸ｺﾞｼｯｸM-PRO" w:hint="eastAsia"/>
                                <w:color w:val="000000" w:themeColor="text1"/>
                                <w:spacing w:val="-8"/>
                                <w:sz w:val="16"/>
                                <w:szCs w:val="16"/>
                              </w:rPr>
                              <w:t>転出に</w:t>
                            </w:r>
                            <w:r w:rsidRPr="000356ED">
                              <w:rPr>
                                <w:rFonts w:ascii="HG丸ｺﾞｼｯｸM-PRO" w:eastAsia="HG丸ｺﾞｼｯｸM-PRO" w:hAnsi="HG丸ｺﾞｼｯｸM-PRO"/>
                                <w:color w:val="000000" w:themeColor="text1"/>
                                <w:spacing w:val="-8"/>
                                <w:sz w:val="16"/>
                                <w:szCs w:val="16"/>
                              </w:rPr>
                              <w:t>よる</w:t>
                            </w:r>
                            <w:r w:rsidRPr="000356ED">
                              <w:rPr>
                                <w:rFonts w:ascii="HG丸ｺﾞｼｯｸM-PRO" w:eastAsia="HG丸ｺﾞｼｯｸM-PRO" w:hAnsi="HG丸ｺﾞｼｯｸM-PRO" w:hint="eastAsia"/>
                                <w:color w:val="000000" w:themeColor="text1"/>
                                <w:spacing w:val="-8"/>
                                <w:sz w:val="16"/>
                                <w:szCs w:val="16"/>
                              </w:rPr>
                              <w:t>移動率</w:t>
                            </w:r>
                            <w:r w:rsidRPr="000356ED">
                              <w:rPr>
                                <w:rFonts w:ascii="HG丸ｺﾞｼｯｸM-PRO" w:eastAsia="HG丸ｺﾞｼｯｸM-PRO" w:hAnsi="HG丸ｺﾞｼｯｸM-PRO"/>
                                <w:color w:val="000000" w:themeColor="text1"/>
                                <w:spacing w:val="-8"/>
                                <w:sz w:val="16"/>
                                <w:szCs w:val="16"/>
                              </w:rPr>
                              <w:t>を</w:t>
                            </w:r>
                            <w:r w:rsidRPr="000356ED">
                              <w:rPr>
                                <w:rFonts w:ascii="HG丸ｺﾞｼｯｸM-PRO" w:eastAsia="HG丸ｺﾞｼｯｸM-PRO" w:hAnsi="HG丸ｺﾞｼｯｸM-PRO" w:hint="eastAsia"/>
                                <w:color w:val="000000" w:themeColor="text1"/>
                                <w:spacing w:val="-8"/>
                                <w:sz w:val="16"/>
                                <w:szCs w:val="16"/>
                              </w:rPr>
                              <w:t>ゼロと仮定する。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33B3BA0" id="_x0000_s1028" type="#_x0000_t202" style="position:absolute;margin-left:333.75pt;margin-top:6.05pt;width:147.4pt;height:110.6pt;z-index:251879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" filled="f" stroked="f">
                <v:textbox style="mso-fit-shape-to-text:t">
                  <w:txbxContent>
                    <w:p w:rsidR="001B4C33" w:rsidRPr="001B4C33" w:rsidRDefault="004173B5" w:rsidP="001B4C33">
                      <w:pPr>
                        <w:spacing w:line="260" w:lineRule="exact"/>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社会</w:t>
                      </w:r>
                      <w:r>
                        <w:rPr>
                          <w:rFonts w:asciiTheme="majorEastAsia" w:eastAsiaTheme="majorEastAsia" w:hAnsiTheme="majorEastAsia"/>
                          <w:b/>
                          <w:sz w:val="16"/>
                          <w:szCs w:val="16"/>
                        </w:rPr>
                        <w:t>動態</w:t>
                      </w:r>
                      <w:r w:rsidR="001B4C33">
                        <w:rPr>
                          <w:rFonts w:asciiTheme="majorEastAsia" w:eastAsiaTheme="majorEastAsia" w:hAnsiTheme="majorEastAsia" w:hint="eastAsia"/>
                          <w:b/>
                          <w:sz w:val="16"/>
                          <w:szCs w:val="16"/>
                        </w:rPr>
                        <w:t>の</w:t>
                      </w:r>
                      <w:r w:rsidR="001B4C33">
                        <w:rPr>
                          <w:rFonts w:asciiTheme="majorEastAsia" w:eastAsiaTheme="majorEastAsia" w:hAnsiTheme="majorEastAsia"/>
                          <w:b/>
                          <w:sz w:val="16"/>
                          <w:szCs w:val="16"/>
                        </w:rPr>
                        <w:t>目標</w:t>
                      </w:r>
                    </w:p>
                    <w:p w:rsidR="004173B5" w:rsidRPr="000356ED" w:rsidRDefault="004173B5" w:rsidP="001B4C33">
                      <w:pPr>
                        <w:spacing w:line="260" w:lineRule="exact"/>
                        <w:rPr>
                          <w:rFonts w:ascii="HG丸ｺﾞｼｯｸM-PRO" w:eastAsia="HG丸ｺﾞｼｯｸM-PRO" w:hAnsi="HG丸ｺﾞｼｯｸM-PRO"/>
                          <w:color w:val="000000" w:themeColor="text1"/>
                          <w:spacing w:val="-8"/>
                          <w:sz w:val="16"/>
                          <w:szCs w:val="16"/>
                        </w:rPr>
                      </w:pPr>
                      <w:r w:rsidRPr="000356ED">
                        <w:rPr>
                          <w:rFonts w:ascii="HG丸ｺﾞｼｯｸM-PRO" w:eastAsia="HG丸ｺﾞｼｯｸM-PRO" w:hAnsi="HG丸ｺﾞｼｯｸM-PRO" w:hint="eastAsia"/>
                          <w:color w:val="000000" w:themeColor="text1"/>
                          <w:spacing w:val="-8"/>
                          <w:sz w:val="16"/>
                          <w:szCs w:val="16"/>
                        </w:rPr>
                        <w:t>2015年から2020年にかけて、アウトレットモールの開業効果により、男女15～19歳が20～24歳に移行する時、同20～24歳が25～29歳に移行する時、同25～29歳が30～34歳に移行する時、30～34歳が35～39歳に移行する時の社会増計200人。</w:t>
                      </w:r>
                    </w:p>
                    <w:p w:rsidR="004173B5" w:rsidRPr="000356ED" w:rsidRDefault="004173B5" w:rsidP="001B4C33">
                      <w:pPr>
                        <w:spacing w:line="260" w:lineRule="exact"/>
                        <w:rPr>
                          <w:rFonts w:ascii="HG丸ｺﾞｼｯｸM-PRO" w:eastAsia="HG丸ｺﾞｼｯｸM-PRO" w:hAnsi="HG丸ｺﾞｼｯｸM-PRO"/>
                          <w:color w:val="000000" w:themeColor="text1"/>
                          <w:spacing w:val="-8"/>
                          <w:sz w:val="16"/>
                          <w:szCs w:val="16"/>
                        </w:rPr>
                      </w:pPr>
                      <w:r w:rsidRPr="000356ED">
                        <w:rPr>
                          <w:rFonts w:ascii="HG丸ｺﾞｼｯｸM-PRO" w:eastAsia="HG丸ｺﾞｼｯｸM-PRO" w:hAnsi="HG丸ｺﾞｼｯｸM-PRO" w:hint="eastAsia"/>
                          <w:color w:val="000000" w:themeColor="text1"/>
                          <w:spacing w:val="-8"/>
                          <w:sz w:val="16"/>
                          <w:szCs w:val="16"/>
                        </w:rPr>
                        <w:t>2020年から2025年にかけては、アウトレットモール効果による前述</w:t>
                      </w:r>
                      <w:r w:rsidRPr="000356ED">
                        <w:rPr>
                          <w:rFonts w:ascii="HG丸ｺﾞｼｯｸM-PRO" w:eastAsia="HG丸ｺﾞｼｯｸM-PRO" w:hAnsi="HG丸ｺﾞｼｯｸM-PRO"/>
                          <w:color w:val="000000" w:themeColor="text1"/>
                          <w:spacing w:val="-8"/>
                          <w:sz w:val="16"/>
                          <w:szCs w:val="16"/>
                        </w:rPr>
                        <w:t>同様</w:t>
                      </w:r>
                      <w:r w:rsidRPr="000356ED">
                        <w:rPr>
                          <w:rFonts w:ascii="HG丸ｺﾞｼｯｸM-PRO" w:eastAsia="HG丸ｺﾞｼｯｸM-PRO" w:hAnsi="HG丸ｺﾞｼｯｸM-PRO" w:hint="eastAsia"/>
                          <w:color w:val="000000" w:themeColor="text1"/>
                          <w:spacing w:val="-8"/>
                          <w:sz w:val="16"/>
                          <w:szCs w:val="16"/>
                        </w:rPr>
                        <w:t>の社会増200人に加え、企業誘致による効果により、男女10～15歳が15～19歳に移行する時、以降55～59歳が60～64歳に移行する時の各世代にわたる社会増300人の社会増合計500人。</w:t>
                      </w:r>
                    </w:p>
                    <w:p w:rsidR="001B4C33" w:rsidRPr="000356ED" w:rsidRDefault="004173B5" w:rsidP="001B4C33">
                      <w:pPr>
                        <w:spacing w:line="260" w:lineRule="exact"/>
                        <w:rPr>
                          <w:rFonts w:ascii="HG丸ｺﾞｼｯｸM-PRO" w:eastAsia="HG丸ｺﾞｼｯｸM-PRO" w:hAnsi="HG丸ｺﾞｼｯｸM-PRO" w:hint="eastAsia"/>
                          <w:b/>
                          <w:sz w:val="16"/>
                          <w:szCs w:val="16"/>
                        </w:rPr>
                      </w:pPr>
                      <w:r w:rsidRPr="000356ED">
                        <w:rPr>
                          <w:rFonts w:ascii="HG丸ｺﾞｼｯｸM-PRO" w:eastAsia="HG丸ｺﾞｼｯｸM-PRO" w:hAnsi="HG丸ｺﾞｼｯｸM-PRO" w:hint="eastAsia"/>
                          <w:color w:val="000000" w:themeColor="text1"/>
                          <w:spacing w:val="-8"/>
                          <w:sz w:val="16"/>
                          <w:szCs w:val="16"/>
                        </w:rPr>
                        <w:t>全体として、2015</w:t>
                      </w:r>
                      <w:r w:rsidRPr="000356ED">
                        <w:rPr>
                          <w:rFonts w:ascii="HG丸ｺﾞｼｯｸM-PRO" w:eastAsia="HG丸ｺﾞｼｯｸM-PRO" w:hAnsi="HG丸ｺﾞｼｯｸM-PRO"/>
                          <w:color w:val="000000" w:themeColor="text1"/>
                          <w:spacing w:val="-8"/>
                          <w:sz w:val="16"/>
                          <w:szCs w:val="16"/>
                        </w:rPr>
                        <w:t>年から2025年にかけて</w:t>
                      </w:r>
                      <w:r w:rsidRPr="000356ED">
                        <w:rPr>
                          <w:rFonts w:ascii="HG丸ｺﾞｼｯｸM-PRO" w:eastAsia="HG丸ｺﾞｼｯｸM-PRO" w:hAnsi="HG丸ｺﾞｼｯｸM-PRO" w:hint="eastAsia"/>
                          <w:color w:val="000000" w:themeColor="text1"/>
                          <w:spacing w:val="-8"/>
                          <w:sz w:val="16"/>
                          <w:szCs w:val="16"/>
                        </w:rPr>
                        <w:t>社会増合計</w:t>
                      </w:r>
                      <w:r w:rsidRPr="000356ED">
                        <w:rPr>
                          <w:rFonts w:ascii="HG丸ｺﾞｼｯｸM-PRO" w:eastAsia="HG丸ｺﾞｼｯｸM-PRO" w:hAnsi="HG丸ｺﾞｼｯｸM-PRO"/>
                          <w:color w:val="000000" w:themeColor="text1"/>
                          <w:spacing w:val="-8"/>
                          <w:sz w:val="16"/>
                          <w:szCs w:val="16"/>
                        </w:rPr>
                        <w:t>700人とし、</w:t>
                      </w:r>
                      <w:r w:rsidRPr="000356ED">
                        <w:rPr>
                          <w:rFonts w:ascii="HG丸ｺﾞｼｯｸM-PRO" w:eastAsia="HG丸ｺﾞｼｯｸM-PRO" w:hAnsi="HG丸ｺﾞｼｯｸM-PRO" w:hint="eastAsia"/>
                          <w:color w:val="000000" w:themeColor="text1"/>
                          <w:spacing w:val="-8"/>
                          <w:sz w:val="16"/>
                          <w:szCs w:val="16"/>
                        </w:rPr>
                        <w:t>それ以外の年代は2015年以降転入</w:t>
                      </w:r>
                      <w:r w:rsidRPr="000356ED">
                        <w:rPr>
                          <w:rFonts w:ascii="HG丸ｺﾞｼｯｸM-PRO" w:eastAsia="HG丸ｺﾞｼｯｸM-PRO" w:hAnsi="HG丸ｺﾞｼｯｸM-PRO"/>
                          <w:color w:val="000000" w:themeColor="text1"/>
                          <w:spacing w:val="-8"/>
                          <w:sz w:val="16"/>
                          <w:szCs w:val="16"/>
                        </w:rPr>
                        <w:t>・</w:t>
                      </w:r>
                      <w:r w:rsidRPr="000356ED">
                        <w:rPr>
                          <w:rFonts w:ascii="HG丸ｺﾞｼｯｸM-PRO" w:eastAsia="HG丸ｺﾞｼｯｸM-PRO" w:hAnsi="HG丸ｺﾞｼｯｸM-PRO" w:hint="eastAsia"/>
                          <w:color w:val="000000" w:themeColor="text1"/>
                          <w:spacing w:val="-8"/>
                          <w:sz w:val="16"/>
                          <w:szCs w:val="16"/>
                        </w:rPr>
                        <w:t>転出に</w:t>
                      </w:r>
                      <w:r w:rsidRPr="000356ED">
                        <w:rPr>
                          <w:rFonts w:ascii="HG丸ｺﾞｼｯｸM-PRO" w:eastAsia="HG丸ｺﾞｼｯｸM-PRO" w:hAnsi="HG丸ｺﾞｼｯｸM-PRO"/>
                          <w:color w:val="000000" w:themeColor="text1"/>
                          <w:spacing w:val="-8"/>
                          <w:sz w:val="16"/>
                          <w:szCs w:val="16"/>
                        </w:rPr>
                        <w:t>よる</w:t>
                      </w:r>
                      <w:r w:rsidRPr="000356ED">
                        <w:rPr>
                          <w:rFonts w:ascii="HG丸ｺﾞｼｯｸM-PRO" w:eastAsia="HG丸ｺﾞｼｯｸM-PRO" w:hAnsi="HG丸ｺﾞｼｯｸM-PRO" w:hint="eastAsia"/>
                          <w:color w:val="000000" w:themeColor="text1"/>
                          <w:spacing w:val="-8"/>
                          <w:sz w:val="16"/>
                          <w:szCs w:val="16"/>
                        </w:rPr>
                        <w:t>移動率</w:t>
                      </w:r>
                      <w:r w:rsidRPr="000356ED">
                        <w:rPr>
                          <w:rFonts w:ascii="HG丸ｺﾞｼｯｸM-PRO" w:eastAsia="HG丸ｺﾞｼｯｸM-PRO" w:hAnsi="HG丸ｺﾞｼｯｸM-PRO"/>
                          <w:color w:val="000000" w:themeColor="text1"/>
                          <w:spacing w:val="-8"/>
                          <w:sz w:val="16"/>
                          <w:szCs w:val="16"/>
                        </w:rPr>
                        <w:t>を</w:t>
                      </w:r>
                      <w:r w:rsidRPr="000356ED">
                        <w:rPr>
                          <w:rFonts w:ascii="HG丸ｺﾞｼｯｸM-PRO" w:eastAsia="HG丸ｺﾞｼｯｸM-PRO" w:hAnsi="HG丸ｺﾞｼｯｸM-PRO" w:hint="eastAsia"/>
                          <w:color w:val="000000" w:themeColor="text1"/>
                          <w:spacing w:val="-8"/>
                          <w:sz w:val="16"/>
                          <w:szCs w:val="16"/>
                        </w:rPr>
                        <w:t>ゼロと仮定</w:t>
                      </w:r>
                      <w:r w:rsidRPr="000356ED">
                        <w:rPr>
                          <w:rFonts w:ascii="HG丸ｺﾞｼｯｸM-PRO" w:eastAsia="HG丸ｺﾞｼｯｸM-PRO" w:hAnsi="HG丸ｺﾞｼｯｸM-PRO" w:hint="eastAsia"/>
                          <w:color w:val="000000" w:themeColor="text1"/>
                          <w:spacing w:val="-8"/>
                          <w:sz w:val="16"/>
                          <w:szCs w:val="16"/>
                        </w:rPr>
                        <w:t>する。</w:t>
                      </w:r>
                    </w:p>
                  </w:txbxContent>
                </v:textbox>
                <w10:wrap anchorx="margin"/>
              </v:shape>
            </w:pict>
          </mc:Fallback>
        </mc:AlternateContent>
      </w:r>
      <w:r w:rsidR="00C44C3F">
        <w:rPr>
          <w:noProof/>
        </w:rPr>
        <w:drawing>
          <wp:anchor distT="0" distB="0" distL="114300" distR="114300" simplePos="0" relativeHeight="251870208" behindDoc="0" locked="0" layoutInCell="1" allowOverlap="1" wp14:anchorId="6ACEC109" wp14:editId="18D078CC">
            <wp:simplePos x="0" y="0"/>
            <wp:positionH relativeFrom="column">
              <wp:posOffset>168910</wp:posOffset>
            </wp:positionH>
            <wp:positionV relativeFrom="paragraph">
              <wp:posOffset>165735</wp:posOffset>
            </wp:positionV>
            <wp:extent cx="3990975" cy="3105150"/>
            <wp:effectExtent l="0" t="0" r="0" b="0"/>
            <wp:wrapNone/>
            <wp:docPr id="224" name="グラフ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7172E0" w:rsidRPr="007172E0">
        <w:rPr>
          <w:rFonts w:ascii="HG丸ｺﾞｼｯｸM-PRO" w:eastAsia="HG丸ｺﾞｼｯｸM-PRO" w:hAnsi="HG丸ｺﾞｼｯｸM-PRO" w:cs="メイリオ"/>
          <w:noProof/>
          <w:sz w:val="20"/>
          <w:szCs w:val="20"/>
        </w:rPr>
        <mc:AlternateContent>
          <mc:Choice Requires="wps">
            <w:drawing>
              <wp:anchor distT="45720" distB="45720" distL="114300" distR="114300" simplePos="0" relativeHeight="251872256" behindDoc="0" locked="0" layoutInCell="1" allowOverlap="1" wp14:anchorId="10B6EDC6" wp14:editId="54CC793B">
                <wp:simplePos x="0" y="0"/>
                <wp:positionH relativeFrom="column">
                  <wp:posOffset>197485</wp:posOffset>
                </wp:positionH>
                <wp:positionV relativeFrom="paragraph">
                  <wp:posOffset>118110</wp:posOffset>
                </wp:positionV>
                <wp:extent cx="457200"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noFill/>
                        <a:ln w="9525">
                          <a:noFill/>
                          <a:miter lim="800000"/>
                          <a:headEnd/>
                          <a:tailEnd/>
                        </a:ln>
                      </wps:spPr>
                      <wps:txbx>
                        <w:txbxContent>
                          <w:p w:rsidR="009904F0" w:rsidRPr="007172E0" w:rsidRDefault="009904F0">
                            <w:pPr>
                              <w:rPr>
                                <w:rFonts w:asciiTheme="majorEastAsia" w:eastAsiaTheme="majorEastAsia" w:hAnsiTheme="majorEastAsia"/>
                                <w:sz w:val="16"/>
                                <w:szCs w:val="16"/>
                              </w:rPr>
                            </w:pPr>
                            <w:r w:rsidRPr="007172E0">
                              <w:rPr>
                                <w:rFonts w:asciiTheme="majorEastAsia" w:eastAsiaTheme="majorEastAsia" w:hAnsiTheme="majorEastAsia"/>
                                <w:sz w:val="16"/>
                                <w:szCs w:val="16"/>
                              </w:rPr>
                              <w:t>(</w:t>
                            </w:r>
                            <w:r w:rsidRPr="007172E0">
                              <w:rPr>
                                <w:rFonts w:asciiTheme="majorEastAsia" w:eastAsiaTheme="majorEastAsia" w:hAnsiTheme="majorEastAsia" w:hint="eastAsia"/>
                                <w:sz w:val="16"/>
                                <w:szCs w:val="16"/>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B6EDC6" id="_x0000_s1029" type="#_x0000_t202" style="position:absolute;margin-left:15.55pt;margin-top:9.3pt;width:36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" filled="f" stroked="f">
                <v:textbox style="mso-fit-shape-to-text:t">
                  <w:txbxContent>
                    <w:p w:rsidR="007172E0" w:rsidRPr="007172E0" w:rsidRDefault="007172E0">
                      <w:pPr>
                        <w:rPr>
                          <w:rFonts w:asciiTheme="majorEastAsia" w:eastAsiaTheme="majorEastAsia" w:hAnsiTheme="majorEastAsia" w:hint="eastAsia"/>
                          <w:sz w:val="16"/>
                          <w:szCs w:val="16"/>
                        </w:rPr>
                      </w:pPr>
                      <w:r w:rsidRPr="007172E0">
                        <w:rPr>
                          <w:rFonts w:asciiTheme="majorEastAsia" w:eastAsiaTheme="majorEastAsia" w:hAnsiTheme="majorEastAsia"/>
                          <w:sz w:val="16"/>
                          <w:szCs w:val="16"/>
                        </w:rPr>
                        <w:t>(</w:t>
                      </w:r>
                      <w:r w:rsidRPr="007172E0">
                        <w:rPr>
                          <w:rFonts w:asciiTheme="majorEastAsia" w:eastAsiaTheme="majorEastAsia" w:hAnsiTheme="majorEastAsia" w:hint="eastAsia"/>
                          <w:sz w:val="16"/>
                          <w:szCs w:val="16"/>
                        </w:rPr>
                        <w:t>人)</w:t>
                      </w:r>
                    </w:p>
                  </w:txbxContent>
                </v:textbox>
              </v:shape>
            </w:pict>
          </mc:Fallback>
        </mc:AlternateContent>
      </w:r>
    </w:p>
    <w:p w:rsidR="00F01ADF" w:rsidRDefault="00F01ADF" w:rsidP="00A86317">
      <w:pPr>
        <w:widowControl/>
        <w:jc w:val="left"/>
        <w:rPr>
          <w:rFonts w:asciiTheme="majorEastAsia" w:eastAsiaTheme="majorEastAsia" w:hAnsiTheme="majorEastAsia" w:cs="メイリオ"/>
          <w:sz w:val="20"/>
          <w:szCs w:val="20"/>
        </w:rPr>
      </w:pPr>
    </w:p>
    <w:p w:rsidR="00F01ADF" w:rsidRDefault="00F01ADF" w:rsidP="00A86317">
      <w:pPr>
        <w:widowControl/>
        <w:jc w:val="left"/>
        <w:rPr>
          <w:rFonts w:asciiTheme="majorEastAsia" w:eastAsiaTheme="majorEastAsia" w:hAnsiTheme="majorEastAsia" w:cs="メイリオ"/>
          <w:sz w:val="20"/>
          <w:szCs w:val="20"/>
        </w:rPr>
      </w:pPr>
    </w:p>
    <w:p w:rsidR="00F01ADF" w:rsidRDefault="009834D1" w:rsidP="00A86317">
      <w:pPr>
        <w:widowControl/>
        <w:jc w:val="left"/>
        <w:rPr>
          <w:rFonts w:asciiTheme="majorEastAsia" w:eastAsiaTheme="majorEastAsia" w:hAnsiTheme="majorEastAsia" w:cs="メイリオ"/>
          <w:sz w:val="20"/>
          <w:szCs w:val="20"/>
        </w:rPr>
      </w:pPr>
      <w:r w:rsidRPr="007172E0">
        <w:rPr>
          <w:rFonts w:ascii="HG丸ｺﾞｼｯｸM-PRO" w:eastAsia="HG丸ｺﾞｼｯｸM-PRO" w:hAnsi="HG丸ｺﾞｼｯｸM-PRO" w:cs="メイリオ"/>
          <w:noProof/>
          <w:sz w:val="20"/>
          <w:szCs w:val="20"/>
        </w:rPr>
        <mc:AlternateContent>
          <mc:Choice Requires="wps">
            <w:drawing>
              <wp:anchor distT="45720" distB="45720" distL="114300" distR="114300" simplePos="0" relativeHeight="251881472" behindDoc="0" locked="0" layoutInCell="1" allowOverlap="1" wp14:anchorId="5C7A2142" wp14:editId="545AD3EA">
                <wp:simplePos x="0" y="0"/>
                <wp:positionH relativeFrom="margin">
                  <wp:posOffset>1978660</wp:posOffset>
                </wp:positionH>
                <wp:positionV relativeFrom="paragraph">
                  <wp:posOffset>67310</wp:posOffset>
                </wp:positionV>
                <wp:extent cx="1343025" cy="1404620"/>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noFill/>
                        <a:ln w="9525">
                          <a:noFill/>
                          <a:miter lim="800000"/>
                          <a:headEnd/>
                          <a:tailEnd/>
                        </a:ln>
                      </wps:spPr>
                      <wps:txbx>
                        <w:txbxContent>
                          <w:p w:rsidR="009904F0" w:rsidRPr="00A76831" w:rsidRDefault="009904F0" w:rsidP="00A76831">
                            <w:pPr>
                              <w:rPr>
                                <w:rFonts w:asciiTheme="majorEastAsia" w:eastAsiaTheme="majorEastAsia" w:hAnsiTheme="majorEastAsia"/>
                                <w:b/>
                                <w:sz w:val="16"/>
                                <w:szCs w:val="16"/>
                              </w:rPr>
                            </w:pPr>
                            <w:r w:rsidRPr="00A76831">
                              <w:rPr>
                                <w:rFonts w:asciiTheme="majorEastAsia" w:eastAsiaTheme="majorEastAsia" w:hAnsiTheme="majorEastAsia" w:hint="eastAsia"/>
                                <w:b/>
                                <w:sz w:val="16"/>
                                <w:szCs w:val="16"/>
                              </w:rPr>
                              <w:t>小矢部市目標</w:t>
                            </w:r>
                            <w:r w:rsidRPr="00A76831">
                              <w:rPr>
                                <w:rFonts w:asciiTheme="majorEastAsia" w:eastAsiaTheme="majorEastAsia" w:hAnsiTheme="majorEastAsia"/>
                                <w:b/>
                                <w:sz w:val="16"/>
                                <w:szCs w:val="16"/>
                              </w:rPr>
                              <w:t>人口推計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C7A2142" id="_x0000_s1030" type="#_x0000_t202" style="position:absolute;margin-left:155.8pt;margin-top:5.3pt;width:105.75pt;height:110.6pt;z-index:251881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" filled="f" stroked="f">
                <v:textbox style="mso-fit-shape-to-text:t">
                  <w:txbxContent>
                    <w:p w:rsidR="00A76831" w:rsidRPr="00A76831" w:rsidRDefault="00A76831" w:rsidP="00A76831">
                      <w:pPr>
                        <w:rPr>
                          <w:rFonts w:asciiTheme="majorEastAsia" w:eastAsiaTheme="majorEastAsia" w:hAnsiTheme="majorEastAsia" w:hint="eastAsia"/>
                          <w:b/>
                          <w:sz w:val="16"/>
                          <w:szCs w:val="16"/>
                        </w:rPr>
                      </w:pPr>
                      <w:r w:rsidRPr="00A76831">
                        <w:rPr>
                          <w:rFonts w:asciiTheme="majorEastAsia" w:eastAsiaTheme="majorEastAsia" w:hAnsiTheme="majorEastAsia" w:hint="eastAsia"/>
                          <w:b/>
                          <w:sz w:val="16"/>
                          <w:szCs w:val="16"/>
                        </w:rPr>
                        <w:t>小矢部市目標</w:t>
                      </w:r>
                      <w:r w:rsidRPr="00A76831">
                        <w:rPr>
                          <w:rFonts w:asciiTheme="majorEastAsia" w:eastAsiaTheme="majorEastAsia" w:hAnsiTheme="majorEastAsia"/>
                          <w:b/>
                          <w:sz w:val="16"/>
                          <w:szCs w:val="16"/>
                        </w:rPr>
                        <w:t>人口推計</w:t>
                      </w:r>
                    </w:p>
                  </w:txbxContent>
                </v:textbox>
                <w10:wrap anchorx="margin"/>
              </v:shape>
            </w:pict>
          </mc:Fallback>
        </mc:AlternateContent>
      </w:r>
    </w:p>
    <w:p w:rsidR="00F01ADF" w:rsidRDefault="00F01ADF" w:rsidP="00A86317">
      <w:pPr>
        <w:widowControl/>
        <w:jc w:val="left"/>
        <w:rPr>
          <w:rFonts w:asciiTheme="majorEastAsia" w:eastAsiaTheme="majorEastAsia" w:hAnsiTheme="majorEastAsia" w:cs="メイリオ"/>
          <w:sz w:val="20"/>
          <w:szCs w:val="20"/>
        </w:rPr>
      </w:pPr>
    </w:p>
    <w:p w:rsidR="00F01ADF" w:rsidRDefault="00F01ADF" w:rsidP="00A86317">
      <w:pPr>
        <w:widowControl/>
        <w:jc w:val="left"/>
        <w:rPr>
          <w:rFonts w:asciiTheme="majorEastAsia" w:eastAsiaTheme="majorEastAsia" w:hAnsiTheme="majorEastAsia" w:cs="メイリオ"/>
          <w:sz w:val="20"/>
          <w:szCs w:val="20"/>
        </w:rPr>
      </w:pPr>
    </w:p>
    <w:p w:rsidR="00F01ADF" w:rsidRDefault="00F01ADF" w:rsidP="00A86317">
      <w:pPr>
        <w:widowControl/>
        <w:jc w:val="left"/>
        <w:rPr>
          <w:rFonts w:asciiTheme="majorEastAsia" w:eastAsiaTheme="majorEastAsia" w:hAnsiTheme="majorEastAsia" w:cs="メイリオ"/>
          <w:sz w:val="20"/>
          <w:szCs w:val="20"/>
        </w:rPr>
      </w:pPr>
    </w:p>
    <w:p w:rsidR="00F741A0" w:rsidRDefault="00F741A0" w:rsidP="00A86317">
      <w:pPr>
        <w:widowControl/>
        <w:jc w:val="left"/>
        <w:rPr>
          <w:rFonts w:asciiTheme="majorEastAsia" w:eastAsiaTheme="majorEastAsia" w:hAnsiTheme="majorEastAsia" w:cs="メイリオ"/>
          <w:sz w:val="20"/>
          <w:szCs w:val="20"/>
        </w:rPr>
      </w:pPr>
    </w:p>
    <w:p w:rsidR="00F01ADF" w:rsidRDefault="00A76831" w:rsidP="00A86317">
      <w:pPr>
        <w:widowControl/>
        <w:jc w:val="left"/>
        <w:rPr>
          <w:rFonts w:asciiTheme="majorEastAsia" w:eastAsiaTheme="majorEastAsia" w:hAnsiTheme="majorEastAsia" w:cs="メイリオ"/>
          <w:sz w:val="20"/>
          <w:szCs w:val="20"/>
        </w:rPr>
      </w:pPr>
      <w:r w:rsidRPr="007172E0">
        <w:rPr>
          <w:rFonts w:ascii="HG丸ｺﾞｼｯｸM-PRO" w:eastAsia="HG丸ｺﾞｼｯｸM-PRO" w:hAnsi="HG丸ｺﾞｼｯｸM-PRO" w:cs="メイリオ"/>
          <w:noProof/>
          <w:sz w:val="20"/>
          <w:szCs w:val="20"/>
        </w:rPr>
        <mc:AlternateContent>
          <mc:Choice Requires="wps">
            <w:drawing>
              <wp:anchor distT="45720" distB="45720" distL="114300" distR="114300" simplePos="0" relativeHeight="251883520" behindDoc="0" locked="0" layoutInCell="1" allowOverlap="1" wp14:anchorId="1D2485F2" wp14:editId="1D336790">
                <wp:simplePos x="0" y="0"/>
                <wp:positionH relativeFrom="margin">
                  <wp:posOffset>1121410</wp:posOffset>
                </wp:positionH>
                <wp:positionV relativeFrom="paragraph">
                  <wp:posOffset>133985</wp:posOffset>
                </wp:positionV>
                <wp:extent cx="1933575" cy="140462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04620"/>
                        </a:xfrm>
                        <a:prstGeom prst="rect">
                          <a:avLst/>
                        </a:prstGeom>
                        <a:noFill/>
                        <a:ln w="9525">
                          <a:noFill/>
                          <a:miter lim="800000"/>
                          <a:headEnd/>
                          <a:tailEnd/>
                        </a:ln>
                      </wps:spPr>
                      <wps:txbx>
                        <w:txbxContent>
                          <w:p w:rsidR="009904F0" w:rsidRPr="00A76831" w:rsidRDefault="009904F0" w:rsidP="009834D1">
                            <w:pPr>
                              <w:spacing w:line="200" w:lineRule="exact"/>
                              <w:rPr>
                                <w:rFonts w:asciiTheme="majorEastAsia" w:eastAsiaTheme="majorEastAsia" w:hAnsiTheme="majorEastAsia"/>
                                <w:b/>
                                <w:sz w:val="16"/>
                                <w:szCs w:val="16"/>
                              </w:rPr>
                            </w:pPr>
                            <w:r>
                              <w:rPr>
                                <w:rFonts w:asciiTheme="majorEastAsia" w:eastAsiaTheme="majorEastAsia" w:hAnsiTheme="majorEastAsia" w:hint="eastAsia"/>
                                <w:b/>
                                <w:sz w:val="16"/>
                                <w:szCs w:val="16"/>
                              </w:rPr>
                              <w:t>国立</w:t>
                            </w:r>
                            <w:r>
                              <w:rPr>
                                <w:rFonts w:asciiTheme="majorEastAsia" w:eastAsiaTheme="majorEastAsia" w:hAnsiTheme="majorEastAsia"/>
                                <w:b/>
                                <w:sz w:val="16"/>
                                <w:szCs w:val="16"/>
                              </w:rPr>
                              <w:t>社会保障・人口問題研究所による将来人口推計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D2485F2" id="_x0000_s1031" type="#_x0000_t202" style="position:absolute;margin-left:88.3pt;margin-top:10.55pt;width:152.25pt;height:110.6pt;z-index:251883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" filled="f" stroked="f">
                <v:textbox style="mso-fit-shape-to-text:t">
                  <w:txbxContent>
                    <w:p w:rsidR="00A76831" w:rsidRPr="00A76831" w:rsidRDefault="00A76831" w:rsidP="009834D1">
                      <w:pPr>
                        <w:spacing w:line="200" w:lineRule="exact"/>
                        <w:rPr>
                          <w:rFonts w:asciiTheme="majorEastAsia" w:eastAsiaTheme="majorEastAsia" w:hAnsiTheme="majorEastAsia" w:hint="eastAsia"/>
                          <w:b/>
                          <w:sz w:val="16"/>
                          <w:szCs w:val="16"/>
                        </w:rPr>
                      </w:pPr>
                      <w:r>
                        <w:rPr>
                          <w:rFonts w:asciiTheme="majorEastAsia" w:eastAsiaTheme="majorEastAsia" w:hAnsiTheme="majorEastAsia" w:hint="eastAsia"/>
                          <w:b/>
                          <w:sz w:val="16"/>
                          <w:szCs w:val="16"/>
                        </w:rPr>
                        <w:t>国立</w:t>
                      </w:r>
                      <w:r>
                        <w:rPr>
                          <w:rFonts w:asciiTheme="majorEastAsia" w:eastAsiaTheme="majorEastAsia" w:hAnsiTheme="majorEastAsia"/>
                          <w:b/>
                          <w:sz w:val="16"/>
                          <w:szCs w:val="16"/>
                        </w:rPr>
                        <w:t>社会保障・人口問題研究所による将来人口推計</w:t>
                      </w:r>
                    </w:p>
                  </w:txbxContent>
                </v:textbox>
                <w10:wrap anchorx="margin"/>
              </v:shape>
            </w:pict>
          </mc:Fallback>
        </mc:AlternateContent>
      </w:r>
      <w:r w:rsidR="00981A78">
        <w:rPr>
          <w:rFonts w:asciiTheme="majorEastAsia" w:eastAsiaTheme="majorEastAsia" w:hAnsiTheme="majorEastAsia" w:cs="メイリオ"/>
          <w:noProof/>
          <w:sz w:val="20"/>
          <w:szCs w:val="20"/>
        </w:rPr>
        <mc:AlternateContent>
          <mc:Choice Requires="wps">
            <w:drawing>
              <wp:anchor distT="0" distB="0" distL="114300" distR="114300" simplePos="0" relativeHeight="251875328" behindDoc="0" locked="0" layoutInCell="1" allowOverlap="1" wp14:anchorId="4F978FE1" wp14:editId="04779644">
                <wp:simplePos x="0" y="0"/>
                <wp:positionH relativeFrom="column">
                  <wp:posOffset>3836035</wp:posOffset>
                </wp:positionH>
                <wp:positionV relativeFrom="paragraph">
                  <wp:posOffset>95885</wp:posOffset>
                </wp:positionV>
                <wp:extent cx="107950" cy="576000"/>
                <wp:effectExtent l="19050" t="19050" r="44450" b="14605"/>
                <wp:wrapNone/>
                <wp:docPr id="47" name="上矢印 47"/>
                <wp:cNvGraphicFramePr/>
                <a:graphic xmlns:a="http://schemas.openxmlformats.org/drawingml/2006/main">
                  <a:graphicData uri="http://schemas.microsoft.com/office/word/2010/wordprocessingShape">
                    <wps:wsp>
                      <wps:cNvSpPr/>
                      <wps:spPr>
                        <a:xfrm>
                          <a:off x="0" y="0"/>
                          <a:ext cx="107950" cy="576000"/>
                        </a:xfrm>
                        <a:prstGeom prst="up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3AAB3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7" o:spid="_x0000_s1026" type="#_x0000_t68" style="position:absolute;left:0;text-align:left;margin-left:302.05pt;margin-top:7.55pt;width:8.5pt;height:45.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" adj="2024" fillcolor="#ffc000" strokecolor="#ffc000" strokeweight="2pt"/>
            </w:pict>
          </mc:Fallback>
        </mc:AlternateContent>
      </w:r>
    </w:p>
    <w:p w:rsidR="00F01ADF" w:rsidRDefault="00F01ADF" w:rsidP="00A86317">
      <w:pPr>
        <w:widowControl/>
        <w:jc w:val="left"/>
        <w:rPr>
          <w:rFonts w:asciiTheme="majorEastAsia" w:eastAsiaTheme="majorEastAsia" w:hAnsiTheme="majorEastAsia" w:cs="メイリオ"/>
          <w:sz w:val="20"/>
          <w:szCs w:val="20"/>
        </w:rPr>
      </w:pPr>
    </w:p>
    <w:p w:rsidR="00F741A0" w:rsidRDefault="00981A78" w:rsidP="00A86317">
      <w:pPr>
        <w:widowControl/>
        <w:jc w:val="left"/>
        <w:rPr>
          <w:rFonts w:asciiTheme="majorEastAsia" w:eastAsiaTheme="majorEastAsia" w:hAnsiTheme="majorEastAsia" w:cs="メイリオ"/>
          <w:sz w:val="20"/>
          <w:szCs w:val="20"/>
        </w:rPr>
      </w:pPr>
      <w:r w:rsidRPr="007172E0">
        <w:rPr>
          <w:rFonts w:ascii="HG丸ｺﾞｼｯｸM-PRO" w:eastAsia="HG丸ｺﾞｼｯｸM-PRO" w:hAnsi="HG丸ｺﾞｼｯｸM-PRO" w:cs="メイリオ"/>
          <w:noProof/>
          <w:sz w:val="20"/>
          <w:szCs w:val="20"/>
        </w:rPr>
        <mc:AlternateContent>
          <mc:Choice Requires="wps">
            <w:drawing>
              <wp:anchor distT="45720" distB="45720" distL="114300" distR="114300" simplePos="0" relativeHeight="251874304" behindDoc="0" locked="0" layoutInCell="1" allowOverlap="1" wp14:anchorId="60D80C4A" wp14:editId="5B5C4A66">
                <wp:simplePos x="0" y="0"/>
                <wp:positionH relativeFrom="margin">
                  <wp:posOffset>3683000</wp:posOffset>
                </wp:positionH>
                <wp:positionV relativeFrom="paragraph">
                  <wp:posOffset>200660</wp:posOffset>
                </wp:positionV>
                <wp:extent cx="600075" cy="140462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rsidR="009904F0" w:rsidRPr="00C44C3F" w:rsidRDefault="009904F0" w:rsidP="00C44C3F">
                            <w:pPr>
                              <w:rPr>
                                <w:rFonts w:asciiTheme="majorEastAsia" w:eastAsiaTheme="majorEastAsia" w:hAnsiTheme="majorEastAsia"/>
                                <w:b/>
                                <w:sz w:val="18"/>
                                <w:szCs w:val="18"/>
                              </w:rPr>
                            </w:pPr>
                            <w:r w:rsidRPr="00C44C3F">
                              <w:rPr>
                                <w:rFonts w:asciiTheme="majorEastAsia" w:eastAsiaTheme="majorEastAsia" w:hAnsiTheme="majorEastAsia"/>
                                <w:b/>
                                <w:sz w:val="18"/>
                                <w:szCs w:val="18"/>
                              </w:rPr>
                              <w:t>14,991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0D80C4A" id="_x0000_s1032" type="#_x0000_t202" style="position:absolute;margin-left:290pt;margin-top:15.8pt;width:47.25pt;height:110.6pt;z-index:251874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" filled="f" stroked="f">
                <v:textbox style="mso-fit-shape-to-text:t">
                  <w:txbxContent>
                    <w:p w:rsidR="00C44C3F" w:rsidRPr="00C44C3F" w:rsidRDefault="00C44C3F" w:rsidP="00C44C3F">
                      <w:pPr>
                        <w:rPr>
                          <w:rFonts w:asciiTheme="majorEastAsia" w:eastAsiaTheme="majorEastAsia" w:hAnsiTheme="majorEastAsia" w:hint="eastAsia"/>
                          <w:b/>
                          <w:sz w:val="18"/>
                          <w:szCs w:val="18"/>
                        </w:rPr>
                      </w:pPr>
                      <w:r w:rsidRPr="00C44C3F">
                        <w:rPr>
                          <w:rFonts w:asciiTheme="majorEastAsia" w:eastAsiaTheme="majorEastAsia" w:hAnsiTheme="majorEastAsia"/>
                          <w:b/>
                          <w:sz w:val="18"/>
                          <w:szCs w:val="18"/>
                        </w:rPr>
                        <w:t>14,991</w:t>
                      </w:r>
                    </w:p>
                  </w:txbxContent>
                </v:textbox>
                <w10:wrap anchorx="margin"/>
              </v:shape>
            </w:pict>
          </mc:Fallback>
        </mc:AlternateContent>
      </w:r>
    </w:p>
    <w:p w:rsidR="00F01ADF" w:rsidRDefault="00981A78" w:rsidP="00A86317">
      <w:pPr>
        <w:widowControl/>
        <w:jc w:val="left"/>
        <w:rPr>
          <w:rFonts w:asciiTheme="majorEastAsia" w:eastAsiaTheme="majorEastAsia" w:hAnsiTheme="majorEastAsia" w:cs="メイリオ"/>
          <w:sz w:val="20"/>
          <w:szCs w:val="20"/>
        </w:rPr>
      </w:pPr>
      <w:r w:rsidRPr="007172E0">
        <w:rPr>
          <w:rFonts w:ascii="HG丸ｺﾞｼｯｸM-PRO" w:eastAsia="HG丸ｺﾞｼｯｸM-PRO" w:hAnsi="HG丸ｺﾞｼｯｸM-PRO" w:cs="メイリオ"/>
          <w:noProof/>
          <w:sz w:val="20"/>
          <w:szCs w:val="20"/>
        </w:rPr>
        <mc:AlternateContent>
          <mc:Choice Requires="wps">
            <w:drawing>
              <wp:anchor distT="45720" distB="45720" distL="114300" distR="114300" simplePos="0" relativeHeight="251877376" behindDoc="0" locked="0" layoutInCell="1" allowOverlap="1" wp14:anchorId="5E302A44" wp14:editId="78D25142">
                <wp:simplePos x="0" y="0"/>
                <wp:positionH relativeFrom="margin">
                  <wp:posOffset>559435</wp:posOffset>
                </wp:positionH>
                <wp:positionV relativeFrom="paragraph">
                  <wp:posOffset>210185</wp:posOffset>
                </wp:positionV>
                <wp:extent cx="3467100" cy="360000"/>
                <wp:effectExtent l="0" t="0" r="0" b="254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60000"/>
                        </a:xfrm>
                        <a:prstGeom prst="rect">
                          <a:avLst/>
                        </a:prstGeom>
                        <a:solidFill>
                          <a:schemeClr val="accent6">
                            <a:lumMod val="20000"/>
                            <a:lumOff val="80000"/>
                          </a:schemeClr>
                        </a:solidFill>
                        <a:ln w="9525">
                          <a:noFill/>
                          <a:miter lim="800000"/>
                          <a:headEnd/>
                          <a:tailEnd/>
                        </a:ln>
                      </wps:spPr>
                      <wps:txbx>
                        <w:txbxContent>
                          <w:p w:rsidR="009904F0" w:rsidRPr="001B4C33" w:rsidRDefault="009904F0" w:rsidP="004173B5">
                            <w:pPr>
                              <w:spacing w:line="200" w:lineRule="exact"/>
                              <w:rPr>
                                <w:rFonts w:asciiTheme="majorEastAsia" w:eastAsiaTheme="majorEastAsia" w:hAnsiTheme="majorEastAsia"/>
                                <w:b/>
                                <w:sz w:val="16"/>
                                <w:szCs w:val="16"/>
                              </w:rPr>
                            </w:pPr>
                            <w:r w:rsidRPr="001B4C33">
                              <w:rPr>
                                <w:rFonts w:asciiTheme="majorEastAsia" w:eastAsiaTheme="majorEastAsia" w:hAnsiTheme="majorEastAsia" w:hint="eastAsia"/>
                                <w:b/>
                                <w:sz w:val="16"/>
                                <w:szCs w:val="16"/>
                              </w:rPr>
                              <w:t>合計</w:t>
                            </w:r>
                            <w:r w:rsidRPr="001B4C33">
                              <w:rPr>
                                <w:rFonts w:asciiTheme="majorEastAsia" w:eastAsiaTheme="majorEastAsia" w:hAnsiTheme="majorEastAsia"/>
                                <w:b/>
                                <w:sz w:val="16"/>
                                <w:szCs w:val="16"/>
                              </w:rPr>
                              <w:t>特殊</w:t>
                            </w:r>
                            <w:r>
                              <w:rPr>
                                <w:rFonts w:asciiTheme="majorEastAsia" w:eastAsiaTheme="majorEastAsia" w:hAnsiTheme="majorEastAsia"/>
                                <w:b/>
                                <w:sz w:val="16"/>
                                <w:szCs w:val="16"/>
                              </w:rPr>
                              <w:t>出生</w:t>
                            </w:r>
                            <w:r>
                              <w:rPr>
                                <w:rFonts w:asciiTheme="majorEastAsia" w:eastAsiaTheme="majorEastAsia" w:hAnsiTheme="majorEastAsia" w:hint="eastAsia"/>
                                <w:b/>
                                <w:sz w:val="16"/>
                                <w:szCs w:val="16"/>
                              </w:rPr>
                              <w:t>率</w:t>
                            </w:r>
                            <w:r>
                              <w:rPr>
                                <w:rFonts w:asciiTheme="majorEastAsia" w:eastAsiaTheme="majorEastAsia" w:hAnsiTheme="majorEastAsia"/>
                                <w:b/>
                                <w:sz w:val="16"/>
                                <w:szCs w:val="16"/>
                              </w:rPr>
                              <w:t>の</w:t>
                            </w:r>
                            <w:r>
                              <w:rPr>
                                <w:rFonts w:asciiTheme="majorEastAsia" w:eastAsiaTheme="majorEastAsia" w:hAnsiTheme="majorEastAsia" w:hint="eastAsia"/>
                                <w:b/>
                                <w:sz w:val="16"/>
                                <w:szCs w:val="16"/>
                              </w:rPr>
                              <w:t>目標</w:t>
                            </w:r>
                          </w:p>
                          <w:p w:rsidR="009904F0" w:rsidRPr="000356ED" w:rsidRDefault="009904F0" w:rsidP="000356ED">
                            <w:pPr>
                              <w:spacing w:line="180" w:lineRule="exact"/>
                              <w:rPr>
                                <w:rFonts w:ascii="HG丸ｺﾞｼｯｸM-PRO" w:eastAsia="HG丸ｺﾞｼｯｸM-PRO" w:hAnsi="HG丸ｺﾞｼｯｸM-PRO"/>
                                <w:color w:val="000000" w:themeColor="text1"/>
                                <w:sz w:val="16"/>
                                <w:szCs w:val="16"/>
                              </w:rPr>
                            </w:pPr>
                            <w:r w:rsidRPr="000356ED">
                              <w:rPr>
                                <w:rFonts w:ascii="HG丸ｺﾞｼｯｸM-PRO" w:eastAsia="HG丸ｺﾞｼｯｸM-PRO" w:hAnsi="HG丸ｺﾞｼｯｸM-PRO"/>
                                <w:color w:val="000000" w:themeColor="text1"/>
                                <w:sz w:val="16"/>
                                <w:szCs w:val="16"/>
                              </w:rPr>
                              <w:t>（</w:t>
                            </w:r>
                            <w:r w:rsidRPr="000356ED">
                              <w:rPr>
                                <w:rFonts w:ascii="HG丸ｺﾞｼｯｸM-PRO" w:eastAsia="HG丸ｺﾞｼｯｸM-PRO" w:hAnsi="HG丸ｺﾞｼｯｸM-PRO"/>
                                <w:b/>
                                <w:color w:val="000000" w:themeColor="text1"/>
                                <w:sz w:val="16"/>
                                <w:szCs w:val="16"/>
                              </w:rPr>
                              <w:t>1.38</w:t>
                            </w:r>
                            <w:r w:rsidRPr="000356ED">
                              <w:rPr>
                                <w:rFonts w:ascii="HG丸ｺﾞｼｯｸM-PRO" w:eastAsia="HG丸ｺﾞｼｯｸM-PRO" w:hAnsi="HG丸ｺﾞｼｯｸM-PRO"/>
                                <w:color w:val="000000" w:themeColor="text1"/>
                                <w:sz w:val="16"/>
                                <w:szCs w:val="16"/>
                              </w:rPr>
                              <w:t>）</w:t>
                            </w:r>
                            <w:r w:rsidRPr="000356ED">
                              <w:rPr>
                                <w:rFonts w:ascii="HG丸ｺﾞｼｯｸM-PRO" w:eastAsia="HG丸ｺﾞｼｯｸM-PRO" w:hAnsi="HG丸ｺﾞｼｯｸM-PRO" w:hint="eastAsia"/>
                                <w:color w:val="000000" w:themeColor="text1"/>
                                <w:sz w:val="16"/>
                                <w:szCs w:val="16"/>
                              </w:rPr>
                              <w:t>→</w:t>
                            </w:r>
                            <w:r w:rsidRPr="000356ED">
                              <w:rPr>
                                <w:rFonts w:ascii="HG丸ｺﾞｼｯｸM-PRO" w:eastAsia="HG丸ｺﾞｼｯｸM-PRO" w:hAnsi="HG丸ｺﾞｼｯｸM-PRO"/>
                                <w:color w:val="000000" w:themeColor="text1"/>
                                <w:sz w:val="16"/>
                                <w:szCs w:val="16"/>
                              </w:rPr>
                              <w:t>（</w:t>
                            </w:r>
                            <w:r w:rsidRPr="000356ED">
                              <w:rPr>
                                <w:rFonts w:ascii="HG丸ｺﾞｼｯｸM-PRO" w:eastAsia="HG丸ｺﾞｼｯｸM-PRO" w:hAnsi="HG丸ｺﾞｼｯｸM-PRO"/>
                                <w:b/>
                                <w:color w:val="000000" w:themeColor="text1"/>
                                <w:sz w:val="16"/>
                                <w:szCs w:val="16"/>
                              </w:rPr>
                              <w:t>1.60</w:t>
                            </w:r>
                            <w:r w:rsidRPr="000356ED">
                              <w:rPr>
                                <w:rFonts w:ascii="HG丸ｺﾞｼｯｸM-PRO" w:eastAsia="HG丸ｺﾞｼｯｸM-PRO" w:hAnsi="HG丸ｺﾞｼｯｸM-PRO"/>
                                <w:color w:val="000000" w:themeColor="text1"/>
                                <w:sz w:val="16"/>
                                <w:szCs w:val="16"/>
                              </w:rPr>
                              <w:t>）</w:t>
                            </w:r>
                            <w:r w:rsidRPr="000356ED">
                              <w:rPr>
                                <w:rFonts w:ascii="HG丸ｺﾞｼｯｸM-PRO" w:eastAsia="HG丸ｺﾞｼｯｸM-PRO" w:hAnsi="HG丸ｺﾞｼｯｸM-PRO" w:hint="eastAsia"/>
                                <w:color w:val="000000" w:themeColor="text1"/>
                                <w:sz w:val="16"/>
                                <w:szCs w:val="16"/>
                              </w:rPr>
                              <w:t>→→</w:t>
                            </w:r>
                            <w:r w:rsidRPr="000356ED">
                              <w:rPr>
                                <w:rFonts w:ascii="HG丸ｺﾞｼｯｸM-PRO" w:eastAsia="HG丸ｺﾞｼｯｸM-PRO" w:hAnsi="HG丸ｺﾞｼｯｸM-PRO"/>
                                <w:color w:val="000000" w:themeColor="text1"/>
                                <w:sz w:val="16"/>
                                <w:szCs w:val="16"/>
                              </w:rPr>
                              <w:t>（</w:t>
                            </w:r>
                            <w:r w:rsidRPr="000356ED">
                              <w:rPr>
                                <w:rFonts w:ascii="HG丸ｺﾞｼｯｸM-PRO" w:eastAsia="HG丸ｺﾞｼｯｸM-PRO" w:hAnsi="HG丸ｺﾞｼｯｸM-PRO"/>
                                <w:b/>
                                <w:color w:val="000000" w:themeColor="text1"/>
                                <w:sz w:val="16"/>
                                <w:szCs w:val="16"/>
                              </w:rPr>
                              <w:t>1.90</w:t>
                            </w:r>
                            <w:r w:rsidRPr="000356ED">
                              <w:rPr>
                                <w:rFonts w:ascii="HG丸ｺﾞｼｯｸM-PRO" w:eastAsia="HG丸ｺﾞｼｯｸM-PRO" w:hAnsi="HG丸ｺﾞｼｯｸM-PRO"/>
                                <w:color w:val="000000" w:themeColor="text1"/>
                                <w:sz w:val="16"/>
                                <w:szCs w:val="16"/>
                              </w:rPr>
                              <w:t>）</w:t>
                            </w:r>
                            <w:r w:rsidRPr="000356ED">
                              <w:rPr>
                                <w:rFonts w:ascii="HG丸ｺﾞｼｯｸM-PRO" w:eastAsia="HG丸ｺﾞｼｯｸM-PRO" w:hAnsi="HG丸ｺﾞｼｯｸM-PRO" w:hint="eastAsia"/>
                                <w:color w:val="000000" w:themeColor="text1"/>
                                <w:sz w:val="16"/>
                                <w:szCs w:val="16"/>
                              </w:rPr>
                              <w:t>→→（</w:t>
                            </w:r>
                            <w:r w:rsidRPr="000356ED">
                              <w:rPr>
                                <w:rFonts w:ascii="HG丸ｺﾞｼｯｸM-PRO" w:eastAsia="HG丸ｺﾞｼｯｸM-PRO" w:hAnsi="HG丸ｺﾞｼｯｸM-PRO"/>
                                <w:b/>
                                <w:sz w:val="16"/>
                                <w:szCs w:val="16"/>
                              </w:rPr>
                              <w:t>2.07</w:t>
                            </w:r>
                            <w:r w:rsidRPr="000356ED">
                              <w:rPr>
                                <w:rFonts w:ascii="HG丸ｺﾞｼｯｸM-PRO" w:eastAsia="HG丸ｺﾞｼｯｸM-PRO" w:hAnsi="HG丸ｺﾞｼｯｸM-PRO" w:hint="eastAsia"/>
                                <w:b/>
                                <w:sz w:val="16"/>
                                <w:szCs w:val="16"/>
                              </w:rPr>
                              <w:t>で</w:t>
                            </w:r>
                            <w:r w:rsidRPr="000356ED">
                              <w:rPr>
                                <w:rFonts w:ascii="HG丸ｺﾞｼｯｸM-PRO" w:eastAsia="HG丸ｺﾞｼｯｸM-PRO" w:hAnsi="HG丸ｺﾞｼｯｸM-PRO"/>
                                <w:b/>
                                <w:sz w:val="16"/>
                                <w:szCs w:val="16"/>
                              </w:rPr>
                              <w:t>安定</w:t>
                            </w:r>
                            <w:r w:rsidRPr="000356ED">
                              <w:rPr>
                                <w:rFonts w:ascii="HG丸ｺﾞｼｯｸM-PRO" w:eastAsia="HG丸ｺﾞｼｯｸM-PRO" w:hAnsi="HG丸ｺﾞｼｯｸM-PRO" w:hint="eastAsia"/>
                                <w:color w:val="000000" w:themeColor="text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302A44" id="_x0000_s1033" type="#_x0000_t202" style="position:absolute;margin-left:44.05pt;margin-top:16.55pt;width:273pt;height:28.35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" fillcolor="#fde9d9 [665]" stroked="f">
                <v:textbox>
                  <w:txbxContent>
                    <w:p w:rsidR="001B4C33" w:rsidRPr="001B4C33" w:rsidRDefault="001B4C33" w:rsidP="004173B5">
                      <w:pPr>
                        <w:spacing w:line="200" w:lineRule="exact"/>
                        <w:rPr>
                          <w:rFonts w:asciiTheme="majorEastAsia" w:eastAsiaTheme="majorEastAsia" w:hAnsiTheme="majorEastAsia" w:hint="eastAsia"/>
                          <w:b/>
                          <w:sz w:val="16"/>
                          <w:szCs w:val="16"/>
                        </w:rPr>
                      </w:pPr>
                      <w:r w:rsidRPr="001B4C33">
                        <w:rPr>
                          <w:rFonts w:asciiTheme="majorEastAsia" w:eastAsiaTheme="majorEastAsia" w:hAnsiTheme="majorEastAsia" w:hint="eastAsia"/>
                          <w:b/>
                          <w:sz w:val="16"/>
                          <w:szCs w:val="16"/>
                        </w:rPr>
                        <w:t>合計</w:t>
                      </w:r>
                      <w:r w:rsidRPr="001B4C33">
                        <w:rPr>
                          <w:rFonts w:asciiTheme="majorEastAsia" w:eastAsiaTheme="majorEastAsia" w:hAnsiTheme="majorEastAsia"/>
                          <w:b/>
                          <w:sz w:val="16"/>
                          <w:szCs w:val="16"/>
                        </w:rPr>
                        <w:t>特殊</w:t>
                      </w:r>
                      <w:r w:rsidR="004173B5">
                        <w:rPr>
                          <w:rFonts w:asciiTheme="majorEastAsia" w:eastAsiaTheme="majorEastAsia" w:hAnsiTheme="majorEastAsia"/>
                          <w:b/>
                          <w:sz w:val="16"/>
                          <w:szCs w:val="16"/>
                        </w:rPr>
                        <w:t>出生</w:t>
                      </w:r>
                      <w:r w:rsidR="004173B5">
                        <w:rPr>
                          <w:rFonts w:asciiTheme="majorEastAsia" w:eastAsiaTheme="majorEastAsia" w:hAnsiTheme="majorEastAsia" w:hint="eastAsia"/>
                          <w:b/>
                          <w:sz w:val="16"/>
                          <w:szCs w:val="16"/>
                        </w:rPr>
                        <w:t>率</w:t>
                      </w:r>
                      <w:r w:rsidR="004173B5">
                        <w:rPr>
                          <w:rFonts w:asciiTheme="majorEastAsia" w:eastAsiaTheme="majorEastAsia" w:hAnsiTheme="majorEastAsia"/>
                          <w:b/>
                          <w:sz w:val="16"/>
                          <w:szCs w:val="16"/>
                        </w:rPr>
                        <w:t>の</w:t>
                      </w:r>
                      <w:r w:rsidR="004173B5">
                        <w:rPr>
                          <w:rFonts w:asciiTheme="majorEastAsia" w:eastAsiaTheme="majorEastAsia" w:hAnsiTheme="majorEastAsia" w:hint="eastAsia"/>
                          <w:b/>
                          <w:sz w:val="16"/>
                          <w:szCs w:val="16"/>
                        </w:rPr>
                        <w:t>目標</w:t>
                      </w:r>
                    </w:p>
                    <w:p w:rsidR="001B4C33" w:rsidRPr="000356ED" w:rsidRDefault="004173B5" w:rsidP="000356ED">
                      <w:pPr>
                        <w:spacing w:line="180" w:lineRule="exact"/>
                        <w:rPr>
                          <w:rFonts w:ascii="HG丸ｺﾞｼｯｸM-PRO" w:eastAsia="HG丸ｺﾞｼｯｸM-PRO" w:hAnsi="HG丸ｺﾞｼｯｸM-PRO" w:hint="eastAsia"/>
                          <w:color w:val="000000" w:themeColor="text1"/>
                          <w:sz w:val="16"/>
                          <w:szCs w:val="16"/>
                        </w:rPr>
                      </w:pPr>
                      <w:r w:rsidRPr="000356ED">
                        <w:rPr>
                          <w:rFonts w:ascii="HG丸ｺﾞｼｯｸM-PRO" w:eastAsia="HG丸ｺﾞｼｯｸM-PRO" w:hAnsi="HG丸ｺﾞｼｯｸM-PRO"/>
                          <w:color w:val="000000" w:themeColor="text1"/>
                          <w:sz w:val="16"/>
                          <w:szCs w:val="16"/>
                        </w:rPr>
                        <w:t>（</w:t>
                      </w:r>
                      <w:r w:rsidRPr="000356ED">
                        <w:rPr>
                          <w:rFonts w:ascii="HG丸ｺﾞｼｯｸM-PRO" w:eastAsia="HG丸ｺﾞｼｯｸM-PRO" w:hAnsi="HG丸ｺﾞｼｯｸM-PRO"/>
                          <w:b/>
                          <w:color w:val="000000" w:themeColor="text1"/>
                          <w:sz w:val="16"/>
                          <w:szCs w:val="16"/>
                        </w:rPr>
                        <w:t>1.38</w:t>
                      </w:r>
                      <w:r w:rsidRPr="000356ED">
                        <w:rPr>
                          <w:rFonts w:ascii="HG丸ｺﾞｼｯｸM-PRO" w:eastAsia="HG丸ｺﾞｼｯｸM-PRO" w:hAnsi="HG丸ｺﾞｼｯｸM-PRO"/>
                          <w:color w:val="000000" w:themeColor="text1"/>
                          <w:sz w:val="16"/>
                          <w:szCs w:val="16"/>
                        </w:rPr>
                        <w:t>）</w:t>
                      </w:r>
                      <w:r w:rsidR="00EB7BC4" w:rsidRPr="000356ED">
                        <w:rPr>
                          <w:rFonts w:ascii="HG丸ｺﾞｼｯｸM-PRO" w:eastAsia="HG丸ｺﾞｼｯｸM-PRO" w:hAnsi="HG丸ｺﾞｼｯｸM-PRO" w:hint="eastAsia"/>
                          <w:color w:val="000000" w:themeColor="text1"/>
                          <w:sz w:val="16"/>
                          <w:szCs w:val="16"/>
                        </w:rPr>
                        <w:t>→</w:t>
                      </w:r>
                      <w:r w:rsidR="001B4C33" w:rsidRPr="000356ED">
                        <w:rPr>
                          <w:rFonts w:ascii="HG丸ｺﾞｼｯｸM-PRO" w:eastAsia="HG丸ｺﾞｼｯｸM-PRO" w:hAnsi="HG丸ｺﾞｼｯｸM-PRO"/>
                          <w:color w:val="000000" w:themeColor="text1"/>
                          <w:sz w:val="16"/>
                          <w:szCs w:val="16"/>
                        </w:rPr>
                        <w:t>（</w:t>
                      </w:r>
                      <w:r w:rsidR="00EB7BC4" w:rsidRPr="000356ED">
                        <w:rPr>
                          <w:rFonts w:ascii="HG丸ｺﾞｼｯｸM-PRO" w:eastAsia="HG丸ｺﾞｼｯｸM-PRO" w:hAnsi="HG丸ｺﾞｼｯｸM-PRO"/>
                          <w:b/>
                          <w:color w:val="000000" w:themeColor="text1"/>
                          <w:sz w:val="16"/>
                          <w:szCs w:val="16"/>
                        </w:rPr>
                        <w:t>1.60</w:t>
                      </w:r>
                      <w:r w:rsidR="001B4C33" w:rsidRPr="000356ED">
                        <w:rPr>
                          <w:rFonts w:ascii="HG丸ｺﾞｼｯｸM-PRO" w:eastAsia="HG丸ｺﾞｼｯｸM-PRO" w:hAnsi="HG丸ｺﾞｼｯｸM-PRO"/>
                          <w:color w:val="000000" w:themeColor="text1"/>
                          <w:sz w:val="16"/>
                          <w:szCs w:val="16"/>
                        </w:rPr>
                        <w:t>）</w:t>
                      </w:r>
                      <w:r w:rsidR="001B4C33" w:rsidRPr="000356ED">
                        <w:rPr>
                          <w:rFonts w:ascii="HG丸ｺﾞｼｯｸM-PRO" w:eastAsia="HG丸ｺﾞｼｯｸM-PRO" w:hAnsi="HG丸ｺﾞｼｯｸM-PRO" w:hint="eastAsia"/>
                          <w:color w:val="000000" w:themeColor="text1"/>
                          <w:sz w:val="16"/>
                          <w:szCs w:val="16"/>
                        </w:rPr>
                        <w:t>→</w:t>
                      </w:r>
                      <w:r w:rsidR="00EB7BC4" w:rsidRPr="000356ED">
                        <w:rPr>
                          <w:rFonts w:ascii="HG丸ｺﾞｼｯｸM-PRO" w:eastAsia="HG丸ｺﾞｼｯｸM-PRO" w:hAnsi="HG丸ｺﾞｼｯｸM-PRO" w:hint="eastAsia"/>
                          <w:color w:val="000000" w:themeColor="text1"/>
                          <w:sz w:val="16"/>
                          <w:szCs w:val="16"/>
                        </w:rPr>
                        <w:t>→</w:t>
                      </w:r>
                      <w:r w:rsidR="001B4C33" w:rsidRPr="000356ED">
                        <w:rPr>
                          <w:rFonts w:ascii="HG丸ｺﾞｼｯｸM-PRO" w:eastAsia="HG丸ｺﾞｼｯｸM-PRO" w:hAnsi="HG丸ｺﾞｼｯｸM-PRO"/>
                          <w:color w:val="000000" w:themeColor="text1"/>
                          <w:sz w:val="16"/>
                          <w:szCs w:val="16"/>
                        </w:rPr>
                        <w:t>（</w:t>
                      </w:r>
                      <w:r w:rsidR="00EB7BC4" w:rsidRPr="000356ED">
                        <w:rPr>
                          <w:rFonts w:ascii="HG丸ｺﾞｼｯｸM-PRO" w:eastAsia="HG丸ｺﾞｼｯｸM-PRO" w:hAnsi="HG丸ｺﾞｼｯｸM-PRO"/>
                          <w:b/>
                          <w:color w:val="000000" w:themeColor="text1"/>
                          <w:sz w:val="16"/>
                          <w:szCs w:val="16"/>
                        </w:rPr>
                        <w:t>1.90</w:t>
                      </w:r>
                      <w:r w:rsidR="001B4C33" w:rsidRPr="000356ED">
                        <w:rPr>
                          <w:rFonts w:ascii="HG丸ｺﾞｼｯｸM-PRO" w:eastAsia="HG丸ｺﾞｼｯｸM-PRO" w:hAnsi="HG丸ｺﾞｼｯｸM-PRO"/>
                          <w:color w:val="000000" w:themeColor="text1"/>
                          <w:sz w:val="16"/>
                          <w:szCs w:val="16"/>
                        </w:rPr>
                        <w:t>）</w:t>
                      </w:r>
                      <w:r w:rsidR="001B4C33" w:rsidRPr="000356ED">
                        <w:rPr>
                          <w:rFonts w:ascii="HG丸ｺﾞｼｯｸM-PRO" w:eastAsia="HG丸ｺﾞｼｯｸM-PRO" w:hAnsi="HG丸ｺﾞｼｯｸM-PRO" w:hint="eastAsia"/>
                          <w:color w:val="000000" w:themeColor="text1"/>
                          <w:sz w:val="16"/>
                          <w:szCs w:val="16"/>
                        </w:rPr>
                        <w:t>→</w:t>
                      </w:r>
                      <w:r w:rsidR="00EB7BC4" w:rsidRPr="000356ED">
                        <w:rPr>
                          <w:rFonts w:ascii="HG丸ｺﾞｼｯｸM-PRO" w:eastAsia="HG丸ｺﾞｼｯｸM-PRO" w:hAnsi="HG丸ｺﾞｼｯｸM-PRO" w:hint="eastAsia"/>
                          <w:color w:val="000000" w:themeColor="text1"/>
                          <w:sz w:val="16"/>
                          <w:szCs w:val="16"/>
                        </w:rPr>
                        <w:t>→</w:t>
                      </w:r>
                      <w:r w:rsidR="00EB7BC4" w:rsidRPr="000356ED">
                        <w:rPr>
                          <w:rFonts w:ascii="HG丸ｺﾞｼｯｸM-PRO" w:eastAsia="HG丸ｺﾞｼｯｸM-PRO" w:hAnsi="HG丸ｺﾞｼｯｸM-PRO" w:hint="eastAsia"/>
                          <w:color w:val="000000" w:themeColor="text1"/>
                          <w:sz w:val="16"/>
                          <w:szCs w:val="16"/>
                        </w:rPr>
                        <w:t>（</w:t>
                      </w:r>
                      <w:r w:rsidR="001B4C33" w:rsidRPr="000356ED">
                        <w:rPr>
                          <w:rFonts w:ascii="HG丸ｺﾞｼｯｸM-PRO" w:eastAsia="HG丸ｺﾞｼｯｸM-PRO" w:hAnsi="HG丸ｺﾞｼｯｸM-PRO"/>
                          <w:b/>
                          <w:sz w:val="16"/>
                          <w:szCs w:val="16"/>
                        </w:rPr>
                        <w:t>2.07</w:t>
                      </w:r>
                      <w:r w:rsidRPr="000356ED">
                        <w:rPr>
                          <w:rFonts w:ascii="HG丸ｺﾞｼｯｸM-PRO" w:eastAsia="HG丸ｺﾞｼｯｸM-PRO" w:hAnsi="HG丸ｺﾞｼｯｸM-PRO" w:hint="eastAsia"/>
                          <w:b/>
                          <w:sz w:val="16"/>
                          <w:szCs w:val="16"/>
                        </w:rPr>
                        <w:t>で</w:t>
                      </w:r>
                      <w:r w:rsidRPr="000356ED">
                        <w:rPr>
                          <w:rFonts w:ascii="HG丸ｺﾞｼｯｸM-PRO" w:eastAsia="HG丸ｺﾞｼｯｸM-PRO" w:hAnsi="HG丸ｺﾞｼｯｸM-PRO"/>
                          <w:b/>
                          <w:sz w:val="16"/>
                          <w:szCs w:val="16"/>
                        </w:rPr>
                        <w:t>安定</w:t>
                      </w:r>
                      <w:r w:rsidR="00EB7BC4" w:rsidRPr="000356ED">
                        <w:rPr>
                          <w:rFonts w:ascii="HG丸ｺﾞｼｯｸM-PRO" w:eastAsia="HG丸ｺﾞｼｯｸM-PRO" w:hAnsi="HG丸ｺﾞｼｯｸM-PRO" w:hint="eastAsia"/>
                          <w:color w:val="000000" w:themeColor="text1"/>
                          <w:sz w:val="16"/>
                          <w:szCs w:val="16"/>
                        </w:rPr>
                        <w:t>）</w:t>
                      </w:r>
                      <w:r w:rsidR="00EB7BC4" w:rsidRPr="000356ED">
                        <w:rPr>
                          <w:rFonts w:ascii="HG丸ｺﾞｼｯｸM-PRO" w:eastAsia="HG丸ｺﾞｼｯｸM-PRO" w:hAnsi="HG丸ｺﾞｼｯｸM-PRO" w:hint="eastAsia"/>
                          <w:color w:val="000000" w:themeColor="text1"/>
                          <w:sz w:val="16"/>
                          <w:szCs w:val="16"/>
                        </w:rPr>
                        <w:t>→→→→→→</w:t>
                      </w:r>
                      <w:r w:rsidRPr="000356ED">
                        <w:rPr>
                          <w:rFonts w:ascii="HG丸ｺﾞｼｯｸM-PRO" w:eastAsia="HG丸ｺﾞｼｯｸM-PRO" w:hAnsi="HG丸ｺﾞｼｯｸM-PRO" w:hint="eastAsia"/>
                          <w:color w:val="000000" w:themeColor="text1"/>
                          <w:sz w:val="16"/>
                          <w:szCs w:val="16"/>
                        </w:rPr>
                        <w:t>→</w:t>
                      </w:r>
                    </w:p>
                  </w:txbxContent>
                </v:textbox>
                <w10:wrap anchorx="margin"/>
              </v:shape>
            </w:pict>
          </mc:Fallback>
        </mc:AlternateContent>
      </w:r>
    </w:p>
    <w:p w:rsidR="00F01ADF" w:rsidRPr="001164AA" w:rsidRDefault="00F01ADF" w:rsidP="00A86317">
      <w:pPr>
        <w:widowControl/>
        <w:jc w:val="left"/>
        <w:rPr>
          <w:rFonts w:asciiTheme="majorEastAsia" w:eastAsiaTheme="majorEastAsia" w:hAnsiTheme="majorEastAsia" w:cs="メイリオ"/>
          <w:sz w:val="20"/>
          <w:szCs w:val="20"/>
        </w:rPr>
      </w:pPr>
    </w:p>
    <w:p w:rsidR="00F01ADF" w:rsidRDefault="00F01ADF" w:rsidP="00A86317">
      <w:pPr>
        <w:widowControl/>
        <w:jc w:val="left"/>
        <w:rPr>
          <w:rFonts w:asciiTheme="majorEastAsia" w:eastAsiaTheme="majorEastAsia" w:hAnsiTheme="majorEastAsia" w:cs="メイリオ"/>
          <w:sz w:val="20"/>
          <w:szCs w:val="20"/>
        </w:rPr>
      </w:pPr>
    </w:p>
    <w:p w:rsidR="00F01ADF" w:rsidRDefault="00F01ADF" w:rsidP="00A86317">
      <w:pPr>
        <w:widowControl/>
        <w:jc w:val="left"/>
        <w:rPr>
          <w:rFonts w:asciiTheme="majorEastAsia" w:eastAsiaTheme="majorEastAsia" w:hAnsiTheme="majorEastAsia" w:cs="メイリオ"/>
          <w:sz w:val="20"/>
          <w:szCs w:val="20"/>
        </w:rPr>
      </w:pPr>
    </w:p>
    <w:p w:rsidR="00F01ADF" w:rsidRDefault="00F01ADF" w:rsidP="00A86317">
      <w:pPr>
        <w:widowControl/>
        <w:jc w:val="left"/>
        <w:rPr>
          <w:rFonts w:asciiTheme="majorEastAsia" w:eastAsiaTheme="majorEastAsia" w:hAnsiTheme="majorEastAsia" w:cs="メイリオ"/>
          <w:sz w:val="20"/>
          <w:szCs w:val="20"/>
        </w:rPr>
      </w:pPr>
    </w:p>
    <w:p w:rsidR="00A86317" w:rsidRPr="007F674C" w:rsidRDefault="00F01ADF" w:rsidP="00A86317">
      <w:pPr>
        <w:widowControl/>
        <w:jc w:val="left"/>
        <w:rPr>
          <w:rFonts w:asciiTheme="majorEastAsia" w:eastAsiaTheme="majorEastAsia" w:hAnsiTheme="majorEastAsia" w:cs="メイリオ"/>
          <w:sz w:val="20"/>
          <w:szCs w:val="20"/>
        </w:rPr>
      </w:pPr>
      <w:r w:rsidRPr="007F674C">
        <w:rPr>
          <w:rFonts w:asciiTheme="majorEastAsia" w:eastAsiaTheme="majorEastAsia" w:hAnsiTheme="majorEastAsia" w:cs="メイリオ"/>
          <w:noProof/>
          <w:sz w:val="20"/>
          <w:szCs w:val="20"/>
        </w:rPr>
        <mc:AlternateContent>
          <mc:Choice Requires="wps">
            <w:drawing>
              <wp:anchor distT="0" distB="0" distL="114300" distR="114300" simplePos="0" relativeHeight="251747328" behindDoc="1" locked="0" layoutInCell="1" allowOverlap="1" wp14:anchorId="5B11114F" wp14:editId="38D1F96A">
                <wp:simplePos x="0" y="0"/>
                <wp:positionH relativeFrom="margin">
                  <wp:align>right</wp:align>
                </wp:positionH>
                <wp:positionV relativeFrom="paragraph">
                  <wp:posOffset>194310</wp:posOffset>
                </wp:positionV>
                <wp:extent cx="6305550" cy="37623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6305550" cy="3762375"/>
                        </a:xfrm>
                        <a:prstGeom prst="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2AA551" id="正方形/長方形 35" o:spid="_x0000_s1026" style="position:absolute;left:0;text-align:left;margin-left:445.3pt;margin-top:15.3pt;width:496.5pt;height:296.25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" fillcolor="white [3201]" strokecolor="#f79646 [3209]" strokeweight="1.5pt">
                <w10:wrap anchorx="margin"/>
              </v:rect>
            </w:pict>
          </mc:Fallback>
        </mc:AlternateContent>
      </w:r>
      <w:r w:rsidR="00A86317" w:rsidRPr="007F674C">
        <w:rPr>
          <w:rFonts w:asciiTheme="majorEastAsia" w:eastAsiaTheme="majorEastAsia" w:hAnsiTheme="majorEastAsia"/>
          <w:noProof/>
        </w:rPr>
        <mc:AlternateContent>
          <mc:Choice Requires="wps">
            <w:drawing>
              <wp:anchor distT="0" distB="0" distL="114300" distR="114300" simplePos="0" relativeHeight="251755520" behindDoc="0" locked="0" layoutInCell="1" allowOverlap="1" wp14:anchorId="6A5A18B1" wp14:editId="1D723F8E">
                <wp:simplePos x="0" y="0"/>
                <wp:positionH relativeFrom="column">
                  <wp:posOffset>-5715</wp:posOffset>
                </wp:positionH>
                <wp:positionV relativeFrom="paragraph">
                  <wp:posOffset>188595</wp:posOffset>
                </wp:positionV>
                <wp:extent cx="2314575" cy="251460"/>
                <wp:effectExtent l="0" t="0" r="9525"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51460"/>
                        </a:xfrm>
                        <a:prstGeom prst="rect">
                          <a:avLst/>
                        </a:prstGeom>
                        <a:solidFill>
                          <a:srgbClr val="FF3300"/>
                        </a:solidFill>
                        <a:ln>
                          <a:noFill/>
                        </a:ln>
                        <a:extLst/>
                      </wps:spPr>
                      <wps:txbx>
                        <w:txbxContent>
                          <w:p w:rsidR="009904F0" w:rsidRPr="000101D8" w:rsidRDefault="009904F0" w:rsidP="00A86317">
                            <w:pPr>
                              <w:jc w:val="center"/>
                              <w:rPr>
                                <w:rFonts w:ascii="ＭＳ ゴシック" w:eastAsia="ＭＳ ゴシック" w:hAnsi="ＭＳ ゴシック"/>
                                <w:b/>
                                <w:color w:val="FFFFFF" w:themeColor="background1"/>
                                <w:sz w:val="18"/>
                                <w:szCs w:val="18"/>
                              </w:rPr>
                            </w:pPr>
                            <w:r w:rsidRPr="000101D8">
                              <w:rPr>
                                <w:rFonts w:ascii="ＭＳ ゴシック" w:eastAsia="ＭＳ ゴシック" w:hAnsi="ＭＳ ゴシック" w:hint="eastAsia"/>
                                <w:b/>
                                <w:color w:val="FFFFFF" w:themeColor="background1"/>
                                <w:sz w:val="18"/>
                                <w:szCs w:val="18"/>
                              </w:rPr>
                              <w:t>&lt;小矢部市</w:t>
                            </w:r>
                            <w:r w:rsidRPr="000101D8">
                              <w:rPr>
                                <w:rFonts w:ascii="ＭＳ ゴシック" w:eastAsia="ＭＳ ゴシック" w:hAnsi="ＭＳ ゴシック"/>
                                <w:b/>
                                <w:color w:val="FFFFFF" w:themeColor="background1"/>
                                <w:sz w:val="18"/>
                                <w:szCs w:val="18"/>
                              </w:rPr>
                              <w:t>の人口減少</w:t>
                            </w:r>
                            <w:r w:rsidRPr="000101D8">
                              <w:rPr>
                                <w:rFonts w:ascii="ＭＳ ゴシック" w:eastAsia="ＭＳ ゴシック" w:hAnsi="ＭＳ ゴシック" w:hint="eastAsia"/>
                                <w:b/>
                                <w:color w:val="FFFFFF" w:themeColor="background1"/>
                                <w:sz w:val="18"/>
                                <w:szCs w:val="18"/>
                              </w:rPr>
                              <w:t>要因と</w:t>
                            </w:r>
                            <w:r w:rsidRPr="000101D8">
                              <w:rPr>
                                <w:rFonts w:ascii="ＭＳ ゴシック" w:eastAsia="ＭＳ ゴシック" w:hAnsi="ＭＳ ゴシック"/>
                                <w:b/>
                                <w:color w:val="FFFFFF" w:themeColor="background1"/>
                                <w:sz w:val="18"/>
                                <w:szCs w:val="18"/>
                              </w:rPr>
                              <w:t>チャンス</w:t>
                            </w:r>
                            <w:r w:rsidRPr="000101D8">
                              <w:rPr>
                                <w:rFonts w:ascii="ＭＳ ゴシック" w:eastAsia="ＭＳ ゴシック" w:hAnsi="ＭＳ ゴシック" w:hint="eastAsia"/>
                                <w:b/>
                                <w:color w:val="FFFFFF" w:themeColor="background1"/>
                                <w:sz w:val="18"/>
                                <w:szCs w:val="18"/>
                              </w:rPr>
                              <w:t>&gt;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5A18B1" id="テキスト ボックス 20" o:spid="_x0000_s1028" type="#_x0000_t202" style="position:absolute;margin-left:-.45pt;margin-top:14.85pt;width:182.25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" fillcolor="#f30" stroked="f">
                <v:textbox inset="5.85pt,.7pt,5.85pt,.7pt">
                  <w:txbxContent>
                    <w:p w:rsidR="00442FA9" w:rsidRPr="000101D8" w:rsidRDefault="00442FA9" w:rsidP="00A86317">
                      <w:pPr>
                        <w:jc w:val="center"/>
                        <w:rPr>
                          <w:rFonts w:ascii="ＭＳ ゴシック" w:eastAsia="ＭＳ ゴシック" w:hAnsi="ＭＳ ゴシック"/>
                          <w:b/>
                          <w:color w:val="FFFFFF" w:themeColor="background1"/>
                          <w:sz w:val="18"/>
                          <w:szCs w:val="18"/>
                        </w:rPr>
                      </w:pPr>
                      <w:r w:rsidRPr="000101D8">
                        <w:rPr>
                          <w:rFonts w:ascii="ＭＳ ゴシック" w:eastAsia="ＭＳ ゴシック" w:hAnsi="ＭＳ ゴシック" w:hint="eastAsia"/>
                          <w:b/>
                          <w:color w:val="FFFFFF" w:themeColor="background1"/>
                          <w:sz w:val="18"/>
                          <w:szCs w:val="18"/>
                        </w:rPr>
                        <w:t>&lt;小矢部市</w:t>
                      </w:r>
                      <w:r w:rsidRPr="000101D8">
                        <w:rPr>
                          <w:rFonts w:ascii="ＭＳ ゴシック" w:eastAsia="ＭＳ ゴシック" w:hAnsi="ＭＳ ゴシック"/>
                          <w:b/>
                          <w:color w:val="FFFFFF" w:themeColor="background1"/>
                          <w:sz w:val="18"/>
                          <w:szCs w:val="18"/>
                        </w:rPr>
                        <w:t>の人口減少</w:t>
                      </w:r>
                      <w:r w:rsidRPr="000101D8">
                        <w:rPr>
                          <w:rFonts w:ascii="ＭＳ ゴシック" w:eastAsia="ＭＳ ゴシック" w:hAnsi="ＭＳ ゴシック" w:hint="eastAsia"/>
                          <w:b/>
                          <w:color w:val="FFFFFF" w:themeColor="background1"/>
                          <w:sz w:val="18"/>
                          <w:szCs w:val="18"/>
                        </w:rPr>
                        <w:t>要因と</w:t>
                      </w:r>
                      <w:r w:rsidRPr="000101D8">
                        <w:rPr>
                          <w:rFonts w:ascii="ＭＳ ゴシック" w:eastAsia="ＭＳ ゴシック" w:hAnsi="ＭＳ ゴシック"/>
                          <w:b/>
                          <w:color w:val="FFFFFF" w:themeColor="background1"/>
                          <w:sz w:val="18"/>
                          <w:szCs w:val="18"/>
                        </w:rPr>
                        <w:t>チャンス</w:t>
                      </w:r>
                      <w:r w:rsidRPr="000101D8">
                        <w:rPr>
                          <w:rFonts w:ascii="ＭＳ ゴシック" w:eastAsia="ＭＳ ゴシック" w:hAnsi="ＭＳ ゴシック" w:hint="eastAsia"/>
                          <w:b/>
                          <w:color w:val="FFFFFF" w:themeColor="background1"/>
                          <w:sz w:val="18"/>
                          <w:szCs w:val="18"/>
                        </w:rPr>
                        <w:t>&gt;</w:t>
                      </w:r>
                    </w:p>
                  </w:txbxContent>
                </v:textbox>
              </v:shape>
            </w:pict>
          </mc:Fallback>
        </mc:AlternateContent>
      </w:r>
    </w:p>
    <w:p w:rsidR="00A86317" w:rsidRDefault="00A86317" w:rsidP="00A86317">
      <w:pPr>
        <w:spacing w:line="340" w:lineRule="exact"/>
        <w:rPr>
          <w:rFonts w:ascii="ＭＳ 明朝" w:hAnsi="ＭＳ 明朝"/>
        </w:rPr>
      </w:pPr>
      <w:r>
        <w:rPr>
          <w:noProof/>
        </w:rPr>
        <mc:AlternateContent>
          <mc:Choice Requires="wps">
            <w:drawing>
              <wp:anchor distT="0" distB="0" distL="114300" distR="114300" simplePos="0" relativeHeight="251753472" behindDoc="0" locked="0" layoutInCell="1" allowOverlap="1" wp14:anchorId="487D8053" wp14:editId="11B0CCFE">
                <wp:simplePos x="0" y="0"/>
                <wp:positionH relativeFrom="column">
                  <wp:posOffset>4118610</wp:posOffset>
                </wp:positionH>
                <wp:positionV relativeFrom="paragraph">
                  <wp:posOffset>175895</wp:posOffset>
                </wp:positionV>
                <wp:extent cx="2038350" cy="352425"/>
                <wp:effectExtent l="0" t="0" r="19050" b="28575"/>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52425"/>
                        </a:xfrm>
                        <a:prstGeom prst="rect">
                          <a:avLst/>
                        </a:prstGeom>
                        <a:solidFill>
                          <a:srgbClr val="FFFFFF"/>
                        </a:solidFill>
                        <a:ln w="9525">
                          <a:solidFill>
                            <a:srgbClr val="C55A11"/>
                          </a:solidFill>
                          <a:prstDash val="dash"/>
                          <a:miter lim="800000"/>
                          <a:headEnd/>
                          <a:tailEnd/>
                        </a:ln>
                      </wps:spPr>
                      <wps:txbx>
                        <w:txbxContent>
                          <w:p w:rsidR="009904F0" w:rsidRPr="00EA553C" w:rsidRDefault="009904F0"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中山間地域の新産業創造</w:t>
                            </w:r>
                          </w:p>
                          <w:p w:rsidR="009904F0" w:rsidRPr="00EA553C" w:rsidRDefault="009904F0"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医療・介護・買物の生活拠点整備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7D8053" id="テキスト ボックス 29" o:spid="_x0000_s1029" type="#_x0000_t202" style="position:absolute;left:0;text-align:left;margin-left:324.3pt;margin-top:13.85pt;width:160.5pt;height:2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" strokecolor="#c55a11">
                <v:stroke dashstyle="dash"/>
                <v:textbox inset="5.85pt,.7pt,5.85pt,.7pt">
                  <w:txbxContent>
                    <w:p w:rsidR="00442FA9" w:rsidRPr="00EA553C" w:rsidRDefault="00442FA9"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中山間地域の新産業創造</w:t>
                      </w:r>
                    </w:p>
                    <w:p w:rsidR="00442FA9" w:rsidRPr="00EA553C" w:rsidRDefault="00442FA9"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医療・介護・買物の生活拠点整備</w:t>
                      </w:r>
                    </w:p>
                  </w:txbxContent>
                </v:textbox>
              </v:shape>
            </w:pict>
          </mc:Fallback>
        </mc:AlternateContent>
      </w:r>
    </w:p>
    <w:p w:rsidR="00A86317" w:rsidRDefault="00E02EC4" w:rsidP="00A86317">
      <w:pPr>
        <w:spacing w:line="340" w:lineRule="exact"/>
        <w:rPr>
          <w:rFonts w:ascii="ＭＳ 明朝" w:hAnsi="ＭＳ 明朝"/>
        </w:rPr>
      </w:pPr>
      <w:r>
        <w:rPr>
          <w:rFonts w:ascii="ＭＳ 明朝" w:hAnsi="ＭＳ 明朝"/>
          <w:noProof/>
        </w:rPr>
        <mc:AlternateContent>
          <mc:Choice Requires="wpg">
            <w:drawing>
              <wp:anchor distT="0" distB="0" distL="114300" distR="114300" simplePos="0" relativeHeight="251749376" behindDoc="0" locked="0" layoutInCell="1" allowOverlap="1" wp14:anchorId="6CFA841C" wp14:editId="61AB1BE2">
                <wp:simplePos x="0" y="0"/>
                <wp:positionH relativeFrom="column">
                  <wp:posOffset>1795145</wp:posOffset>
                </wp:positionH>
                <wp:positionV relativeFrom="paragraph">
                  <wp:posOffset>41910</wp:posOffset>
                </wp:positionV>
                <wp:extent cx="2621280" cy="2038350"/>
                <wp:effectExtent l="38100" t="0" r="7620" b="0"/>
                <wp:wrapNone/>
                <wp:docPr id="23" name="グループ化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280" cy="2038350"/>
                          <a:chOff x="85725" y="0"/>
                          <a:chExt cx="2411730" cy="1903095"/>
                        </a:xfrm>
                      </wpg:grpSpPr>
                      <wpg:grpSp>
                        <wpg:cNvPr id="24" name="グループ化 196"/>
                        <wpg:cNvGrpSpPr>
                          <a:grpSpLocks/>
                        </wpg:cNvGrpSpPr>
                        <wpg:grpSpPr bwMode="auto">
                          <a:xfrm>
                            <a:off x="85725" y="0"/>
                            <a:ext cx="2411730" cy="1903095"/>
                            <a:chOff x="85725" y="0"/>
                            <a:chExt cx="2411730" cy="1903095"/>
                          </a:xfrm>
                        </wpg:grpSpPr>
                        <pic:pic xmlns:pic="http://schemas.openxmlformats.org/drawingml/2006/picture">
                          <pic:nvPicPr>
                            <pic:cNvPr id="25" name="図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1925" y="0"/>
                              <a:ext cx="2335530" cy="190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直線矢印コネクタ 24"/>
                          <wps:cNvCnPr>
                            <a:cxnSpLocks noChangeShapeType="1"/>
                          </wps:cNvCnPr>
                          <wps:spPr bwMode="auto">
                            <a:xfrm flipV="1">
                              <a:off x="295275" y="695325"/>
                              <a:ext cx="762000" cy="4571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 name="直線矢印コネクタ 19"/>
                          <wps:cNvCnPr>
                            <a:cxnSpLocks noChangeShapeType="1"/>
                          </wps:cNvCnPr>
                          <wps:spPr bwMode="auto">
                            <a:xfrm flipH="1">
                              <a:off x="85725" y="1000125"/>
                              <a:ext cx="219075" cy="1238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 name="テキスト ボックス 26"/>
                          <wps:cNvSpPr txBox="1">
                            <a:spLocks noChangeArrowheads="1"/>
                          </wps:cNvSpPr>
                          <wps:spPr bwMode="auto">
                            <a:xfrm>
                              <a:off x="981075" y="581025"/>
                              <a:ext cx="466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F0" w:rsidRPr="008E796A" w:rsidRDefault="009904F0" w:rsidP="00A86317">
                                <w:pPr>
                                  <w:rPr>
                                    <w:rFonts w:asciiTheme="majorEastAsia" w:eastAsiaTheme="majorEastAsia" w:hAnsiTheme="majorEastAsia"/>
                                    <w:sz w:val="18"/>
                                    <w:szCs w:val="18"/>
                                  </w:rPr>
                                </w:pPr>
                                <w:r w:rsidRPr="008E796A">
                                  <w:rPr>
                                    <w:rFonts w:asciiTheme="majorEastAsia" w:eastAsiaTheme="majorEastAsia" w:hAnsiTheme="majorEastAsia" w:hint="eastAsia"/>
                                    <w:sz w:val="18"/>
                                    <w:szCs w:val="18"/>
                                  </w:rPr>
                                  <w:t>転出</w:t>
                                </w:r>
                              </w:p>
                            </w:txbxContent>
                          </wps:txbx>
                          <wps:bodyPr rot="0" vert="horz" wrap="square" lIns="74295" tIns="8890" rIns="74295" bIns="8890" anchor="t" anchorCtr="0" upright="1">
                            <a:noAutofit/>
                          </wps:bodyPr>
                        </wps:wsp>
                        <wps:wsp>
                          <wps:cNvPr id="225" name="直線矢印コネクタ 21"/>
                          <wps:cNvCnPr>
                            <a:cxnSpLocks noChangeShapeType="1"/>
                          </wps:cNvCnPr>
                          <wps:spPr bwMode="auto">
                            <a:xfrm flipH="1">
                              <a:off x="352425" y="885825"/>
                              <a:ext cx="1871980"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27" name="テキスト ボックス 31"/>
                          <wps:cNvSpPr txBox="1">
                            <a:spLocks noChangeArrowheads="1"/>
                          </wps:cNvSpPr>
                          <wps:spPr bwMode="auto">
                            <a:xfrm>
                              <a:off x="87630" y="1095375"/>
                              <a:ext cx="4667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F0" w:rsidRPr="008E796A" w:rsidRDefault="009904F0" w:rsidP="00A86317">
                                <w:pPr>
                                  <w:rPr>
                                    <w:rFonts w:asciiTheme="majorEastAsia" w:eastAsiaTheme="majorEastAsia" w:hAnsiTheme="majorEastAsia"/>
                                    <w:sz w:val="18"/>
                                    <w:szCs w:val="18"/>
                                  </w:rPr>
                                </w:pPr>
                                <w:r w:rsidRPr="008E796A">
                                  <w:rPr>
                                    <w:rFonts w:asciiTheme="majorEastAsia" w:eastAsiaTheme="majorEastAsia" w:hAnsiTheme="majorEastAsia" w:hint="eastAsia"/>
                                    <w:sz w:val="18"/>
                                    <w:szCs w:val="18"/>
                                  </w:rPr>
                                  <w:t>転出</w:t>
                                </w:r>
                              </w:p>
                            </w:txbxContent>
                          </wps:txbx>
                          <wps:bodyPr rot="0" vert="horz" wrap="square" lIns="74295" tIns="8890" rIns="74295" bIns="8890" anchor="t" anchorCtr="0" upright="1">
                            <a:noAutofit/>
                          </wps:bodyPr>
                        </wps:wsp>
                        <wps:wsp>
                          <wps:cNvPr id="228" name="直線矢印コネクタ 192"/>
                          <wps:cNvCnPr>
                            <a:cxnSpLocks noChangeShapeType="1"/>
                          </wps:cNvCnPr>
                          <wps:spPr bwMode="auto">
                            <a:xfrm>
                              <a:off x="390525" y="1000125"/>
                              <a:ext cx="314325" cy="762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229" name="上カーブ矢印 25"/>
                        <wps:cNvSpPr>
                          <a:spLocks noChangeArrowheads="1"/>
                        </wps:cNvSpPr>
                        <wps:spPr bwMode="auto">
                          <a:xfrm rot="-6912608">
                            <a:off x="285750" y="942975"/>
                            <a:ext cx="800100" cy="228600"/>
                          </a:xfrm>
                          <a:prstGeom prst="curvedUpArrow">
                            <a:avLst>
                              <a:gd name="adj1" fmla="val 70000"/>
                              <a:gd name="adj2" fmla="val 140000"/>
                              <a:gd name="adj3" fmla="val 33333"/>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FA841C" id="グループ化 23" o:spid="_x0000_s1030" style="position:absolute;left:0;text-align:left;margin-left:141.35pt;margin-top:3.3pt;width:206.4pt;height:160.5pt;z-index:251749376" coordorigin="857" coordsize="24117,19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">
                <v:group id="グループ化 196" o:spid="_x0000_s1031" style="position:absolute;left:857;width:24117;height:19030" coordorigin="857" coordsize="24117,19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2" type="#_x0000_t75" style="position:absolute;left:1619;width:23355;height:1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BCv7BAAAA2wAAAA8AAABkcnMvZG93bnJldi54bWxEj0Frg0AUhO+F/oflFXqrawKWYLKREmjx&#10;VmOC54f7uoruW3G30f77biHQ4zAz3zCHYrWjuNHse8cKNkkKgrh1umej4Hp5f9mB8AFZ4+iYFPyQ&#10;h+L4+HDAXLuFz3SrgxERwj5HBV0IUy6lbzuy6BM3EUfvy80WQ5SzkXrGJcLtKLdp+iot9hwXOpzo&#10;1FE71N9WQTngpe7N7qPCprGfJluwriqlnp/Wtz2IQGv4D9/bpVawzeDvS/wB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BCv7BAAAA2wAAAA8AAAAAAAAAAAAAAAAAnwIA&#10;AGRycy9kb3ducmV2LnhtbFBLBQYAAAAABAAEAPcAAACNAwAAAAA=&#10;">
                    <v:imagedata r:id="rId13" o:title=""/>
                    <v:path arrowok="t"/>
                  </v:shape>
                  <v:shape id="直線矢印コネクタ 24" o:spid="_x0000_s1033" type="#_x0000_t32" style="position:absolute;left:2952;top:6953;width:7620;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wNcMAAADbAAAADwAAAGRycy9kb3ducmV2LnhtbESPQYvCMBSE74L/ITzBm6ari0g1iiur&#10;eNmDtT/gtXk2ZZuX0kSt/94sLHgcZuYbZr3tbSPu1PnasYKPaQKCuHS65kpBfjlMliB8QNbYOCYF&#10;T/Kw3QwHa0y1e/CZ7lmoRISwT1GBCaFNpfSlIYt+6lri6F1dZzFE2VVSd/iIcNvIWZIspMWa44LB&#10;lvaGyt/sZhX43fc833+dfnLT1vntWBXF9bNQajzqdysQgfrwDv+3T1rBbAF/X+IP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0MDXDAAAA2wAAAA8AAAAAAAAAAAAA&#10;AAAAoQIAAGRycy9kb3ducmV2LnhtbFBLBQYAAAAABAAEAPkAAACRAwAAAAA=&#10;" strokecolor="red" strokeweight="2.25pt">
                    <v:stroke endarrow="block"/>
                  </v:shape>
                  <v:shape id="直線矢印コネクタ 19" o:spid="_x0000_s1034" type="#_x0000_t32" style="position:absolute;left:857;top:10001;width:2191;height:1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VrsMAAADbAAAADwAAAGRycy9kb3ducmV2LnhtbESP3YrCMBSE74V9h3AWvNPUH9ylaxRX&#10;VvHGC90+wGlzbIrNSWmi1rc3guDlMDPfMPNlZ2txpdZXjhWMhgkI4sLpiksF2f9m8A3CB2SNtWNS&#10;cCcPy8VHb46pdjc+0PUYShEh7FNUYEJoUil9YciiH7qGOHon11oMUbal1C3eItzWcpwkM2mx4rhg&#10;sKG1oeJ8vFgFfvU3yda/u31mmiq7bMs8P01zpfqf3eoHRKAuvMOv9k4rGH/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4la7DAAAA2wAAAA8AAAAAAAAAAAAA&#10;AAAAoQIAAGRycy9kb3ducmV2LnhtbFBLBQYAAAAABAAEAPkAAACRAwAAAAA=&#10;" strokecolor="red" strokeweight="2.25pt">
                    <v:stroke endarrow="block"/>
                  </v:shape>
                  <v:shape id="テキスト ボックス 26" o:spid="_x0000_s1035" type="#_x0000_t202" style="position:absolute;left:9810;top:5810;width:46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sM8YA&#10;AADbAAAADwAAAGRycy9kb3ducmV2LnhtbESPW2vCQBSE3wX/w3KEvtVNWgw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zsM8YAAADbAAAADwAAAAAAAAAAAAAAAACYAgAAZHJz&#10;L2Rvd25yZXYueG1sUEsFBgAAAAAEAAQA9QAAAIsDAAAAAA==&#10;" filled="f" stroked="f">
                    <v:textbox inset="5.85pt,.7pt,5.85pt,.7pt">
                      <w:txbxContent>
                        <w:p w:rsidR="00442FA9" w:rsidRPr="008E796A" w:rsidRDefault="00442FA9" w:rsidP="00A86317">
                          <w:pPr>
                            <w:rPr>
                              <w:rFonts w:asciiTheme="majorEastAsia" w:eastAsiaTheme="majorEastAsia" w:hAnsiTheme="majorEastAsia"/>
                              <w:sz w:val="18"/>
                              <w:szCs w:val="18"/>
                            </w:rPr>
                          </w:pPr>
                          <w:r w:rsidRPr="008E796A">
                            <w:rPr>
                              <w:rFonts w:asciiTheme="majorEastAsia" w:eastAsiaTheme="majorEastAsia" w:hAnsiTheme="majorEastAsia" w:hint="eastAsia"/>
                              <w:sz w:val="18"/>
                              <w:szCs w:val="18"/>
                            </w:rPr>
                            <w:t>転出</w:t>
                          </w:r>
                        </w:p>
                      </w:txbxContent>
                    </v:textbox>
                  </v:shape>
                  <v:shape id="直線矢印コネクタ 21" o:spid="_x0000_s1036" type="#_x0000_t32" style="position:absolute;left:3524;top:8858;width:187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3xzcQAAADcAAAADwAAAGRycy9kb3ducmV2LnhtbESPUWvCMBSF3wf+h3AHexkztWxTqlFE&#10;tuGbrvMHXJprU9fchCbT9t8bQdjj4ZzzHc5i1dtWnKkLjWMFk3EGgrhyuuFaweHn82UGIkRkja1j&#10;UjBQgNVy9LDAQrsLf9O5jLVIEA4FKjAx+kLKUBmyGMbOEyfv6DqLMcmulrrDS4LbVuZZ9i4tNpwW&#10;DHraGKp+yz+r4KRft0caSu/76c74YVp/fD3vlXp67NdzEJH6+B++t7daQZ6/we1MO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fHNxAAAANwAAAAPAAAAAAAAAAAA&#10;AAAAAKECAABkcnMvZG93bnJldi54bWxQSwUGAAAAAAQABAD5AAAAkgMAAAAA&#10;">
                    <v:stroke startarrow="oval" endarrow="oval"/>
                  </v:shape>
                  <v:shape id="テキスト ボックス 31" o:spid="_x0000_s1037" type="#_x0000_t202" style="position:absolute;left:876;top:10953;width:46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688YA&#10;AADcAAAADwAAAGRycy9kb3ducmV2LnhtbESPQWvCQBSE70L/w/IKvemmAWOJrhILVelFm4p4fGaf&#10;SWj2bchuNe2v7xYEj8PMfMPMFr1pxIU6V1tW8DyKQBAXVtdcKth/vg1fQDiPrLGxTAp+yMFi/jCY&#10;YartlT/okvtSBAi7FBVU3replK6oyKAb2ZY4eGfbGfRBdqXUHV4D3DQyjqJEGqw5LFTY0mtFxVf+&#10;bRT81i5b77ZLf1qOj6to9564Q5Yo9fTYZ1MQnnp/D9/aG60gjif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I688YAAADcAAAADwAAAAAAAAAAAAAAAACYAgAAZHJz&#10;L2Rvd25yZXYueG1sUEsFBgAAAAAEAAQA9QAAAIsDAAAAAA==&#10;" filled="f" stroked="f">
                    <v:textbox inset="5.85pt,.7pt,5.85pt,.7pt">
                      <w:txbxContent>
                        <w:p w:rsidR="00442FA9" w:rsidRPr="008E796A" w:rsidRDefault="00442FA9" w:rsidP="00A86317">
                          <w:pPr>
                            <w:rPr>
                              <w:rFonts w:asciiTheme="majorEastAsia" w:eastAsiaTheme="majorEastAsia" w:hAnsiTheme="majorEastAsia"/>
                              <w:sz w:val="18"/>
                              <w:szCs w:val="18"/>
                            </w:rPr>
                          </w:pPr>
                          <w:r w:rsidRPr="008E796A">
                            <w:rPr>
                              <w:rFonts w:asciiTheme="majorEastAsia" w:eastAsiaTheme="majorEastAsia" w:hAnsiTheme="majorEastAsia" w:hint="eastAsia"/>
                              <w:sz w:val="18"/>
                              <w:szCs w:val="18"/>
                            </w:rPr>
                            <w:t>転出</w:t>
                          </w:r>
                        </w:p>
                      </w:txbxContent>
                    </v:textbox>
                  </v:shape>
                  <v:shape id="直線矢印コネクタ 192" o:spid="_x0000_s1038" type="#_x0000_t32" style="position:absolute;left:3905;top:10001;width:3143;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LhMEAAADcAAAADwAAAGRycy9kb3ducmV2LnhtbERPz2vCMBS+D/Y/hDfYRTS1B9mqsYyB&#10;UI9zHZu3R/Nsq81LSaLG/94chB0/vt+rMppBXMj53rKC+SwDQdxY3XOroP7eTN9A+ICscbBMCm7k&#10;oVw/P62w0PbKX3TZhVakEPYFKuhCGAspfdORQT+zI3HiDtYZDAm6VmqH1xRuBpln2UIa7Dk1dDjS&#10;Z0fNaXc2CiY/2+COZvJXv8vfscYq7nuKSr2+xI8liEAx/Isf7koryPO0Np1JR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UuEwQAAANwAAAAPAAAAAAAAAAAAAAAA&#10;AKECAABkcnMvZG93bnJldi54bWxQSwUGAAAAAAQABAD5AAAAjwMAAAAA&#10;" strokecolor="red" strokeweight="2.25pt">
                    <v:stroke endarrow="block"/>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5" o:spid="_x0000_s1039" type="#_x0000_t104" style="position:absolute;left:2857;top:9430;width:8001;height:2286;rotation:-75504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OAcQA&#10;AADcAAAADwAAAGRycy9kb3ducmV2LnhtbESP3WrCQBSE7wXfYTlC75pNU9va6CqlICgFaaMPcJo9&#10;JqHZsyG75uftXaHg5TAz3zCrzWBq0VHrKssKnqIYBHFudcWFgtNx+7gA4TyyxtoyKRjJwWY9naww&#10;1bbnH+oyX4gAYZeigtL7JpXS5SUZdJFtiIN3tq1BH2RbSN1iH+Cmlkkcv0qDFYeFEhv6LCn/yy5G&#10;QXGoXngc/Zv8+n7mX9b7Yz3fK/UwGz6WIDwN/h7+b++0giR5h9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ITgHEAAAA3AAAAA8AAAAAAAAAAAAAAAAAmAIAAGRycy9k&#10;b3ducmV2LnhtbFBLBQYAAAAABAAEAPUAAACJAwAAAAA=&#10;" fillcolor="yellow">
                  <v:textbox inset="5.85pt,.7pt,5.85pt,.7pt"/>
                </v:shape>
              </v:group>
            </w:pict>
          </mc:Fallback>
        </mc:AlternateContent>
      </w:r>
      <w:r w:rsidR="00A86317">
        <w:rPr>
          <w:rFonts w:ascii="ＭＳ 明朝" w:hAnsi="ＭＳ 明朝"/>
          <w:noProof/>
        </w:rPr>
        <mc:AlternateContent>
          <mc:Choice Requires="wpg">
            <w:drawing>
              <wp:anchor distT="0" distB="0" distL="114300" distR="114300" simplePos="0" relativeHeight="251754496" behindDoc="0" locked="0" layoutInCell="1" allowOverlap="1" wp14:anchorId="26806C37" wp14:editId="27C43CD1">
                <wp:simplePos x="0" y="0"/>
                <wp:positionH relativeFrom="column">
                  <wp:posOffset>140335</wp:posOffset>
                </wp:positionH>
                <wp:positionV relativeFrom="paragraph">
                  <wp:posOffset>175260</wp:posOffset>
                </wp:positionV>
                <wp:extent cx="1701525" cy="1846580"/>
                <wp:effectExtent l="0" t="0" r="13335" b="20320"/>
                <wp:wrapNone/>
                <wp:docPr id="33" name="グループ化 33"/>
                <wp:cNvGraphicFramePr/>
                <a:graphic xmlns:a="http://schemas.openxmlformats.org/drawingml/2006/main">
                  <a:graphicData uri="http://schemas.microsoft.com/office/word/2010/wordprocessingGroup">
                    <wpg:wgp>
                      <wpg:cNvGrpSpPr/>
                      <wpg:grpSpPr>
                        <a:xfrm>
                          <a:off x="0" y="0"/>
                          <a:ext cx="1701525" cy="1846580"/>
                          <a:chOff x="0" y="0"/>
                          <a:chExt cx="1701525" cy="1846580"/>
                        </a:xfrm>
                      </wpg:grpSpPr>
                      <wps:wsp>
                        <wps:cNvPr id="232" name="テキスト ボックス 27"/>
                        <wps:cNvSpPr txBox="1">
                          <a:spLocks noChangeArrowheads="1"/>
                        </wps:cNvSpPr>
                        <wps:spPr bwMode="auto">
                          <a:xfrm>
                            <a:off x="9525" y="495300"/>
                            <a:ext cx="1692000" cy="212090"/>
                          </a:xfrm>
                          <a:prstGeom prst="rect">
                            <a:avLst/>
                          </a:prstGeom>
                          <a:solidFill>
                            <a:srgbClr val="C5E0B4"/>
                          </a:solidFill>
                          <a:ln w="9525">
                            <a:solidFill>
                              <a:srgbClr val="0070C0"/>
                            </a:solidFill>
                            <a:miter lim="800000"/>
                            <a:headEnd/>
                            <a:tailEnd/>
                          </a:ln>
                        </wps:spPr>
                        <wps:txbx>
                          <w:txbxContent>
                            <w:p w:rsidR="009904F0" w:rsidRPr="00F73E77" w:rsidRDefault="009904F0" w:rsidP="00A8631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県境に</w:t>
                              </w:r>
                              <w:r>
                                <w:rPr>
                                  <w:rFonts w:ascii="HG丸ｺﾞｼｯｸM-PRO" w:eastAsia="HG丸ｺﾞｼｯｸM-PRO" w:hAnsi="HG丸ｺﾞｼｯｸM-PRO"/>
                                  <w:sz w:val="18"/>
                                  <w:szCs w:val="18"/>
                                </w:rPr>
                                <w:t>位置する</w:t>
                              </w:r>
                              <w:r w:rsidRPr="00F73E77">
                                <w:rPr>
                                  <w:rFonts w:ascii="HG丸ｺﾞｼｯｸM-PRO" w:eastAsia="HG丸ｺﾞｼｯｸM-PRO" w:hAnsi="HG丸ｺﾞｼｯｸM-PRO" w:hint="eastAsia"/>
                                  <w:sz w:val="18"/>
                                  <w:szCs w:val="18"/>
                                </w:rPr>
                                <w:t>地理的</w:t>
                              </w:r>
                              <w:r>
                                <w:rPr>
                                  <w:rFonts w:ascii="HG丸ｺﾞｼｯｸM-PRO" w:eastAsia="HG丸ｺﾞｼｯｸM-PRO" w:hAnsi="HG丸ｺﾞｼｯｸM-PRO" w:hint="eastAsia"/>
                                  <w:sz w:val="18"/>
                                  <w:szCs w:val="18"/>
                                </w:rPr>
                                <w:t>ﾊﾝﾃﾞｨ</w:t>
                              </w:r>
                            </w:p>
                          </w:txbxContent>
                        </wps:txbx>
                        <wps:bodyPr rot="0" vert="horz" wrap="square" lIns="74295" tIns="8890" rIns="74295" bIns="8890" anchor="t" anchorCtr="0" upright="1">
                          <a:noAutofit/>
                        </wps:bodyPr>
                      </wps:wsp>
                      <wps:wsp>
                        <wps:cNvPr id="233" name="テキスト ボックス 22"/>
                        <wps:cNvSpPr txBox="1">
                          <a:spLocks noChangeArrowheads="1"/>
                        </wps:cNvSpPr>
                        <wps:spPr bwMode="auto">
                          <a:xfrm>
                            <a:off x="9525" y="1152525"/>
                            <a:ext cx="1692000" cy="375285"/>
                          </a:xfrm>
                          <a:prstGeom prst="rect">
                            <a:avLst/>
                          </a:prstGeom>
                          <a:solidFill>
                            <a:srgbClr val="C5E0B4"/>
                          </a:solidFill>
                          <a:ln w="9525">
                            <a:solidFill>
                              <a:srgbClr val="0070C0"/>
                            </a:solidFill>
                            <a:miter lim="800000"/>
                            <a:headEnd/>
                            <a:tailEnd/>
                          </a:ln>
                        </wps:spPr>
                        <wps:txbx>
                          <w:txbxContent>
                            <w:p w:rsidR="009904F0" w:rsidRDefault="009904F0" w:rsidP="00A86317">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若い女性の人数そのものが</w:t>
                              </w:r>
                            </w:p>
                            <w:p w:rsidR="009904F0" w:rsidRPr="00F73E77" w:rsidRDefault="009904F0" w:rsidP="00A86317">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少ない人口構造</w:t>
                              </w:r>
                            </w:p>
                          </w:txbxContent>
                        </wps:txbx>
                        <wps:bodyPr rot="0" vert="horz" wrap="square" lIns="74295" tIns="8890" rIns="74295" bIns="8890" anchor="t" anchorCtr="0" upright="1">
                          <a:noAutofit/>
                        </wps:bodyPr>
                      </wps:wsp>
                      <wps:wsp>
                        <wps:cNvPr id="230" name="テキスト ボックス 195"/>
                        <wps:cNvSpPr txBox="1">
                          <a:spLocks noChangeArrowheads="1"/>
                        </wps:cNvSpPr>
                        <wps:spPr bwMode="auto">
                          <a:xfrm>
                            <a:off x="0" y="0"/>
                            <a:ext cx="1691640" cy="375285"/>
                          </a:xfrm>
                          <a:prstGeom prst="rect">
                            <a:avLst/>
                          </a:prstGeom>
                          <a:solidFill>
                            <a:srgbClr val="C5E0B4"/>
                          </a:solidFill>
                          <a:ln w="9525">
                            <a:solidFill>
                              <a:srgbClr val="0070C0"/>
                            </a:solidFill>
                            <a:miter lim="800000"/>
                            <a:headEnd/>
                            <a:tailEnd/>
                          </a:ln>
                        </wps:spPr>
                        <wps:txbx>
                          <w:txbxContent>
                            <w:p w:rsidR="009904F0" w:rsidRDefault="009904F0" w:rsidP="00A86317">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県内大学の収容率が低く、</w:t>
                              </w:r>
                            </w:p>
                            <w:p w:rsidR="009904F0" w:rsidRPr="00CD3961" w:rsidRDefault="009904F0" w:rsidP="00A86317">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大学進学時に転出</w:t>
                              </w:r>
                            </w:p>
                          </w:txbxContent>
                        </wps:txbx>
                        <wps:bodyPr rot="0" vert="horz" wrap="square" lIns="74295" tIns="8890" rIns="74295" bIns="8890" anchor="t" anchorCtr="0" upright="1">
                          <a:noAutofit/>
                        </wps:bodyPr>
                      </wps:wsp>
                      <wps:wsp>
                        <wps:cNvPr id="235" name="テキスト ボックス 18"/>
                        <wps:cNvSpPr txBox="1">
                          <a:spLocks noChangeArrowheads="1"/>
                        </wps:cNvSpPr>
                        <wps:spPr bwMode="auto">
                          <a:xfrm>
                            <a:off x="9525" y="1638300"/>
                            <a:ext cx="1692000" cy="208280"/>
                          </a:xfrm>
                          <a:prstGeom prst="rect">
                            <a:avLst/>
                          </a:prstGeom>
                          <a:solidFill>
                            <a:srgbClr val="C5E0B4"/>
                          </a:solidFill>
                          <a:ln w="9525">
                            <a:solidFill>
                              <a:srgbClr val="0070C0"/>
                            </a:solidFill>
                            <a:miter lim="800000"/>
                            <a:headEnd/>
                            <a:tailEnd/>
                          </a:ln>
                        </wps:spPr>
                        <wps:txbx>
                          <w:txbxContent>
                            <w:p w:rsidR="009904F0" w:rsidRPr="00F73E77" w:rsidRDefault="009904F0" w:rsidP="00A8631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適齢期での未婚男性が多い</w:t>
                              </w:r>
                            </w:p>
                          </w:txbxContent>
                        </wps:txbx>
                        <wps:bodyPr rot="0" vert="horz" wrap="square" lIns="74295" tIns="8890" rIns="74295" bIns="8890" anchor="t" anchorCtr="0" upright="1">
                          <a:noAutofit/>
                        </wps:bodyPr>
                      </wps:wsp>
                      <wps:wsp>
                        <wps:cNvPr id="234" name="テキスト ボックス 27"/>
                        <wps:cNvSpPr txBox="1">
                          <a:spLocks noChangeArrowheads="1"/>
                        </wps:cNvSpPr>
                        <wps:spPr bwMode="auto">
                          <a:xfrm>
                            <a:off x="9525" y="819150"/>
                            <a:ext cx="1692000" cy="216000"/>
                          </a:xfrm>
                          <a:prstGeom prst="rect">
                            <a:avLst/>
                          </a:prstGeom>
                          <a:solidFill>
                            <a:srgbClr val="C5E0B4"/>
                          </a:solidFill>
                          <a:ln w="9525">
                            <a:solidFill>
                              <a:srgbClr val="0070C0"/>
                            </a:solidFill>
                            <a:miter lim="800000"/>
                            <a:headEnd/>
                            <a:tailEnd/>
                          </a:ln>
                        </wps:spPr>
                        <wps:txbx>
                          <w:txbxContent>
                            <w:p w:rsidR="009904F0" w:rsidRPr="00F73E77" w:rsidRDefault="009904F0" w:rsidP="00A8631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男性</w:t>
                              </w:r>
                              <w:r>
                                <w:rPr>
                                  <w:rFonts w:ascii="HG丸ｺﾞｼｯｸM-PRO" w:eastAsia="HG丸ｺﾞｼｯｸM-PRO" w:hAnsi="HG丸ｺﾞｼｯｸM-PRO"/>
                                  <w:sz w:val="18"/>
                                  <w:szCs w:val="18"/>
                                </w:rPr>
                                <w:t>の職場に偏った産業構造</w:t>
                              </w:r>
                            </w:p>
                          </w:txbxContent>
                        </wps:txbx>
                        <wps:bodyPr rot="0" vert="horz" wrap="square" lIns="74295" tIns="8890" rIns="74295" bIns="8890" anchor="t" anchorCtr="0" upright="1">
                          <a:noAutofit/>
                        </wps:bodyPr>
                      </wps:wsp>
                    </wpg:wgp>
                  </a:graphicData>
                </a:graphic>
              </wp:anchor>
            </w:drawing>
          </mc:Choice>
          <mc:Fallback xmlns:w15="http://schemas.microsoft.com/office/word/2012/wordml">
            <w:pict>
              <v:group w14:anchorId="26806C37" id="グループ化 33" o:spid="_x0000_s1040" style="position:absolute;left:0;text-align:left;margin-left:11.05pt;margin-top:13.8pt;width:134pt;height:145.4pt;z-index:251754496" coordsize="17015,1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">
                <v:shape id="テキスト ボックス 27" o:spid="_x0000_s1041" type="#_x0000_t202" style="position:absolute;left:95;top:4953;width:1692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5PsIA&#10;AADcAAAADwAAAGRycy9kb3ducmV2LnhtbESPQYvCMBSE74L/ITxhb5paYdFqFBFd9Gh3weujebbF&#10;5qU0sa3+erMgeBxm5htmtelNJVpqXGlZwXQSgSDOrC45V/D3exjPQTiPrLGyTAoe5GCzHg5WmGjb&#10;8Zna1OciQNglqKDwvk6kdFlBBt3E1sTBu9rGoA+yyaVusAtwU8k4ir6lwZLDQoE17QrKbundKFhc&#10;6tlj9/yJ2q4/xXvmdH/PUqW+Rv12CcJT7z/hd/uoFcSzGP7P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jk+wgAAANwAAAAPAAAAAAAAAAAAAAAAAJgCAABkcnMvZG93&#10;bnJldi54bWxQSwUGAAAAAAQABAD1AAAAhwMAAAAA&#10;" fillcolor="#c5e0b4" strokecolor="#0070c0">
                  <v:textbox inset="5.85pt,.7pt,5.85pt,.7pt">
                    <w:txbxContent>
                      <w:p w:rsidR="00442FA9" w:rsidRPr="00F73E77" w:rsidRDefault="00442FA9" w:rsidP="00A8631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県境に</w:t>
                        </w:r>
                        <w:r>
                          <w:rPr>
                            <w:rFonts w:ascii="HG丸ｺﾞｼｯｸM-PRO" w:eastAsia="HG丸ｺﾞｼｯｸM-PRO" w:hAnsi="HG丸ｺﾞｼｯｸM-PRO"/>
                            <w:sz w:val="18"/>
                            <w:szCs w:val="18"/>
                          </w:rPr>
                          <w:t>位置する</w:t>
                        </w:r>
                        <w:r w:rsidRPr="00F73E77">
                          <w:rPr>
                            <w:rFonts w:ascii="HG丸ｺﾞｼｯｸM-PRO" w:eastAsia="HG丸ｺﾞｼｯｸM-PRO" w:hAnsi="HG丸ｺﾞｼｯｸM-PRO" w:hint="eastAsia"/>
                            <w:sz w:val="18"/>
                            <w:szCs w:val="18"/>
                          </w:rPr>
                          <w:t>地理的</w:t>
                        </w:r>
                        <w:r>
                          <w:rPr>
                            <w:rFonts w:ascii="HG丸ｺﾞｼｯｸM-PRO" w:eastAsia="HG丸ｺﾞｼｯｸM-PRO" w:hAnsi="HG丸ｺﾞｼｯｸM-PRO" w:hint="eastAsia"/>
                            <w:sz w:val="18"/>
                            <w:szCs w:val="18"/>
                          </w:rPr>
                          <w:t>ﾊﾝﾃﾞｨ</w:t>
                        </w:r>
                      </w:p>
                    </w:txbxContent>
                  </v:textbox>
                </v:shape>
                <v:shape id="テキスト ボックス 22" o:spid="_x0000_s1042" type="#_x0000_t202" style="position:absolute;left:95;top:11525;width:1692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cpcMA&#10;AADcAAAADwAAAGRycy9kb3ducmV2LnhtbESPzWrDMBCE74G+g9hCbrFcG0rqWgkhpKE51i30ulhb&#10;28RaGUv+69NHhUKOw8x8w+T72bRipN41lhU8RTEI4tLqhisFX59vmy0I55E1tpZJwUIO9ruHVY6Z&#10;thN/0Fj4SgQIuwwV1N53mZSurMmgi2xHHLwf2xv0QfaV1D1OAW5amcTxszTYcFiosaNjTeW1GIyC&#10;l+8uXY6/53ic5ktyYi5OQ1kotX6cD68gPM3+Hv5vv2sFSZrC35lw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qcpcMAAADcAAAADwAAAAAAAAAAAAAAAACYAgAAZHJzL2Rv&#10;d25yZXYueG1sUEsFBgAAAAAEAAQA9QAAAIgDAAAAAA==&#10;" fillcolor="#c5e0b4" strokecolor="#0070c0">
                  <v:textbox inset="5.85pt,.7pt,5.85pt,.7pt">
                    <w:txbxContent>
                      <w:p w:rsidR="00442FA9" w:rsidRDefault="00442FA9" w:rsidP="00A86317">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若い女性の人数そのものが</w:t>
                        </w:r>
                      </w:p>
                      <w:p w:rsidR="00442FA9" w:rsidRPr="00F73E77" w:rsidRDefault="00442FA9" w:rsidP="00A86317">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少ない人口構造</w:t>
                        </w:r>
                      </w:p>
                    </w:txbxContent>
                  </v:textbox>
                </v:shape>
                <v:shape id="テキスト ボックス 195" o:spid="_x0000_s1043" type="#_x0000_t202" style="position:absolute;width:16916;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C0sEA&#10;AADcAAAADwAAAGRycy9kb3ducmV2LnhtbERPz2uDMBS+F/o/hFfYrcZZGKszyijd2I6zhV0f5s3I&#10;zIuYVO3++uVQ6PHj+11Ui+3FRKPvHCt4TFIQxI3THbcKzqe37TMIH5A19o5JwZU8VOV6VWCu3cxf&#10;NNWhFTGEfY4KTAhDLqVvDFn0iRuII/fjRoshwrGVesQ5htteZmn6JC12HBsMDnQw1PzWF6tg/z3s&#10;roe/93Sal8/syFwfL02t1MNmeX0BEWgJd/HN/aEVZLs4P56JR0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IAtLBAAAA3AAAAA8AAAAAAAAAAAAAAAAAmAIAAGRycy9kb3du&#10;cmV2LnhtbFBLBQYAAAAABAAEAPUAAACGAwAAAAA=&#10;" fillcolor="#c5e0b4" strokecolor="#0070c0">
                  <v:textbox inset="5.85pt,.7pt,5.85pt,.7pt">
                    <w:txbxContent>
                      <w:p w:rsidR="00442FA9" w:rsidRDefault="00442FA9" w:rsidP="00A86317">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県内大学の収容率が低く、</w:t>
                        </w:r>
                      </w:p>
                      <w:p w:rsidR="00442FA9" w:rsidRPr="00CD3961" w:rsidRDefault="00442FA9" w:rsidP="00A86317">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大学進学時に転出</w:t>
                        </w:r>
                      </w:p>
                    </w:txbxContent>
                  </v:textbox>
                </v:shape>
                <v:shape id="テキスト ボックス 18" o:spid="_x0000_s1044" type="#_x0000_t202" style="position:absolute;left:95;top:16383;width:16920;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SsMA&#10;AADcAAAADwAAAGRycy9kb3ducmV2LnhtbESPQYvCMBSE7wv+h/AEb2tqxWWtRlnEFT1uXfD6aJ5t&#10;sXkpTWyrv94IgsdhZr5hluveVKKlxpWWFUzGEQjizOqScwX/x9/PbxDOI2usLJOCGzlYrwYfS0y0&#10;7fiP2tTnIkDYJaig8L5OpHRZQQbd2NbEwTvbxqAPssmlbrALcFPJOIq+pMGSw0KBNW0Kyi7p1SiY&#10;n+rpbXPfRW3XH+Itc7q9ZqlSo2H/swDhqffv8Ku91wri6Q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hSsMAAADcAAAADwAAAAAAAAAAAAAAAACYAgAAZHJzL2Rv&#10;d25yZXYueG1sUEsFBgAAAAAEAAQA9QAAAIgDAAAAAA==&#10;" fillcolor="#c5e0b4" strokecolor="#0070c0">
                  <v:textbox inset="5.85pt,.7pt,5.85pt,.7pt">
                    <w:txbxContent>
                      <w:p w:rsidR="00442FA9" w:rsidRPr="00F73E77" w:rsidRDefault="00442FA9" w:rsidP="00A8631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適齢期での未婚男性が多い</w:t>
                        </w:r>
                      </w:p>
                    </w:txbxContent>
                  </v:textbox>
                </v:shape>
                <v:shape id="テキスト ボックス 27" o:spid="_x0000_s1045" type="#_x0000_t202" style="position:absolute;left:95;top:8191;width:169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E0cMA&#10;AADcAAAADwAAAGRycy9kb3ducmV2LnhtbESPQYvCMBSE7wv+h/AEb2tqlWWtRlnEFT1uXfD6aJ5t&#10;sXkpTWyrv94IgsdhZr5hluveVKKlxpWWFUzGEQjizOqScwX/x9/PbxDOI2usLJOCGzlYrwYfS0y0&#10;7fiP2tTnIkDYJaig8L5OpHRZQQbd2NbEwTvbxqAPssmlbrALcFPJOIq+pMGSw0KBNW0Kyi7p1SiY&#10;n+rpbXPfRW3XH+Itc7q9ZqlSo2H/swDhqffv8Ku91wri6Q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ME0cMAAADcAAAADwAAAAAAAAAAAAAAAACYAgAAZHJzL2Rv&#10;d25yZXYueG1sUEsFBgAAAAAEAAQA9QAAAIgDAAAAAA==&#10;" fillcolor="#c5e0b4" strokecolor="#0070c0">
                  <v:textbox inset="5.85pt,.7pt,5.85pt,.7pt">
                    <w:txbxContent>
                      <w:p w:rsidR="00442FA9" w:rsidRPr="00F73E77" w:rsidRDefault="00442FA9" w:rsidP="00A8631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男性</w:t>
                        </w:r>
                        <w:r>
                          <w:rPr>
                            <w:rFonts w:ascii="HG丸ｺﾞｼｯｸM-PRO" w:eastAsia="HG丸ｺﾞｼｯｸM-PRO" w:hAnsi="HG丸ｺﾞｼｯｸM-PRO"/>
                            <w:sz w:val="18"/>
                            <w:szCs w:val="18"/>
                          </w:rPr>
                          <w:t>の職場に偏った産業構造</w:t>
                        </w:r>
                      </w:p>
                    </w:txbxContent>
                  </v:textbox>
                </v:shape>
              </v:group>
            </w:pict>
          </mc:Fallback>
        </mc:AlternateContent>
      </w:r>
    </w:p>
    <w:p w:rsidR="00A86317" w:rsidRPr="007B71C8" w:rsidRDefault="00A86317" w:rsidP="00A86317">
      <w:pPr>
        <w:spacing w:line="340" w:lineRule="exact"/>
        <w:rPr>
          <w:rFonts w:ascii="ＭＳ 明朝" w:hAnsi="ＭＳ 明朝"/>
        </w:rPr>
      </w:pPr>
    </w:p>
    <w:p w:rsidR="00A86317" w:rsidRDefault="00A86317" w:rsidP="00A86317">
      <w:pPr>
        <w:spacing w:line="340" w:lineRule="exact"/>
        <w:rPr>
          <w:rFonts w:ascii="ＭＳ ゴシック" w:eastAsia="ＭＳ ゴシック" w:hAnsi="ＭＳ ゴシック"/>
        </w:rPr>
      </w:pPr>
      <w:r>
        <w:rPr>
          <w:noProof/>
        </w:rPr>
        <w:drawing>
          <wp:anchor distT="0" distB="0" distL="114300" distR="114300" simplePos="0" relativeHeight="251757568" behindDoc="0" locked="0" layoutInCell="1" allowOverlap="1" wp14:anchorId="2E5DF8AA" wp14:editId="66196A52">
            <wp:simplePos x="0" y="0"/>
            <wp:positionH relativeFrom="column">
              <wp:posOffset>3759835</wp:posOffset>
            </wp:positionH>
            <wp:positionV relativeFrom="paragraph">
              <wp:posOffset>57785</wp:posOffset>
            </wp:positionV>
            <wp:extent cx="2423160" cy="12954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316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317" w:rsidRDefault="00A86317" w:rsidP="00A86317">
      <w:pPr>
        <w:spacing w:line="340" w:lineRule="exact"/>
        <w:rPr>
          <w:rFonts w:ascii="ＭＳ ゴシック" w:eastAsia="ＭＳ ゴシック" w:hAnsi="ＭＳ ゴシック"/>
        </w:rPr>
      </w:pPr>
    </w:p>
    <w:p w:rsidR="00A86317" w:rsidRDefault="00A86317" w:rsidP="00A86317">
      <w:pPr>
        <w:spacing w:line="340" w:lineRule="exact"/>
        <w:rPr>
          <w:rFonts w:ascii="ＭＳ ゴシック" w:eastAsia="ＭＳ ゴシック" w:hAnsi="ＭＳ ゴシック"/>
        </w:rPr>
      </w:pPr>
    </w:p>
    <w:p w:rsidR="00A86317" w:rsidRDefault="00A86317" w:rsidP="00A86317">
      <w:pPr>
        <w:spacing w:line="340" w:lineRule="exact"/>
        <w:rPr>
          <w:rFonts w:ascii="ＭＳ ゴシック" w:eastAsia="ＭＳ ゴシック" w:hAnsi="ＭＳ ゴシック"/>
        </w:rPr>
      </w:pPr>
    </w:p>
    <w:p w:rsidR="00A86317" w:rsidRDefault="00A86317" w:rsidP="00A86317">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0400" behindDoc="0" locked="0" layoutInCell="1" allowOverlap="1" wp14:anchorId="7810C073" wp14:editId="35B3F4DD">
                <wp:simplePos x="0" y="0"/>
                <wp:positionH relativeFrom="column">
                  <wp:posOffset>3651885</wp:posOffset>
                </wp:positionH>
                <wp:positionV relativeFrom="paragraph">
                  <wp:posOffset>80645</wp:posOffset>
                </wp:positionV>
                <wp:extent cx="0" cy="228600"/>
                <wp:effectExtent l="0" t="76200" r="19050" b="95250"/>
                <wp:wrapNone/>
                <wp:docPr id="238" name="直線矢印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8FFF7E" id="直線矢印コネクタ 238" o:spid="_x0000_s1026" type="#_x0000_t32" style="position:absolute;left:0;text-align:left;margin-left:287.55pt;margin-top:6.35pt;width:0;height:18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">
                <v:stroke endarrow="block"/>
              </v:shape>
            </w:pict>
          </mc:Fallback>
        </mc:AlternateContent>
      </w:r>
      <w:r>
        <w:rPr>
          <w:rFonts w:ascii="ＭＳ ゴシック" w:eastAsia="ＭＳ ゴシック" w:hAnsi="ＭＳ ゴシック"/>
          <w:noProof/>
        </w:rPr>
        <mc:AlternateContent>
          <mc:Choice Requires="wps">
            <w:drawing>
              <wp:anchor distT="0" distB="0" distL="114300" distR="114300" simplePos="0" relativeHeight="251756544" behindDoc="0" locked="0" layoutInCell="1" allowOverlap="1" wp14:anchorId="53C58A24" wp14:editId="5C516855">
                <wp:simplePos x="0" y="0"/>
                <wp:positionH relativeFrom="column">
                  <wp:posOffset>1908810</wp:posOffset>
                </wp:positionH>
                <wp:positionV relativeFrom="paragraph">
                  <wp:posOffset>90170</wp:posOffset>
                </wp:positionV>
                <wp:extent cx="1666875" cy="352425"/>
                <wp:effectExtent l="0" t="0" r="9525" b="9525"/>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524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4F0" w:rsidRPr="00F73E77" w:rsidRDefault="009904F0" w:rsidP="00A863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買物客(300～350万人)と、就業者(2</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000人)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C58A24" id="テキスト ボックス 236" o:spid="_x0000_s1046" type="#_x0000_t202" style="position:absolute;left:0;text-align:left;margin-left:150.3pt;margin-top:7.1pt;width:131.25pt;height:27.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" fillcolor="yellow" stroked="f">
                <v:textbox inset="5.85pt,.7pt,5.85pt,.7pt">
                  <w:txbxContent>
                    <w:p w:rsidR="00442FA9" w:rsidRPr="00F73E77" w:rsidRDefault="00442FA9" w:rsidP="00A863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買物客(300～350万人)と、就業者(2</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000人)</w:t>
                      </w:r>
                    </w:p>
                  </w:txbxContent>
                </v:textbox>
              </v:shape>
            </w:pict>
          </mc:Fallback>
        </mc:AlternateContent>
      </w:r>
    </w:p>
    <w:p w:rsidR="00A86317" w:rsidRDefault="00A86317" w:rsidP="00A86317">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1424" behindDoc="0" locked="0" layoutInCell="1" allowOverlap="1" wp14:anchorId="3A1C7C3E" wp14:editId="71D7178F">
                <wp:simplePos x="0" y="0"/>
                <wp:positionH relativeFrom="column">
                  <wp:posOffset>2766060</wp:posOffset>
                </wp:positionH>
                <wp:positionV relativeFrom="paragraph">
                  <wp:posOffset>147320</wp:posOffset>
                </wp:positionV>
                <wp:extent cx="0" cy="228600"/>
                <wp:effectExtent l="76200" t="0" r="57150" b="57150"/>
                <wp:wrapNone/>
                <wp:docPr id="239" name="直線矢印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5D95D" id="直線矢印コネクタ 239" o:spid="_x0000_s1026" type="#_x0000_t32" style="position:absolute;left:0;text-align:left;margin-left:217.8pt;margin-top:11.6pt;width:0;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">
                <v:stroke endarrow="block"/>
              </v:shape>
            </w:pict>
          </mc:Fallback>
        </mc:AlternateContent>
      </w:r>
    </w:p>
    <w:p w:rsidR="00A86317" w:rsidRDefault="00E02EC4" w:rsidP="00A86317">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58592" behindDoc="0" locked="0" layoutInCell="1" allowOverlap="1" wp14:anchorId="403FB592" wp14:editId="67258564">
                <wp:simplePos x="0" y="0"/>
                <wp:positionH relativeFrom="column">
                  <wp:posOffset>4264660</wp:posOffset>
                </wp:positionH>
                <wp:positionV relativeFrom="paragraph">
                  <wp:posOffset>172085</wp:posOffset>
                </wp:positionV>
                <wp:extent cx="1907540" cy="323850"/>
                <wp:effectExtent l="0" t="0" r="16510" b="1905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323850"/>
                        </a:xfrm>
                        <a:prstGeom prst="rect">
                          <a:avLst/>
                        </a:prstGeom>
                        <a:solidFill>
                          <a:srgbClr val="FFF2CC"/>
                        </a:solidFill>
                        <a:ln w="9525">
                          <a:solidFill>
                            <a:srgbClr val="000000"/>
                          </a:solidFill>
                          <a:miter lim="800000"/>
                          <a:headEnd/>
                          <a:tailEnd/>
                        </a:ln>
                      </wps:spPr>
                      <wps:txbx>
                        <w:txbxContent>
                          <w:p w:rsidR="009904F0" w:rsidRDefault="009904F0" w:rsidP="00A863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●女性が働く職場の大幅拡充</w:t>
                            </w:r>
                          </w:p>
                          <w:p w:rsidR="009904F0" w:rsidRPr="00F73E77" w:rsidRDefault="009904F0" w:rsidP="00A863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●創業・企業のチャンス拡大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3FB592" id="テキスト ボックス 237" o:spid="_x0000_s1047" type="#_x0000_t202" style="position:absolute;left:0;text-align:left;margin-left:335.8pt;margin-top:13.55pt;width:150.2pt;height: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" fillcolor="#fff2cc">
                <v:textbox inset="5.85pt,.7pt,5.85pt,.7pt">
                  <w:txbxContent>
                    <w:p w:rsidR="00442FA9" w:rsidRDefault="00442FA9" w:rsidP="00A863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●女性が働く職場の大幅拡充</w:t>
                      </w:r>
                    </w:p>
                    <w:p w:rsidR="00442FA9" w:rsidRPr="00F73E77" w:rsidRDefault="00442FA9" w:rsidP="00A863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●創業・企業のチャンス拡大</w:t>
                      </w:r>
                    </w:p>
                  </w:txbxContent>
                </v:textbox>
              </v:shape>
            </w:pict>
          </mc:Fallback>
        </mc:AlternateContent>
      </w:r>
      <w:r w:rsidR="00A86317">
        <w:rPr>
          <w:rFonts w:ascii="ＭＳ ゴシック" w:eastAsia="ＭＳ ゴシック" w:hAnsi="ＭＳ ゴシック"/>
          <w:noProof/>
        </w:rPr>
        <mc:AlternateContent>
          <mc:Choice Requires="wps">
            <w:drawing>
              <wp:anchor distT="0" distB="0" distL="114300" distR="114300" simplePos="0" relativeHeight="251752448" behindDoc="0" locked="0" layoutInCell="1" allowOverlap="1" wp14:anchorId="2EBFD2CD" wp14:editId="1006DD84">
                <wp:simplePos x="0" y="0"/>
                <wp:positionH relativeFrom="column">
                  <wp:posOffset>1920875</wp:posOffset>
                </wp:positionH>
                <wp:positionV relativeFrom="paragraph">
                  <wp:posOffset>172085</wp:posOffset>
                </wp:positionV>
                <wp:extent cx="2257425" cy="342900"/>
                <wp:effectExtent l="0" t="0" r="28575" b="1905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42900"/>
                        </a:xfrm>
                        <a:prstGeom prst="rect">
                          <a:avLst/>
                        </a:prstGeom>
                        <a:solidFill>
                          <a:srgbClr val="FFF2CC"/>
                        </a:solidFill>
                        <a:ln w="9525">
                          <a:solidFill>
                            <a:srgbClr val="000000"/>
                          </a:solidFill>
                          <a:miter lim="800000"/>
                          <a:headEnd/>
                          <a:tailEnd/>
                        </a:ln>
                      </wps:spPr>
                      <wps:txbx>
                        <w:txbxContent>
                          <w:p w:rsidR="009904F0" w:rsidRPr="00F73E77" w:rsidRDefault="009904F0" w:rsidP="00A863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●観光や飲食、情報等、女性が活躍できる分野での雇用拡大の期待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BFD2CD" id="テキスト ボックス 240" o:spid="_x0000_s1048" type="#_x0000_t202" style="position:absolute;left:0;text-align:left;margin-left:151.25pt;margin-top:13.55pt;width:177.7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" fillcolor="#fff2cc">
                <v:textbox inset="5.85pt,.7pt,5.85pt,.7pt">
                  <w:txbxContent>
                    <w:p w:rsidR="00442FA9" w:rsidRPr="00F73E77" w:rsidRDefault="00442FA9" w:rsidP="00A8631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●観光や飲食、情報等、女性が活躍できる分野での雇用拡大の期待</w:t>
                      </w:r>
                    </w:p>
                  </w:txbxContent>
                </v:textbox>
              </v:shape>
            </w:pict>
          </mc:Fallback>
        </mc:AlternateContent>
      </w:r>
    </w:p>
    <w:p w:rsidR="00A86317" w:rsidRDefault="00A86317" w:rsidP="00A86317">
      <w:pPr>
        <w:spacing w:line="340" w:lineRule="exact"/>
        <w:rPr>
          <w:rFonts w:ascii="ＭＳ ゴシック" w:eastAsia="ＭＳ ゴシック" w:hAnsi="ＭＳ ゴシック"/>
        </w:rPr>
      </w:pPr>
    </w:p>
    <w:p w:rsidR="00A86317" w:rsidRDefault="00A86317" w:rsidP="00A86317">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48352" behindDoc="0" locked="0" layoutInCell="1" allowOverlap="1" wp14:anchorId="59C60166" wp14:editId="1C308BF6">
                <wp:simplePos x="0" y="0"/>
                <wp:positionH relativeFrom="column">
                  <wp:posOffset>140335</wp:posOffset>
                </wp:positionH>
                <wp:positionV relativeFrom="paragraph">
                  <wp:posOffset>35560</wp:posOffset>
                </wp:positionV>
                <wp:extent cx="6032325" cy="666750"/>
                <wp:effectExtent l="0" t="0" r="26035" b="19050"/>
                <wp:wrapNone/>
                <wp:docPr id="34" name="グループ化 34"/>
                <wp:cNvGraphicFramePr/>
                <a:graphic xmlns:a="http://schemas.openxmlformats.org/drawingml/2006/main">
                  <a:graphicData uri="http://schemas.microsoft.com/office/word/2010/wordprocessingGroup">
                    <wpg:wgp>
                      <wpg:cNvGrpSpPr/>
                      <wpg:grpSpPr>
                        <a:xfrm>
                          <a:off x="0" y="0"/>
                          <a:ext cx="6032325" cy="666750"/>
                          <a:chOff x="0" y="0"/>
                          <a:chExt cx="6032325" cy="666750"/>
                        </a:xfrm>
                      </wpg:grpSpPr>
                      <wps:wsp>
                        <wps:cNvPr id="5" name="テキスト ボックス 5"/>
                        <wps:cNvSpPr txBox="1">
                          <a:spLocks noChangeArrowheads="1"/>
                        </wps:cNvSpPr>
                        <wps:spPr bwMode="auto">
                          <a:xfrm>
                            <a:off x="0" y="0"/>
                            <a:ext cx="1667510" cy="666750"/>
                          </a:xfrm>
                          <a:prstGeom prst="rect">
                            <a:avLst/>
                          </a:prstGeom>
                          <a:solidFill>
                            <a:srgbClr val="FFFFFF"/>
                          </a:solidFill>
                          <a:ln w="9525">
                            <a:solidFill>
                              <a:srgbClr val="C55A11"/>
                            </a:solidFill>
                            <a:prstDash val="dash"/>
                            <a:miter lim="800000"/>
                            <a:headEnd/>
                            <a:tailEnd/>
                          </a:ln>
                        </wps:spPr>
                        <wps:txbx>
                          <w:txbxContent>
                            <w:p w:rsidR="009904F0" w:rsidRPr="00EA553C" w:rsidRDefault="009904F0"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ＵＩＪターンの促進</w:t>
                              </w:r>
                            </w:p>
                            <w:p w:rsidR="009904F0" w:rsidRPr="00EA553C" w:rsidRDefault="009904F0"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sz w:val="18"/>
                                  <w:szCs w:val="18"/>
                                </w:rPr>
                                <w:t>適齢期での結婚促進</w:t>
                              </w:r>
                            </w:p>
                            <w:p w:rsidR="009904F0" w:rsidRPr="00EA553C" w:rsidRDefault="009904F0"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sz w:val="18"/>
                                  <w:szCs w:val="18"/>
                                </w:rPr>
                                <w:t>希望どおりの子どもを</w:t>
                              </w:r>
                              <w:r w:rsidRPr="00EA553C">
                                <w:rPr>
                                  <w:rFonts w:ascii="HG丸ｺﾞｼｯｸM-PRO" w:eastAsia="HG丸ｺﾞｼｯｸM-PRO" w:hAnsi="HG丸ｺﾞｼｯｸM-PRO" w:hint="eastAsia"/>
                                  <w:sz w:val="18"/>
                                  <w:szCs w:val="18"/>
                                </w:rPr>
                                <w:t>産み</w:t>
                              </w:r>
                            </w:p>
                            <w:p w:rsidR="009904F0" w:rsidRPr="00EA553C" w:rsidRDefault="009904F0" w:rsidP="00A86317">
                              <w:pPr>
                                <w:spacing w:line="240" w:lineRule="exact"/>
                                <w:ind w:firstLineChars="100" w:firstLine="180"/>
                                <w:rPr>
                                  <w:rFonts w:ascii="HG丸ｺﾞｼｯｸM-PRO" w:eastAsia="HG丸ｺﾞｼｯｸM-PRO" w:hAnsi="HG丸ｺﾞｼｯｸM-PRO"/>
                                  <w:sz w:val="18"/>
                                  <w:szCs w:val="18"/>
                                </w:rPr>
                              </w:pPr>
                              <w:r w:rsidRPr="00EA553C">
                                <w:rPr>
                                  <w:rFonts w:ascii="HG丸ｺﾞｼｯｸM-PRO" w:eastAsia="HG丸ｺﾞｼｯｸM-PRO" w:hAnsi="HG丸ｺﾞｼｯｸM-PRO"/>
                                  <w:sz w:val="18"/>
                                  <w:szCs w:val="18"/>
                                </w:rPr>
                                <w:t>育て</w:t>
                              </w:r>
                              <w:r w:rsidRPr="00EA553C">
                                <w:rPr>
                                  <w:rFonts w:ascii="HG丸ｺﾞｼｯｸM-PRO" w:eastAsia="HG丸ｺﾞｼｯｸM-PRO" w:hAnsi="HG丸ｺﾞｼｯｸM-PRO" w:hint="eastAsia"/>
                                  <w:sz w:val="18"/>
                                  <w:szCs w:val="18"/>
                                </w:rPr>
                                <w:t>られ</w:t>
                              </w:r>
                              <w:r w:rsidRPr="00EA553C">
                                <w:rPr>
                                  <w:rFonts w:ascii="HG丸ｺﾞｼｯｸM-PRO" w:eastAsia="HG丸ｺﾞｼｯｸM-PRO" w:hAnsi="HG丸ｺﾞｼｯｸM-PRO"/>
                                  <w:sz w:val="18"/>
                                  <w:szCs w:val="18"/>
                                </w:rPr>
                                <w:t>る</w:t>
                              </w:r>
                              <w:r w:rsidRPr="00EA553C">
                                <w:rPr>
                                  <w:rFonts w:ascii="HG丸ｺﾞｼｯｸM-PRO" w:eastAsia="HG丸ｺﾞｼｯｸM-PRO" w:hAnsi="HG丸ｺﾞｼｯｸM-PRO" w:hint="eastAsia"/>
                                  <w:sz w:val="18"/>
                                  <w:szCs w:val="18"/>
                                </w:rPr>
                                <w:t>環境づくり</w:t>
                              </w:r>
                            </w:p>
                          </w:txbxContent>
                        </wps:txbx>
                        <wps:bodyPr rot="0" vert="horz" wrap="square" lIns="74295" tIns="8890" rIns="74295" bIns="8890" anchor="t" anchorCtr="0" upright="1">
                          <a:noAutofit/>
                        </wps:bodyPr>
                      </wps:wsp>
                      <wps:wsp>
                        <wps:cNvPr id="241" name="テキスト ボックス 241"/>
                        <wps:cNvSpPr txBox="1">
                          <a:spLocks noChangeArrowheads="1"/>
                        </wps:cNvSpPr>
                        <wps:spPr bwMode="auto">
                          <a:xfrm>
                            <a:off x="4124325" y="114300"/>
                            <a:ext cx="1908000" cy="550800"/>
                          </a:xfrm>
                          <a:prstGeom prst="rect">
                            <a:avLst/>
                          </a:prstGeom>
                          <a:solidFill>
                            <a:srgbClr val="FFFFFF"/>
                          </a:solidFill>
                          <a:ln w="9525">
                            <a:solidFill>
                              <a:srgbClr val="C55A11"/>
                            </a:solidFill>
                            <a:prstDash val="dash"/>
                            <a:miter lim="800000"/>
                            <a:headEnd/>
                            <a:tailEnd/>
                          </a:ln>
                        </wps:spPr>
                        <wps:txbx>
                          <w:txbxContent>
                            <w:p w:rsidR="009904F0" w:rsidRPr="00EA553C" w:rsidRDefault="009904F0" w:rsidP="00A86317">
                              <w:pPr>
                                <w:spacing w:line="240" w:lineRule="exact"/>
                                <w:ind w:left="180" w:hangingChars="100" w:hanging="180"/>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進出企業従業員の小矢部市民化</w:t>
                              </w:r>
                            </w:p>
                            <w:p w:rsidR="009904F0" w:rsidRPr="00EA553C" w:rsidRDefault="009904F0"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既存産業の雇用能力拡充</w:t>
                              </w:r>
                            </w:p>
                            <w:p w:rsidR="009904F0" w:rsidRPr="00EA553C" w:rsidRDefault="009904F0" w:rsidP="00A86317">
                              <w:pPr>
                                <w:spacing w:line="240" w:lineRule="exact"/>
                                <w:ind w:left="180" w:hangingChars="100" w:hanging="180"/>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創業・起業による就業の多様化</w:t>
                              </w:r>
                            </w:p>
                          </w:txbxContent>
                        </wps:txbx>
                        <wps:bodyPr rot="0" vert="horz" wrap="square" lIns="74295" tIns="8890" rIns="74295" bIns="8890" anchor="t" anchorCtr="0" upright="1">
                          <a:noAutofit/>
                        </wps:bodyPr>
                      </wps:wsp>
                      <wps:wsp>
                        <wps:cNvPr id="4" name="テキスト ボックス 4"/>
                        <wps:cNvSpPr txBox="1">
                          <a:spLocks noChangeArrowheads="1"/>
                        </wps:cNvSpPr>
                        <wps:spPr bwMode="auto">
                          <a:xfrm>
                            <a:off x="1771650" y="114300"/>
                            <a:ext cx="2278380" cy="552450"/>
                          </a:xfrm>
                          <a:prstGeom prst="rect">
                            <a:avLst/>
                          </a:prstGeom>
                          <a:solidFill>
                            <a:srgbClr val="FFFFFF"/>
                          </a:solidFill>
                          <a:ln w="9525">
                            <a:solidFill>
                              <a:srgbClr val="C55A11"/>
                            </a:solidFill>
                            <a:prstDash val="dash"/>
                            <a:miter lim="800000"/>
                            <a:headEnd/>
                            <a:tailEnd/>
                          </a:ln>
                        </wps:spPr>
                        <wps:txbx>
                          <w:txbxContent>
                            <w:p w:rsidR="009904F0" w:rsidRPr="00EA553C" w:rsidRDefault="009904F0"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富山・金沢市への通勤の利便性アピール</w:t>
                              </w:r>
                            </w:p>
                            <w:p w:rsidR="009904F0" w:rsidRPr="00EA553C" w:rsidRDefault="009904F0"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市外からの転入促進</w:t>
                              </w:r>
                            </w:p>
                            <w:p w:rsidR="009904F0" w:rsidRPr="00EA553C" w:rsidRDefault="009904F0"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住環境整備等による暮らしの質の向上</w:t>
                              </w:r>
                            </w:p>
                          </w:txbxContent>
                        </wps:txbx>
                        <wps:bodyPr rot="0" vert="horz" wrap="square" lIns="74295" tIns="8890" rIns="74295" bIns="8890" anchor="t" anchorCtr="0" upright="1">
                          <a:noAutofit/>
                        </wps:bodyPr>
                      </wps:wsp>
                    </wpg:wgp>
                  </a:graphicData>
                </a:graphic>
              </wp:anchor>
            </w:drawing>
          </mc:Choice>
          <mc:Fallback xmlns:w15="http://schemas.microsoft.com/office/word/2012/wordml">
            <w:pict>
              <v:group w14:anchorId="59C60166" id="グループ化 34" o:spid="_x0000_s1049" style="position:absolute;left:0;text-align:left;margin-left:11.05pt;margin-top:2.8pt;width:475pt;height:52.5pt;z-index:251748352" coordsize="60323,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">
                <v:shape id="テキスト ボックス 5" o:spid="_x0000_s1050" type="#_x0000_t202" style="position:absolute;width:16675;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BpsQA&#10;AADaAAAADwAAAGRycy9kb3ducmV2LnhtbESPQWvCQBSE7wX/w/IEL1I3lVZDdJUiiEXqwdgWvT2y&#10;zySYfRuyq8Z/7woFj8PMfMNM562pxIUaV1pW8DaIQBBnVpecK/jZLV9jEM4ja6wsk4IbOZjPOi9T&#10;TLS98pYuqc9FgLBLUEHhfZ1I6bKCDLqBrYmDd7SNQR9kk0vd4DXATSWHUTSSBksOCwXWtCgoO6Vn&#10;o+AQZb9j7m/e4/Vff5u6fez3q2+let32cwLCU+uf4f/2l1bwAY8r4Qb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AabEAAAA2gAAAA8AAAAAAAAAAAAAAAAAmAIAAGRycy9k&#10;b3ducmV2LnhtbFBLBQYAAAAABAAEAPUAAACJAwAAAAA=&#10;" strokecolor="#c55a11">
                  <v:stroke dashstyle="dash"/>
                  <v:textbox inset="5.85pt,.7pt,5.85pt,.7pt">
                    <w:txbxContent>
                      <w:p w:rsidR="00442FA9" w:rsidRPr="00EA553C" w:rsidRDefault="00442FA9"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ＵＩＪターンの促進</w:t>
                        </w:r>
                      </w:p>
                      <w:p w:rsidR="00442FA9" w:rsidRPr="00EA553C" w:rsidRDefault="00442FA9"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sz w:val="18"/>
                            <w:szCs w:val="18"/>
                          </w:rPr>
                          <w:t>適齢期での結婚促進</w:t>
                        </w:r>
                      </w:p>
                      <w:p w:rsidR="00442FA9" w:rsidRPr="00EA553C" w:rsidRDefault="00442FA9"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sz w:val="18"/>
                            <w:szCs w:val="18"/>
                          </w:rPr>
                          <w:t>希望どおりの子どもを</w:t>
                        </w:r>
                        <w:r w:rsidRPr="00EA553C">
                          <w:rPr>
                            <w:rFonts w:ascii="HG丸ｺﾞｼｯｸM-PRO" w:eastAsia="HG丸ｺﾞｼｯｸM-PRO" w:hAnsi="HG丸ｺﾞｼｯｸM-PRO" w:hint="eastAsia"/>
                            <w:sz w:val="18"/>
                            <w:szCs w:val="18"/>
                          </w:rPr>
                          <w:t>産み</w:t>
                        </w:r>
                      </w:p>
                      <w:p w:rsidR="00442FA9" w:rsidRPr="00EA553C" w:rsidRDefault="00442FA9" w:rsidP="00A86317">
                        <w:pPr>
                          <w:spacing w:line="240" w:lineRule="exact"/>
                          <w:ind w:firstLineChars="100" w:firstLine="180"/>
                          <w:rPr>
                            <w:rFonts w:ascii="HG丸ｺﾞｼｯｸM-PRO" w:eastAsia="HG丸ｺﾞｼｯｸM-PRO" w:hAnsi="HG丸ｺﾞｼｯｸM-PRO"/>
                            <w:sz w:val="18"/>
                            <w:szCs w:val="18"/>
                          </w:rPr>
                        </w:pPr>
                        <w:r w:rsidRPr="00EA553C">
                          <w:rPr>
                            <w:rFonts w:ascii="HG丸ｺﾞｼｯｸM-PRO" w:eastAsia="HG丸ｺﾞｼｯｸM-PRO" w:hAnsi="HG丸ｺﾞｼｯｸM-PRO"/>
                            <w:sz w:val="18"/>
                            <w:szCs w:val="18"/>
                          </w:rPr>
                          <w:t>育て</w:t>
                        </w:r>
                        <w:r w:rsidRPr="00EA553C">
                          <w:rPr>
                            <w:rFonts w:ascii="HG丸ｺﾞｼｯｸM-PRO" w:eastAsia="HG丸ｺﾞｼｯｸM-PRO" w:hAnsi="HG丸ｺﾞｼｯｸM-PRO" w:hint="eastAsia"/>
                            <w:sz w:val="18"/>
                            <w:szCs w:val="18"/>
                          </w:rPr>
                          <w:t>られ</w:t>
                        </w:r>
                        <w:r w:rsidRPr="00EA553C">
                          <w:rPr>
                            <w:rFonts w:ascii="HG丸ｺﾞｼｯｸM-PRO" w:eastAsia="HG丸ｺﾞｼｯｸM-PRO" w:hAnsi="HG丸ｺﾞｼｯｸM-PRO"/>
                            <w:sz w:val="18"/>
                            <w:szCs w:val="18"/>
                          </w:rPr>
                          <w:t>る</w:t>
                        </w:r>
                        <w:r w:rsidRPr="00EA553C">
                          <w:rPr>
                            <w:rFonts w:ascii="HG丸ｺﾞｼｯｸM-PRO" w:eastAsia="HG丸ｺﾞｼｯｸM-PRO" w:hAnsi="HG丸ｺﾞｼｯｸM-PRO" w:hint="eastAsia"/>
                            <w:sz w:val="18"/>
                            <w:szCs w:val="18"/>
                          </w:rPr>
                          <w:t>環境づくり</w:t>
                        </w:r>
                      </w:p>
                    </w:txbxContent>
                  </v:textbox>
                </v:shape>
                <v:shape id="テキスト ボックス 241" o:spid="_x0000_s1051" type="#_x0000_t202" style="position:absolute;left:41243;top:1143;width:19080;height:5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8/McA&#10;AADcAAAADwAAAGRycy9kb3ducmV2LnhtbESPQWvCQBSE70L/w/IKvQTdKMGG1FWKIBWxB9Na0tsj&#10;+5qEZt+G7Krx33cFocdhZr5hFqvBtOJMvWssK5hOYhDEpdUNVwo+PzbjFITzyBpby6TgSg5Wy4fR&#10;AjNtL3ygc+4rESDsMlRQe99lUrqyJoNuYjvi4P3Y3qAPsq+k7vES4KaVszieS4MNh4UaO1rXVP7m&#10;J6PgOy6Pzxy9J+nuKzrkrkh98bZX6ulxeH0B4Wnw/+F7e6sVzJIp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8PPzHAAAA3AAAAA8AAAAAAAAAAAAAAAAAmAIAAGRy&#10;cy9kb3ducmV2LnhtbFBLBQYAAAAABAAEAPUAAACMAwAAAAA=&#10;" strokecolor="#c55a11">
                  <v:stroke dashstyle="dash"/>
                  <v:textbox inset="5.85pt,.7pt,5.85pt,.7pt">
                    <w:txbxContent>
                      <w:p w:rsidR="00442FA9" w:rsidRPr="00EA553C" w:rsidRDefault="00442FA9" w:rsidP="00A86317">
                        <w:pPr>
                          <w:spacing w:line="240" w:lineRule="exact"/>
                          <w:ind w:left="180" w:hangingChars="100" w:hanging="180"/>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進出企業従業員の小矢部市民化</w:t>
                        </w:r>
                      </w:p>
                      <w:p w:rsidR="00442FA9" w:rsidRPr="00EA553C" w:rsidRDefault="00442FA9"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既存産業の雇用能力拡充</w:t>
                        </w:r>
                      </w:p>
                      <w:p w:rsidR="00442FA9" w:rsidRPr="00EA553C" w:rsidRDefault="00442FA9" w:rsidP="00A86317">
                        <w:pPr>
                          <w:spacing w:line="240" w:lineRule="exact"/>
                          <w:ind w:left="180" w:hangingChars="100" w:hanging="180"/>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創業・起業による就業の多様化</w:t>
                        </w:r>
                      </w:p>
                    </w:txbxContent>
                  </v:textbox>
                </v:shape>
                <v:shape id="テキスト ボックス 4" o:spid="_x0000_s1052" type="#_x0000_t202" style="position:absolute;left:17716;top:1143;width:22784;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PcQA&#10;AADaAAAADwAAAGRycy9kb3ducmV2LnhtbESPQWvCQBSE70L/w/IKXkQ3itgQXaUIohQ9mFbR2yP7&#10;TEKzb0N21fTfu4LQ4zAz3zCzRWsqcaPGlZYVDAcRCOLM6pJzBT/fq34MwnlkjZVlUvBHDhbzt84M&#10;E23vvKdb6nMRIOwSVFB4XydSuqwgg25ga+LgXWxj0AfZ5FI3eA9wU8lRFE2kwZLDQoE1LQvKftOr&#10;UXCOssMH93bj+OvY26fuFPvTeqtU9739nILw1Pr/8Ku90QrG8LwSb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D3EAAAA2gAAAA8AAAAAAAAAAAAAAAAAmAIAAGRycy9k&#10;b3ducmV2LnhtbFBLBQYAAAAABAAEAPUAAACJAwAAAAA=&#10;" strokecolor="#c55a11">
                  <v:stroke dashstyle="dash"/>
                  <v:textbox inset="5.85pt,.7pt,5.85pt,.7pt">
                    <w:txbxContent>
                      <w:p w:rsidR="00442FA9" w:rsidRPr="00EA553C" w:rsidRDefault="00442FA9"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富山・金沢市への通勤の利便性アピール</w:t>
                        </w:r>
                      </w:p>
                      <w:p w:rsidR="00442FA9" w:rsidRPr="00EA553C" w:rsidRDefault="00442FA9"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市外からの転入促進</w:t>
                        </w:r>
                      </w:p>
                      <w:p w:rsidR="00442FA9" w:rsidRPr="00EA553C" w:rsidRDefault="00442FA9" w:rsidP="00A86317">
                        <w:pPr>
                          <w:spacing w:line="240" w:lineRule="exact"/>
                          <w:rPr>
                            <w:rFonts w:ascii="HG丸ｺﾞｼｯｸM-PRO" w:eastAsia="HG丸ｺﾞｼｯｸM-PRO" w:hAnsi="HG丸ｺﾞｼｯｸM-PRO"/>
                            <w:sz w:val="18"/>
                            <w:szCs w:val="18"/>
                          </w:rPr>
                        </w:pPr>
                        <w:r w:rsidRPr="00EA553C">
                          <w:rPr>
                            <w:rFonts w:ascii="HG丸ｺﾞｼｯｸM-PRO" w:eastAsia="HG丸ｺﾞｼｯｸM-PRO" w:hAnsi="HG丸ｺﾞｼｯｸM-PRO" w:hint="eastAsia"/>
                            <w:color w:val="FF3300"/>
                            <w:sz w:val="18"/>
                            <w:szCs w:val="18"/>
                          </w:rPr>
                          <w:t>●</w:t>
                        </w:r>
                        <w:r w:rsidRPr="00EA553C">
                          <w:rPr>
                            <w:rFonts w:ascii="HG丸ｺﾞｼｯｸM-PRO" w:eastAsia="HG丸ｺﾞｼｯｸM-PRO" w:hAnsi="HG丸ｺﾞｼｯｸM-PRO" w:hint="eastAsia"/>
                            <w:sz w:val="18"/>
                            <w:szCs w:val="18"/>
                          </w:rPr>
                          <w:t>住環境整備等による暮らしの質の向上</w:t>
                        </w:r>
                      </w:p>
                    </w:txbxContent>
                  </v:textbox>
                </v:shape>
              </v:group>
            </w:pict>
          </mc:Fallback>
        </mc:AlternateContent>
      </w:r>
    </w:p>
    <w:p w:rsidR="00A86317" w:rsidRDefault="00A86317" w:rsidP="00A86317">
      <w:pPr>
        <w:spacing w:line="340" w:lineRule="exact"/>
        <w:rPr>
          <w:rFonts w:ascii="ＭＳ ゴシック" w:eastAsia="ＭＳ ゴシック" w:hAnsi="ＭＳ ゴシック"/>
        </w:rPr>
      </w:pPr>
    </w:p>
    <w:p w:rsidR="00A86317" w:rsidRDefault="00A86317" w:rsidP="00A86317">
      <w:pPr>
        <w:spacing w:line="340" w:lineRule="exact"/>
        <w:rPr>
          <w:rFonts w:ascii="ＭＳ ゴシック" w:eastAsia="ＭＳ ゴシック" w:hAnsi="ＭＳ ゴシック"/>
        </w:rPr>
      </w:pPr>
    </w:p>
    <w:p w:rsidR="00A86317" w:rsidRDefault="00A86317" w:rsidP="00A86317">
      <w:pPr>
        <w:spacing w:line="340" w:lineRule="exact"/>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759616" behindDoc="0" locked="0" layoutInCell="1" allowOverlap="1" wp14:anchorId="0D76110C" wp14:editId="0578A113">
                <wp:simplePos x="0" y="0"/>
                <wp:positionH relativeFrom="column">
                  <wp:posOffset>3857625</wp:posOffset>
                </wp:positionH>
                <wp:positionV relativeFrom="paragraph">
                  <wp:posOffset>97790</wp:posOffset>
                </wp:positionV>
                <wp:extent cx="2276475" cy="209550"/>
                <wp:effectExtent l="0" t="0" r="0" b="0"/>
                <wp:wrapNone/>
                <wp:docPr id="243" name="グループ化 243"/>
                <wp:cNvGraphicFramePr/>
                <a:graphic xmlns:a="http://schemas.openxmlformats.org/drawingml/2006/main">
                  <a:graphicData uri="http://schemas.microsoft.com/office/word/2010/wordprocessingGroup">
                    <wpg:wgp>
                      <wpg:cNvGrpSpPr/>
                      <wpg:grpSpPr>
                        <a:xfrm>
                          <a:off x="0" y="0"/>
                          <a:ext cx="2276475" cy="209550"/>
                          <a:chOff x="0" y="0"/>
                          <a:chExt cx="2276475" cy="209550"/>
                        </a:xfrm>
                      </wpg:grpSpPr>
                      <wps:wsp>
                        <wps:cNvPr id="244" name="テキスト ボックス 27"/>
                        <wps:cNvSpPr txBox="1">
                          <a:spLocks noChangeArrowheads="1"/>
                        </wps:cNvSpPr>
                        <wps:spPr bwMode="auto">
                          <a:xfrm>
                            <a:off x="0" y="47625"/>
                            <a:ext cx="323850" cy="107950"/>
                          </a:xfrm>
                          <a:prstGeom prst="rect">
                            <a:avLst/>
                          </a:prstGeom>
                          <a:solidFill>
                            <a:srgbClr val="C5E0B4"/>
                          </a:solidFill>
                          <a:ln w="9525">
                            <a:solidFill>
                              <a:srgbClr val="0070C0"/>
                            </a:solidFill>
                            <a:miter lim="800000"/>
                            <a:headEnd/>
                            <a:tailEnd/>
                          </a:ln>
                        </wps:spPr>
                        <wps:txbx>
                          <w:txbxContent>
                            <w:p w:rsidR="009904F0" w:rsidRPr="00F73E77" w:rsidRDefault="009904F0" w:rsidP="00A86317">
                              <w:pPr>
                                <w:spacing w:line="240" w:lineRule="exact"/>
                                <w:rPr>
                                  <w:rFonts w:ascii="HG丸ｺﾞｼｯｸM-PRO" w:eastAsia="HG丸ｺﾞｼｯｸM-PRO" w:hAnsi="HG丸ｺﾞｼｯｸM-PRO"/>
                                  <w:sz w:val="18"/>
                                  <w:szCs w:val="18"/>
                                </w:rPr>
                              </w:pPr>
                            </w:p>
                          </w:txbxContent>
                        </wps:txbx>
                        <wps:bodyPr rot="0" vert="horz" wrap="square" lIns="74295" tIns="8890" rIns="74295" bIns="8890" anchor="t" anchorCtr="0" upright="1">
                          <a:noAutofit/>
                        </wps:bodyPr>
                      </wps:wsp>
                      <wps:wsp>
                        <wps:cNvPr id="245" name="テキスト ボックス 2"/>
                        <wps:cNvSpPr txBox="1">
                          <a:spLocks noChangeArrowheads="1"/>
                        </wps:cNvSpPr>
                        <wps:spPr bwMode="auto">
                          <a:xfrm>
                            <a:off x="276225" y="0"/>
                            <a:ext cx="2000250" cy="209550"/>
                          </a:xfrm>
                          <a:prstGeom prst="rect">
                            <a:avLst/>
                          </a:prstGeom>
                          <a:noFill/>
                          <a:ln w="9525">
                            <a:noFill/>
                            <a:miter lim="800000"/>
                            <a:headEnd/>
                            <a:tailEnd/>
                          </a:ln>
                        </wps:spPr>
                        <wps:txbx>
                          <w:txbxContent>
                            <w:p w:rsidR="009904F0" w:rsidRPr="00356882" w:rsidRDefault="009904F0" w:rsidP="00A86317">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sidRPr="00356882">
                                <w:rPr>
                                  <w:rFonts w:asciiTheme="majorEastAsia" w:eastAsiaTheme="majorEastAsia" w:hAnsiTheme="majorEastAsia"/>
                                  <w:sz w:val="16"/>
                                  <w:szCs w:val="16"/>
                                </w:rPr>
                                <w:t>小矢部市</w:t>
                              </w:r>
                              <w:r>
                                <w:rPr>
                                  <w:rFonts w:asciiTheme="majorEastAsia" w:eastAsiaTheme="majorEastAsia" w:hAnsiTheme="majorEastAsia" w:hint="eastAsia"/>
                                  <w:sz w:val="16"/>
                                  <w:szCs w:val="16"/>
                                </w:rPr>
                                <w:t>の</w:t>
                              </w:r>
                              <w:r>
                                <w:rPr>
                                  <w:rFonts w:asciiTheme="majorEastAsia" w:eastAsiaTheme="majorEastAsia" w:hAnsiTheme="majorEastAsia"/>
                                  <w:sz w:val="16"/>
                                  <w:szCs w:val="16"/>
                                </w:rPr>
                                <w:t>人口減少に</w:t>
                              </w:r>
                              <w:r>
                                <w:rPr>
                                  <w:rFonts w:asciiTheme="majorEastAsia" w:eastAsiaTheme="majorEastAsia" w:hAnsiTheme="majorEastAsia" w:hint="eastAsia"/>
                                  <w:sz w:val="16"/>
                                  <w:szCs w:val="16"/>
                                </w:rPr>
                                <w:t>関わる</w:t>
                              </w:r>
                              <w:r>
                                <w:rPr>
                                  <w:rFonts w:asciiTheme="majorEastAsia" w:eastAsiaTheme="majorEastAsia" w:hAnsiTheme="majorEastAsia"/>
                                  <w:sz w:val="16"/>
                                  <w:szCs w:val="16"/>
                                </w:rPr>
                                <w:t>要因</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0D76110C" id="グループ化 243" o:spid="_x0000_s1053" style="position:absolute;left:0;text-align:left;margin-left:303.75pt;margin-top:7.7pt;width:179.25pt;height:16.5pt;z-index:251759616" coordsize="22764,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">
                <v:shape id="テキスト ボックス 27" o:spid="_x0000_s1054" type="#_x0000_t202" style="position:absolute;top:476;width:3238;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3rMQA&#10;AADcAAAADwAAAGRycy9kb3ducmV2LnhtbESPzWrDMBCE74W8g9hAbrVcJ5TGsRJKcEtzrFPIdbE2&#10;tqm1Mpbinz59FSj0OMzMN0x2mEwrBupdY1nBUxSDIC6tbrhS8HV+e3wB4TyyxtYyKZjJwWG/eMgw&#10;1XbkTxoKX4kAYZeigtr7LpXSlTUZdJHtiIN3tb1BH2RfSd3jGOCmlUkcP0uDDYeFGjs61lR+Fzej&#10;YHvp1vPx5z0exumU5MxFfisLpVbL6XUHwtPk/8N/7Q+tINls4H4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1d6zEAAAA3AAAAA8AAAAAAAAAAAAAAAAAmAIAAGRycy9k&#10;b3ducmV2LnhtbFBLBQYAAAAABAAEAPUAAACJAwAAAAA=&#10;" fillcolor="#c5e0b4" strokecolor="#0070c0">
                  <v:textbox inset="5.85pt,.7pt,5.85pt,.7pt">
                    <w:txbxContent>
                      <w:p w:rsidR="00442FA9" w:rsidRPr="00F73E77" w:rsidRDefault="00442FA9" w:rsidP="00A86317">
                        <w:pPr>
                          <w:spacing w:line="240" w:lineRule="exact"/>
                          <w:rPr>
                            <w:rFonts w:ascii="HG丸ｺﾞｼｯｸM-PRO" w:eastAsia="HG丸ｺﾞｼｯｸM-PRO" w:hAnsi="HG丸ｺﾞｼｯｸM-PRO"/>
                            <w:sz w:val="18"/>
                            <w:szCs w:val="18"/>
                          </w:rPr>
                        </w:pPr>
                      </w:p>
                    </w:txbxContent>
                  </v:textbox>
                </v:shape>
                <v:shape id="_x0000_s1055" type="#_x0000_t202" style="position:absolute;left:2762;width:2000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442FA9" w:rsidRPr="00356882" w:rsidRDefault="00442FA9" w:rsidP="00A86317">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sidRPr="00356882">
                          <w:rPr>
                            <w:rFonts w:asciiTheme="majorEastAsia" w:eastAsiaTheme="majorEastAsia" w:hAnsiTheme="majorEastAsia"/>
                            <w:sz w:val="16"/>
                            <w:szCs w:val="16"/>
                          </w:rPr>
                          <w:t>小矢部市</w:t>
                        </w:r>
                        <w:r>
                          <w:rPr>
                            <w:rFonts w:asciiTheme="majorEastAsia" w:eastAsiaTheme="majorEastAsia" w:hAnsiTheme="majorEastAsia" w:hint="eastAsia"/>
                            <w:sz w:val="16"/>
                            <w:szCs w:val="16"/>
                          </w:rPr>
                          <w:t>の</w:t>
                        </w:r>
                        <w:r>
                          <w:rPr>
                            <w:rFonts w:asciiTheme="majorEastAsia" w:eastAsiaTheme="majorEastAsia" w:hAnsiTheme="majorEastAsia"/>
                            <w:sz w:val="16"/>
                            <w:szCs w:val="16"/>
                          </w:rPr>
                          <w:t>人口減少に</w:t>
                        </w:r>
                        <w:r>
                          <w:rPr>
                            <w:rFonts w:asciiTheme="majorEastAsia" w:eastAsiaTheme="majorEastAsia" w:hAnsiTheme="majorEastAsia" w:hint="eastAsia"/>
                            <w:sz w:val="16"/>
                            <w:szCs w:val="16"/>
                          </w:rPr>
                          <w:t>関わる</w:t>
                        </w:r>
                        <w:r>
                          <w:rPr>
                            <w:rFonts w:asciiTheme="majorEastAsia" w:eastAsiaTheme="majorEastAsia" w:hAnsiTheme="majorEastAsia"/>
                            <w:sz w:val="16"/>
                            <w:szCs w:val="16"/>
                          </w:rPr>
                          <w:t>要因</w:t>
                        </w:r>
                      </w:p>
                    </w:txbxContent>
                  </v:textbox>
                </v:shape>
              </v:group>
            </w:pict>
          </mc:Fallback>
        </mc:AlternateContent>
      </w:r>
    </w:p>
    <w:p w:rsidR="00A86317" w:rsidRDefault="00A86317" w:rsidP="00A86317">
      <w:pPr>
        <w:spacing w:line="340" w:lineRule="exact"/>
        <w:rPr>
          <w:rFonts w:ascii="ＭＳ ゴシック" w:eastAsia="ＭＳ ゴシック" w:hAnsi="ＭＳ ゴシック"/>
        </w:rPr>
      </w:pPr>
      <w:r>
        <w:rPr>
          <w:rFonts w:asciiTheme="majorEastAsia" w:eastAsiaTheme="majorEastAsia" w:hAnsiTheme="majorEastAsia"/>
          <w:noProof/>
          <w:sz w:val="24"/>
          <w:szCs w:val="24"/>
        </w:rPr>
        <mc:AlternateContent>
          <mc:Choice Requires="wpg">
            <w:drawing>
              <wp:anchor distT="0" distB="0" distL="114300" distR="114300" simplePos="0" relativeHeight="251760640" behindDoc="0" locked="0" layoutInCell="1" allowOverlap="1" wp14:anchorId="7FC813B7" wp14:editId="39A94E10">
                <wp:simplePos x="0" y="0"/>
                <wp:positionH relativeFrom="column">
                  <wp:posOffset>3857625</wp:posOffset>
                </wp:positionH>
                <wp:positionV relativeFrom="paragraph">
                  <wp:posOffset>48895</wp:posOffset>
                </wp:positionV>
                <wp:extent cx="2472055" cy="228600"/>
                <wp:effectExtent l="0" t="0" r="0" b="0"/>
                <wp:wrapNone/>
                <wp:docPr id="246" name="グループ化 246"/>
                <wp:cNvGraphicFramePr/>
                <a:graphic xmlns:a="http://schemas.openxmlformats.org/drawingml/2006/main">
                  <a:graphicData uri="http://schemas.microsoft.com/office/word/2010/wordprocessingGroup">
                    <wpg:wgp>
                      <wpg:cNvGrpSpPr/>
                      <wpg:grpSpPr>
                        <a:xfrm>
                          <a:off x="0" y="0"/>
                          <a:ext cx="2472055" cy="228600"/>
                          <a:chOff x="0" y="0"/>
                          <a:chExt cx="2472225" cy="228600"/>
                        </a:xfrm>
                      </wpg:grpSpPr>
                      <wps:wsp>
                        <wps:cNvPr id="247" name="テキスト ボックス 247"/>
                        <wps:cNvSpPr txBox="1">
                          <a:spLocks noChangeArrowheads="1"/>
                        </wps:cNvSpPr>
                        <wps:spPr bwMode="auto">
                          <a:xfrm>
                            <a:off x="0" y="57150"/>
                            <a:ext cx="323850" cy="107950"/>
                          </a:xfrm>
                          <a:prstGeom prst="rect">
                            <a:avLst/>
                          </a:prstGeom>
                          <a:solidFill>
                            <a:srgbClr val="FFF2CC"/>
                          </a:solidFill>
                          <a:ln w="9525">
                            <a:solidFill>
                              <a:srgbClr val="000000"/>
                            </a:solidFill>
                            <a:miter lim="800000"/>
                            <a:headEnd/>
                            <a:tailEnd/>
                          </a:ln>
                        </wps:spPr>
                        <wps:txbx>
                          <w:txbxContent>
                            <w:p w:rsidR="009904F0" w:rsidRPr="00F73E77" w:rsidRDefault="009904F0" w:rsidP="00A86317">
                              <w:pPr>
                                <w:spacing w:line="240" w:lineRule="exact"/>
                                <w:rPr>
                                  <w:rFonts w:ascii="HG丸ｺﾞｼｯｸM-PRO" w:eastAsia="HG丸ｺﾞｼｯｸM-PRO" w:hAnsi="HG丸ｺﾞｼｯｸM-PRO"/>
                                  <w:sz w:val="18"/>
                                  <w:szCs w:val="18"/>
                                </w:rPr>
                              </w:pPr>
                            </w:p>
                          </w:txbxContent>
                        </wps:txbx>
                        <wps:bodyPr rot="0" vert="horz" wrap="square" lIns="74295" tIns="8890" rIns="74295" bIns="8890" anchor="t" anchorCtr="0" upright="1">
                          <a:noAutofit/>
                        </wps:bodyPr>
                      </wps:wsp>
                      <wps:wsp>
                        <wps:cNvPr id="248" name="テキスト ボックス 2"/>
                        <wps:cNvSpPr txBox="1">
                          <a:spLocks noChangeArrowheads="1"/>
                        </wps:cNvSpPr>
                        <wps:spPr bwMode="auto">
                          <a:xfrm>
                            <a:off x="276225" y="0"/>
                            <a:ext cx="2196000" cy="228600"/>
                          </a:xfrm>
                          <a:prstGeom prst="rect">
                            <a:avLst/>
                          </a:prstGeom>
                          <a:noFill/>
                          <a:ln w="9525">
                            <a:noFill/>
                            <a:miter lim="800000"/>
                            <a:headEnd/>
                            <a:tailEnd/>
                          </a:ln>
                        </wps:spPr>
                        <wps:txbx>
                          <w:txbxContent>
                            <w:p w:rsidR="009904F0" w:rsidRPr="00356882" w:rsidRDefault="009904F0" w:rsidP="00A86317">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アウトレット</w:t>
                              </w:r>
                              <w:r>
                                <w:rPr>
                                  <w:rFonts w:asciiTheme="majorEastAsia" w:eastAsiaTheme="majorEastAsia" w:hAnsiTheme="majorEastAsia"/>
                                  <w:sz w:val="16"/>
                                  <w:szCs w:val="16"/>
                                </w:rPr>
                                <w:t>モール開業によ</w:t>
                              </w:r>
                              <w:r>
                                <w:rPr>
                                  <w:rFonts w:asciiTheme="majorEastAsia" w:eastAsiaTheme="majorEastAsia" w:hAnsiTheme="majorEastAsia" w:hint="eastAsia"/>
                                  <w:sz w:val="16"/>
                                  <w:szCs w:val="16"/>
                                </w:rPr>
                                <w:t>る</w:t>
                              </w:r>
                              <w:r>
                                <w:rPr>
                                  <w:rFonts w:asciiTheme="majorEastAsia" w:eastAsiaTheme="majorEastAsia" w:hAnsiTheme="majorEastAsia"/>
                                  <w:sz w:val="16"/>
                                  <w:szCs w:val="16"/>
                                </w:rPr>
                                <w:t>チャンス</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7FC813B7" id="グループ化 246" o:spid="_x0000_s1056" style="position:absolute;left:0;text-align:left;margin-left:303.75pt;margin-top:3.85pt;width:194.65pt;height:18pt;z-index:251760640" coordsize="2472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">
                <v:shape id="テキスト ボックス 247" o:spid="_x0000_s1057" type="#_x0000_t202" style="position:absolute;top:571;width:323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bssUA&#10;AADcAAAADwAAAGRycy9kb3ducmV2LnhtbESPT2vCQBTE7wW/w/KE3urGaKtGVymFQqUnU/9cH9ln&#10;Esy+XbJbE7+9Wyh4HGbmN8xq05tGXKn1tWUF41ECgriwuuZSwf7n82UOwgdkjY1lUnAjD5v14GmF&#10;mbYd7+iah1JECPsMFVQhuExKX1Rk0I+sI47e2bYGQ5RtKXWLXYSbRqZJ8iYN1hwXKnT0UVFxyX+N&#10;gnB4zbvd9pi6hTufThPJ7vI9Uep52L8vQQTqwyP83/7SCtLpDP7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duyxQAAANwAAAAPAAAAAAAAAAAAAAAAAJgCAABkcnMv&#10;ZG93bnJldi54bWxQSwUGAAAAAAQABAD1AAAAigMAAAAA&#10;" fillcolor="#fff2cc">
                  <v:textbox inset="5.85pt,.7pt,5.85pt,.7pt">
                    <w:txbxContent>
                      <w:p w:rsidR="00442FA9" w:rsidRPr="00F73E77" w:rsidRDefault="00442FA9" w:rsidP="00A86317">
                        <w:pPr>
                          <w:spacing w:line="240" w:lineRule="exact"/>
                          <w:rPr>
                            <w:rFonts w:ascii="HG丸ｺﾞｼｯｸM-PRO" w:eastAsia="HG丸ｺﾞｼｯｸM-PRO" w:hAnsi="HG丸ｺﾞｼｯｸM-PRO"/>
                            <w:sz w:val="18"/>
                            <w:szCs w:val="18"/>
                          </w:rPr>
                        </w:pPr>
                      </w:p>
                    </w:txbxContent>
                  </v:textbox>
                </v:shape>
                <v:shape id="_x0000_s1058" type="#_x0000_t202" style="position:absolute;left:2762;width:219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442FA9" w:rsidRPr="00356882" w:rsidRDefault="00442FA9" w:rsidP="00A86317">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アウトレット</w:t>
                        </w:r>
                        <w:r>
                          <w:rPr>
                            <w:rFonts w:asciiTheme="majorEastAsia" w:eastAsiaTheme="majorEastAsia" w:hAnsiTheme="majorEastAsia"/>
                            <w:sz w:val="16"/>
                            <w:szCs w:val="16"/>
                          </w:rPr>
                          <w:t>モール開業によ</w:t>
                        </w:r>
                        <w:r>
                          <w:rPr>
                            <w:rFonts w:asciiTheme="majorEastAsia" w:eastAsiaTheme="majorEastAsia" w:hAnsiTheme="majorEastAsia" w:hint="eastAsia"/>
                            <w:sz w:val="16"/>
                            <w:szCs w:val="16"/>
                          </w:rPr>
                          <w:t>る</w:t>
                        </w:r>
                        <w:r>
                          <w:rPr>
                            <w:rFonts w:asciiTheme="majorEastAsia" w:eastAsiaTheme="majorEastAsia" w:hAnsiTheme="majorEastAsia"/>
                            <w:sz w:val="16"/>
                            <w:szCs w:val="16"/>
                          </w:rPr>
                          <w:t>チャンス</w:t>
                        </w:r>
                      </w:p>
                    </w:txbxContent>
                  </v:textbox>
                </v:shape>
              </v:group>
            </w:pict>
          </mc:Fallback>
        </mc:AlternateContent>
      </w:r>
    </w:p>
    <w:p w:rsidR="00A86317" w:rsidRDefault="00A86317" w:rsidP="00A86317">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761664" behindDoc="0" locked="0" layoutInCell="1" allowOverlap="1" wp14:anchorId="2F249BF2" wp14:editId="2A7F6E7A">
                <wp:simplePos x="0" y="0"/>
                <wp:positionH relativeFrom="column">
                  <wp:posOffset>3857625</wp:posOffset>
                </wp:positionH>
                <wp:positionV relativeFrom="paragraph">
                  <wp:posOffset>9525</wp:posOffset>
                </wp:positionV>
                <wp:extent cx="2472055" cy="228600"/>
                <wp:effectExtent l="0" t="0" r="0" b="0"/>
                <wp:wrapNone/>
                <wp:docPr id="249" name="グループ化 249"/>
                <wp:cNvGraphicFramePr/>
                <a:graphic xmlns:a="http://schemas.openxmlformats.org/drawingml/2006/main">
                  <a:graphicData uri="http://schemas.microsoft.com/office/word/2010/wordprocessingGroup">
                    <wpg:wgp>
                      <wpg:cNvGrpSpPr/>
                      <wpg:grpSpPr>
                        <a:xfrm>
                          <a:off x="0" y="0"/>
                          <a:ext cx="2472055" cy="228600"/>
                          <a:chOff x="0" y="0"/>
                          <a:chExt cx="2472225" cy="228600"/>
                        </a:xfrm>
                      </wpg:grpSpPr>
                      <wps:wsp>
                        <wps:cNvPr id="251" name="テキスト ボックス 251"/>
                        <wps:cNvSpPr txBox="1">
                          <a:spLocks noChangeArrowheads="1"/>
                        </wps:cNvSpPr>
                        <wps:spPr bwMode="auto">
                          <a:xfrm>
                            <a:off x="0" y="66675"/>
                            <a:ext cx="324000" cy="108000"/>
                          </a:xfrm>
                          <a:prstGeom prst="rect">
                            <a:avLst/>
                          </a:prstGeom>
                          <a:solidFill>
                            <a:srgbClr val="FFFFFF"/>
                          </a:solidFill>
                          <a:ln w="9525">
                            <a:solidFill>
                              <a:srgbClr val="C55A11"/>
                            </a:solidFill>
                            <a:prstDash val="dash"/>
                            <a:miter lim="800000"/>
                            <a:headEnd/>
                            <a:tailEnd/>
                          </a:ln>
                        </wps:spPr>
                        <wps:txbx>
                          <w:txbxContent>
                            <w:p w:rsidR="009904F0" w:rsidRPr="00BC0B84" w:rsidRDefault="009904F0" w:rsidP="00A86317">
                              <w:pPr>
                                <w:spacing w:line="240" w:lineRule="exact"/>
                                <w:ind w:firstLineChars="100" w:firstLine="180"/>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wps:wsp>
                        <wps:cNvPr id="252" name="テキスト ボックス 2"/>
                        <wps:cNvSpPr txBox="1">
                          <a:spLocks noChangeArrowheads="1"/>
                        </wps:cNvSpPr>
                        <wps:spPr bwMode="auto">
                          <a:xfrm>
                            <a:off x="276225" y="0"/>
                            <a:ext cx="2196000" cy="228600"/>
                          </a:xfrm>
                          <a:prstGeom prst="rect">
                            <a:avLst/>
                          </a:prstGeom>
                          <a:noFill/>
                          <a:ln w="9525">
                            <a:noFill/>
                            <a:miter lim="800000"/>
                            <a:headEnd/>
                            <a:tailEnd/>
                          </a:ln>
                        </wps:spPr>
                        <wps:txbx>
                          <w:txbxContent>
                            <w:p w:rsidR="009904F0" w:rsidRPr="00356882" w:rsidRDefault="009904F0" w:rsidP="00A86317">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チャンス</w:t>
                              </w:r>
                              <w:r>
                                <w:rPr>
                                  <w:rFonts w:asciiTheme="majorEastAsia" w:eastAsiaTheme="majorEastAsia" w:hAnsiTheme="majorEastAsia"/>
                                  <w:sz w:val="16"/>
                                  <w:szCs w:val="16"/>
                                </w:rPr>
                                <w:t>を</w:t>
                              </w:r>
                              <w:r>
                                <w:rPr>
                                  <w:rFonts w:asciiTheme="majorEastAsia" w:eastAsiaTheme="majorEastAsia" w:hAnsiTheme="majorEastAsia" w:hint="eastAsia"/>
                                  <w:sz w:val="16"/>
                                  <w:szCs w:val="16"/>
                                </w:rPr>
                                <w:t>生かす</w:t>
                              </w:r>
                              <w:r>
                                <w:rPr>
                                  <w:rFonts w:asciiTheme="majorEastAsia" w:eastAsiaTheme="majorEastAsia" w:hAnsiTheme="majorEastAsia"/>
                                  <w:sz w:val="16"/>
                                  <w:szCs w:val="16"/>
                                </w:rPr>
                                <w:t>ために</w:t>
                              </w:r>
                              <w:r>
                                <w:rPr>
                                  <w:rFonts w:asciiTheme="majorEastAsia" w:eastAsiaTheme="majorEastAsia" w:hAnsiTheme="majorEastAsia" w:hint="eastAsia"/>
                                  <w:sz w:val="16"/>
                                  <w:szCs w:val="16"/>
                                </w:rPr>
                                <w:t>考えられる</w:t>
                              </w:r>
                              <w:r>
                                <w:rPr>
                                  <w:rFonts w:asciiTheme="majorEastAsia" w:eastAsiaTheme="majorEastAsia" w:hAnsiTheme="majorEastAsia"/>
                                  <w:sz w:val="16"/>
                                  <w:szCs w:val="16"/>
                                </w:rPr>
                                <w:t>こと</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2F249BF2" id="グループ化 249" o:spid="_x0000_s1059" style="position:absolute;margin-left:303.75pt;margin-top:.75pt;width:194.65pt;height:18pt;z-index:251761664" coordsize="2472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">
                <v:shape id="テキスト ボックス 251" o:spid="_x0000_s1060" type="#_x0000_t202" style="position:absolute;top:666;width:32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qIcYA&#10;AADcAAAADwAAAGRycy9kb3ducmV2LnhtbESPQWvCQBSE74L/YXmFXkQ3SrUhukopFIvowdQWvT2y&#10;r0kw+zZkV43/3hUEj8PMfMPMFq2pxJkaV1pWMBxEIIgzq0vOFex+vvoxCOeRNVaWScGVHCzm3c4M&#10;E20vvKVz6nMRIOwSVFB4XydSuqwgg25ga+Lg/dvGoA+yyaVu8BLgppKjKJpIgyWHhQJr+iwoO6Yn&#10;o+AQZb/v3Nu8xau/3jZ1+9jvl2ulXl/ajykIT61/hh/tb61gNB7C/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qIcYAAADcAAAADwAAAAAAAAAAAAAAAACYAgAAZHJz&#10;L2Rvd25yZXYueG1sUEsFBgAAAAAEAAQA9QAAAIsDAAAAAA==&#10;" strokecolor="#c55a11">
                  <v:stroke dashstyle="dash"/>
                  <v:textbox inset="5.85pt,.7pt,5.85pt,.7pt">
                    <w:txbxContent>
                      <w:p w:rsidR="00442FA9" w:rsidRPr="00BC0B84" w:rsidRDefault="00442FA9" w:rsidP="00A86317">
                        <w:pPr>
                          <w:spacing w:line="240" w:lineRule="exact"/>
                          <w:ind w:firstLineChars="100" w:firstLine="180"/>
                          <w:rPr>
                            <w:rFonts w:ascii="ＭＳ ゴシック" w:eastAsia="ＭＳ ゴシック" w:hAnsi="ＭＳ ゴシック"/>
                            <w:sz w:val="18"/>
                            <w:szCs w:val="18"/>
                          </w:rPr>
                        </w:pPr>
                      </w:p>
                    </w:txbxContent>
                  </v:textbox>
                </v:shape>
                <v:shape id="_x0000_s1061" type="#_x0000_t202" style="position:absolute;left:2762;width:2196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442FA9" w:rsidRPr="00356882" w:rsidRDefault="00442FA9" w:rsidP="00A86317">
                        <w:pPr>
                          <w:spacing w:line="200" w:lineRule="exact"/>
                          <w:rPr>
                            <w:rFonts w:asciiTheme="majorEastAsia" w:eastAsiaTheme="majorEastAsia" w:hAnsiTheme="majorEastAsia"/>
                            <w:sz w:val="16"/>
                            <w:szCs w:val="16"/>
                          </w:rPr>
                        </w:pPr>
                        <w:r w:rsidRPr="00356882">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チャンス</w:t>
                        </w:r>
                        <w:r>
                          <w:rPr>
                            <w:rFonts w:asciiTheme="majorEastAsia" w:eastAsiaTheme="majorEastAsia" w:hAnsiTheme="majorEastAsia"/>
                            <w:sz w:val="16"/>
                            <w:szCs w:val="16"/>
                          </w:rPr>
                          <w:t>を</w:t>
                        </w:r>
                        <w:r>
                          <w:rPr>
                            <w:rFonts w:asciiTheme="majorEastAsia" w:eastAsiaTheme="majorEastAsia" w:hAnsiTheme="majorEastAsia" w:hint="eastAsia"/>
                            <w:sz w:val="16"/>
                            <w:szCs w:val="16"/>
                          </w:rPr>
                          <w:t>生かす</w:t>
                        </w:r>
                        <w:r>
                          <w:rPr>
                            <w:rFonts w:asciiTheme="majorEastAsia" w:eastAsiaTheme="majorEastAsia" w:hAnsiTheme="majorEastAsia"/>
                            <w:sz w:val="16"/>
                            <w:szCs w:val="16"/>
                          </w:rPr>
                          <w:t>ために</w:t>
                        </w:r>
                        <w:r>
                          <w:rPr>
                            <w:rFonts w:asciiTheme="majorEastAsia" w:eastAsiaTheme="majorEastAsia" w:hAnsiTheme="majorEastAsia" w:hint="eastAsia"/>
                            <w:sz w:val="16"/>
                            <w:szCs w:val="16"/>
                          </w:rPr>
                          <w:t>考えられる</w:t>
                        </w:r>
                        <w:r>
                          <w:rPr>
                            <w:rFonts w:asciiTheme="majorEastAsia" w:eastAsiaTheme="majorEastAsia" w:hAnsiTheme="majorEastAsia"/>
                            <w:sz w:val="16"/>
                            <w:szCs w:val="16"/>
                          </w:rPr>
                          <w:t>こと</w:t>
                        </w:r>
                      </w:p>
                    </w:txbxContent>
                  </v:textbox>
                </v:shape>
              </v:group>
            </w:pict>
          </mc:Fallback>
        </mc:AlternateContent>
      </w:r>
      <w:r>
        <w:rPr>
          <w:rFonts w:asciiTheme="majorEastAsia" w:eastAsiaTheme="majorEastAsia" w:hAnsiTheme="majorEastAsia"/>
          <w:sz w:val="24"/>
          <w:szCs w:val="24"/>
        </w:rPr>
        <w:br w:type="page"/>
      </w:r>
    </w:p>
    <w:p w:rsidR="00097105" w:rsidRPr="001A2F77" w:rsidRDefault="001A2F77" w:rsidP="001A2F77">
      <w:pPr>
        <w:widowControl/>
        <w:jc w:val="left"/>
        <w:rPr>
          <w:rFonts w:asciiTheme="majorEastAsia" w:eastAsiaTheme="majorEastAsia" w:hAnsiTheme="majorEastAsia"/>
          <w:sz w:val="24"/>
          <w:szCs w:val="24"/>
        </w:rPr>
      </w:pPr>
      <w:r w:rsidRPr="000101D8">
        <w:rPr>
          <w:rFonts w:ascii="HG丸ｺﾞｼｯｸM-PRO" w:eastAsia="HG丸ｺﾞｼｯｸM-PRO"/>
          <w:noProof/>
          <w:color w:val="0000FF"/>
          <w:sz w:val="28"/>
          <w:szCs w:val="28"/>
        </w:rPr>
        <w:lastRenderedPageBreak/>
        <mc:AlternateContent>
          <mc:Choice Requires="wps">
            <w:drawing>
              <wp:anchor distT="0" distB="0" distL="114300" distR="114300" simplePos="0" relativeHeight="251668480" behindDoc="1" locked="0" layoutInCell="1" allowOverlap="1" wp14:anchorId="02DCDDE9" wp14:editId="6E39F864">
                <wp:simplePos x="0" y="0"/>
                <wp:positionH relativeFrom="margin">
                  <wp:posOffset>0</wp:posOffset>
                </wp:positionH>
                <wp:positionV relativeFrom="paragraph">
                  <wp:posOffset>435610</wp:posOffset>
                </wp:positionV>
                <wp:extent cx="6315075" cy="467995"/>
                <wp:effectExtent l="0" t="0" r="28575" b="27305"/>
                <wp:wrapNone/>
                <wp:docPr id="9" name="角丸四角形 9"/>
                <wp:cNvGraphicFramePr/>
                <a:graphic xmlns:a="http://schemas.openxmlformats.org/drawingml/2006/main">
                  <a:graphicData uri="http://schemas.microsoft.com/office/word/2010/wordprocessingShape">
                    <wps:wsp>
                      <wps:cNvSpPr/>
                      <wps:spPr>
                        <a:xfrm>
                          <a:off x="0" y="0"/>
                          <a:ext cx="6315075" cy="467995"/>
                        </a:xfrm>
                        <a:prstGeom prst="roundRect">
                          <a:avLst>
                            <a:gd name="adj" fmla="val 12037"/>
                          </a:avLst>
                        </a:prstGeom>
                        <a:solidFill>
                          <a:srgbClr val="FFE5FF"/>
                        </a:solidFill>
                        <a:ln w="19050">
                          <a:solidFill>
                            <a:srgbClr val="FF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CE9841" id="角丸四角形 9" o:spid="_x0000_s1026" style="position:absolute;left:0;text-align:left;margin-left:0;margin-top:34.3pt;width:497.25pt;height:36.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" fillcolor="#ffe5ff" strokecolor="#f6f" strokeweight="1.5pt">
                <w10:wrap anchorx="margin"/>
              </v:roundrect>
            </w:pict>
          </mc:Fallback>
        </mc:AlternateContent>
      </w:r>
      <w:r w:rsidR="00AF558A" w:rsidRPr="000101D8">
        <w:rPr>
          <w:rFonts w:ascii="HGPｺﾞｼｯｸE" w:eastAsia="HGPｺﾞｼｯｸE" w:hAnsi="HGPｺﾞｼｯｸE" w:hint="eastAsia"/>
          <w:noProof/>
          <w:color w:val="0000FF"/>
          <w:sz w:val="36"/>
          <w:szCs w:val="36"/>
        </w:rPr>
        <mc:AlternateContent>
          <mc:Choice Requires="wps">
            <w:drawing>
              <wp:anchor distT="0" distB="0" distL="114300" distR="114300" simplePos="0" relativeHeight="251674624" behindDoc="0" locked="0" layoutInCell="1" allowOverlap="1" wp14:anchorId="40FAF420" wp14:editId="7674560D">
                <wp:simplePos x="0" y="0"/>
                <wp:positionH relativeFrom="margin">
                  <wp:align>right</wp:align>
                </wp:positionH>
                <wp:positionV relativeFrom="paragraph">
                  <wp:posOffset>257810</wp:posOffset>
                </wp:positionV>
                <wp:extent cx="3456000" cy="0"/>
                <wp:effectExtent l="0" t="19050" r="49530" b="38100"/>
                <wp:wrapNone/>
                <wp:docPr id="22"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000" cy="0"/>
                        </a:xfrm>
                        <a:prstGeom prst="straightConnector1">
                          <a:avLst/>
                        </a:prstGeom>
                        <a:noFill/>
                        <a:ln w="57150">
                          <a:solidFill>
                            <a:srgbClr val="CCE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DC4DAB" id="AutoShape 282" o:spid="_x0000_s1026" type="#_x0000_t32" style="position:absolute;left:0;text-align:left;margin-left:220.95pt;margin-top:20.3pt;width:272.15pt;height:0;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" strokecolor="#ccecff" strokeweight="4.5pt">
                <w10:wrap anchorx="margin"/>
              </v:shape>
            </w:pict>
          </mc:Fallback>
        </mc:AlternateContent>
      </w:r>
      <w:r w:rsidR="00AF558A" w:rsidRPr="000101D8">
        <w:rPr>
          <w:rFonts w:ascii="HGPｺﾞｼｯｸE" w:eastAsia="HGPｺﾞｼｯｸE" w:hAnsi="HGPｺﾞｼｯｸE" w:hint="eastAsia"/>
          <w:color w:val="0000FF"/>
          <w:sz w:val="36"/>
          <w:szCs w:val="36"/>
        </w:rPr>
        <w:t>総合戦略の</w:t>
      </w:r>
      <w:r w:rsidR="00836670">
        <w:rPr>
          <w:rFonts w:ascii="HGPｺﾞｼｯｸE" w:eastAsia="HGPｺﾞｼｯｸE" w:hAnsi="HGPｺﾞｼｯｸE" w:hint="eastAsia"/>
          <w:color w:val="0000FF"/>
          <w:sz w:val="36"/>
          <w:szCs w:val="36"/>
        </w:rPr>
        <w:t>基本的な考え方</w:t>
      </w:r>
      <w:r>
        <w:rPr>
          <w:rFonts w:ascii="HGPｺﾞｼｯｸM" w:eastAsia="HGPｺﾞｼｯｸM" w:hAnsi="メイリオ" w:cs="メイリオ"/>
          <w:b/>
          <w:color w:val="002060"/>
          <w:sz w:val="28"/>
          <w:szCs w:val="28"/>
        </w:rPr>
        <w:t xml:space="preserve"> </w:t>
      </w:r>
    </w:p>
    <w:p w:rsidR="00E17DAC" w:rsidRPr="00ED3995" w:rsidRDefault="00E17DAC" w:rsidP="00097105">
      <w:pPr>
        <w:widowControl/>
        <w:spacing w:line="360" w:lineRule="auto"/>
        <w:jc w:val="center"/>
        <w:rPr>
          <w:rFonts w:ascii="メイリオ" w:eastAsia="メイリオ" w:hAnsi="メイリオ" w:cs="メイリオ"/>
          <w:b/>
          <w:color w:val="002060"/>
          <w:sz w:val="28"/>
          <w:szCs w:val="28"/>
        </w:rPr>
      </w:pPr>
      <w:r w:rsidRPr="00ED3995">
        <w:rPr>
          <w:rFonts w:ascii="メイリオ" w:eastAsia="メイリオ" w:hAnsi="メイリオ" w:cs="メイリオ" w:hint="eastAsia"/>
          <w:b/>
          <w:color w:val="002060"/>
          <w:sz w:val="28"/>
          <w:szCs w:val="28"/>
        </w:rPr>
        <w:t>「再生」から「創生」へ。おやべルネサンスの新たなステージ。</w:t>
      </w:r>
    </w:p>
    <w:p w:rsidR="001A2F77" w:rsidRPr="000129C2" w:rsidRDefault="00CE5F5F" w:rsidP="00CE2FF6">
      <w:pPr>
        <w:widowControl/>
        <w:jc w:val="left"/>
        <w:rPr>
          <w:rFonts w:ascii="HG丸ｺﾞｼｯｸM-PRO" w:eastAsia="HG丸ｺﾞｼｯｸM-PRO" w:hAnsi="HG丸ｺﾞｼｯｸM-PRO"/>
          <w:b/>
          <w:color w:val="FF3399"/>
        </w:rPr>
      </w:pPr>
      <w:r>
        <w:rPr>
          <w:rFonts w:ascii="HG丸ｺﾞｼｯｸM-PRO" w:eastAsia="HG丸ｺﾞｼｯｸM-PRO" w:hAnsi="HG丸ｺﾞｼｯｸM-PRO"/>
          <w:b/>
          <w:noProof/>
          <w:color w:val="FF3399"/>
        </w:rPr>
        <mc:AlternateContent>
          <mc:Choice Requires="wps">
            <w:drawing>
              <wp:anchor distT="0" distB="0" distL="114300" distR="114300" simplePos="0" relativeHeight="251712512" behindDoc="1" locked="0" layoutInCell="1" allowOverlap="1" wp14:anchorId="6816162C" wp14:editId="325D9417">
                <wp:simplePos x="0" y="0"/>
                <wp:positionH relativeFrom="margin">
                  <wp:posOffset>2835910</wp:posOffset>
                </wp:positionH>
                <wp:positionV relativeFrom="paragraph">
                  <wp:posOffset>92710</wp:posOffset>
                </wp:positionV>
                <wp:extent cx="657225" cy="1495425"/>
                <wp:effectExtent l="0" t="0" r="9525" b="9525"/>
                <wp:wrapNone/>
                <wp:docPr id="39" name="下矢印 39"/>
                <wp:cNvGraphicFramePr/>
                <a:graphic xmlns:a="http://schemas.openxmlformats.org/drawingml/2006/main">
                  <a:graphicData uri="http://schemas.microsoft.com/office/word/2010/wordprocessingShape">
                    <wps:wsp>
                      <wps:cNvSpPr/>
                      <wps:spPr>
                        <a:xfrm>
                          <a:off x="0" y="0"/>
                          <a:ext cx="657225" cy="1495425"/>
                        </a:xfrm>
                        <a:prstGeom prst="downArrow">
                          <a:avLst>
                            <a:gd name="adj1" fmla="val 50000"/>
                            <a:gd name="adj2" fmla="val 39855"/>
                          </a:avLst>
                        </a:prstGeom>
                        <a:gradFill flip="none" rotWithShape="1">
                          <a:gsLst>
                            <a:gs pos="0">
                              <a:schemeClr val="accent2">
                                <a:tint val="50000"/>
                                <a:satMod val="300000"/>
                              </a:schemeClr>
                            </a:gs>
                            <a:gs pos="35000">
                              <a:schemeClr val="accent2">
                                <a:tint val="37000"/>
                                <a:satMod val="300000"/>
                              </a:schemeClr>
                            </a:gs>
                            <a:gs pos="100000">
                              <a:schemeClr val="bg1"/>
                            </a:gs>
                          </a:gsLst>
                          <a:lin ang="16200000" scaled="1"/>
                          <a:tileRect/>
                        </a:gradFill>
                        <a:ln>
                          <a:noFill/>
                        </a:ln>
                        <a:effec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E9659A" id="下矢印 39" o:spid="_x0000_s1026" type="#_x0000_t67" style="position:absolute;left:0;text-align:left;margin-left:223.3pt;margin-top:7.3pt;width:51.75pt;height:117.7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" adj="17817" fillcolor="#dfa7a6 [1621]" stroked="f">
                <v:fill color2="white [3212]" rotate="t" angle="180" colors="0 #ffa2a1;22938f #ffbebd;1 white" focus="100%" type="gradient"/>
                <w10:wrap anchorx="margin"/>
              </v:shape>
            </w:pict>
          </mc:Fallback>
        </mc:AlternateContent>
      </w:r>
      <w:r w:rsidR="001A2F77">
        <w:rPr>
          <w:rFonts w:ascii="HG丸ｺﾞｼｯｸM-PRO" w:eastAsia="HG丸ｺﾞｼｯｸM-PRO" w:hAnsi="HG丸ｺﾞｼｯｸM-PRO" w:hint="eastAsia"/>
          <w:b/>
          <w:color w:val="FF3399"/>
        </w:rPr>
        <w:t>基本的視点</w:t>
      </w:r>
    </w:p>
    <w:p w:rsidR="00E17DAC" w:rsidRPr="0017525D" w:rsidRDefault="00E95C25" w:rsidP="001A2F77">
      <w:pPr>
        <w:widowControl/>
        <w:spacing w:line="460" w:lineRule="exact"/>
        <w:ind w:firstLineChars="200" w:firstLine="480"/>
        <w:jc w:val="left"/>
        <w:rPr>
          <w:rFonts w:ascii="HGPｺﾞｼｯｸM" w:eastAsia="HGPｺﾞｼｯｸM" w:hAnsi="メイリオ" w:cs="メイリオ"/>
          <w:sz w:val="20"/>
          <w:szCs w:val="20"/>
        </w:rPr>
      </w:pPr>
      <w:r w:rsidRPr="000129C2">
        <w:rPr>
          <w:rFonts w:ascii="HGPｺﾞｼｯｸM" w:eastAsia="HGPｺﾞｼｯｸM" w:hAnsiTheme="majorEastAsia" w:hint="eastAsia"/>
          <w:noProo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78720" behindDoc="0" locked="0" layoutInCell="1" allowOverlap="1" wp14:anchorId="4B0704BB" wp14:editId="674D539F">
            <wp:simplePos x="0" y="0"/>
            <wp:positionH relativeFrom="margin">
              <wp:posOffset>38100</wp:posOffset>
            </wp:positionH>
            <wp:positionV relativeFrom="paragraph">
              <wp:posOffset>57785</wp:posOffset>
            </wp:positionV>
            <wp:extent cx="226060" cy="215900"/>
            <wp:effectExtent l="0" t="0" r="254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06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EFA" w:rsidRPr="000129C2">
        <w:rPr>
          <w:rFonts w:ascii="HGPｺﾞｼｯｸM" w:eastAsia="HGPｺﾞｼｯｸM" w:hAnsi="メイリオ" w:cs="メイリオ" w:hint="eastAsia"/>
          <w:sz w:val="20"/>
          <w:szCs w:val="20"/>
          <w14:shadow w14:blurRad="50800" w14:dist="38100" w14:dir="2700000" w14:sx="100000" w14:sy="100000" w14:kx="0" w14:ky="0" w14:algn="tl">
            <w14:srgbClr w14:val="000000">
              <w14:alpha w14:val="60000"/>
            </w14:srgbClr>
          </w14:shadow>
        </w:rPr>
        <w:t>「三井アウトレットパーク北陸小矢部」開業のインパクトを活用した賑わいと産業の創出</w:t>
      </w:r>
    </w:p>
    <w:p w:rsidR="00502EFA" w:rsidRPr="0017525D" w:rsidRDefault="001A43B9" w:rsidP="001A2F77">
      <w:pPr>
        <w:widowControl/>
        <w:spacing w:line="460" w:lineRule="exact"/>
        <w:ind w:firstLineChars="200" w:firstLine="480"/>
        <w:jc w:val="left"/>
        <w:rPr>
          <w:rFonts w:ascii="HGPｺﾞｼｯｸM" w:eastAsia="HGPｺﾞｼｯｸM" w:hAnsi="メイリオ" w:cs="メイリオ"/>
          <w:sz w:val="20"/>
          <w:szCs w:val="20"/>
        </w:rPr>
      </w:pPr>
      <w:r w:rsidRPr="000129C2">
        <w:rPr>
          <w:rFonts w:ascii="HGPｺﾞｼｯｸM" w:eastAsia="HGPｺﾞｼｯｸM" w:hAnsiTheme="majorEastAsia" w:hint="eastAsia"/>
          <w:noProo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80768" behindDoc="0" locked="0" layoutInCell="1" allowOverlap="1" wp14:anchorId="1C8DE4DD" wp14:editId="0A91AD8F">
            <wp:simplePos x="0" y="0"/>
            <wp:positionH relativeFrom="margin">
              <wp:posOffset>38100</wp:posOffset>
            </wp:positionH>
            <wp:positionV relativeFrom="paragraph">
              <wp:posOffset>76200</wp:posOffset>
            </wp:positionV>
            <wp:extent cx="226060" cy="215900"/>
            <wp:effectExtent l="0" t="0" r="254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06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EFA" w:rsidRPr="000129C2">
        <w:rPr>
          <w:rFonts w:ascii="HGPｺﾞｼｯｸM" w:eastAsia="HGPｺﾞｼｯｸM" w:hAnsi="メイリオ" w:cs="メイリオ" w:hint="eastAsia"/>
          <w:sz w:val="20"/>
          <w:szCs w:val="20"/>
          <w14:shadow w14:blurRad="50800" w14:dist="38100" w14:dir="2700000" w14:sx="100000" w14:sy="100000" w14:kx="0" w14:ky="0" w14:algn="tl">
            <w14:srgbClr w14:val="000000">
              <w14:alpha w14:val="60000"/>
            </w14:srgbClr>
          </w14:shadow>
        </w:rPr>
        <w:t>「北陸のハブ（拠点）」機能を活かした「県境のまちづくり」の推進</w:t>
      </w:r>
    </w:p>
    <w:p w:rsidR="00502EFA" w:rsidRPr="0017525D" w:rsidRDefault="001A43B9" w:rsidP="001A2F77">
      <w:pPr>
        <w:widowControl/>
        <w:spacing w:line="460" w:lineRule="exact"/>
        <w:ind w:firstLineChars="200" w:firstLine="480"/>
        <w:jc w:val="left"/>
        <w:rPr>
          <w:rFonts w:ascii="HGPｺﾞｼｯｸM" w:eastAsia="HGPｺﾞｼｯｸM" w:hAnsi="メイリオ" w:cs="メイリオ"/>
          <w:sz w:val="20"/>
          <w:szCs w:val="20"/>
        </w:rPr>
      </w:pPr>
      <w:r w:rsidRPr="000129C2">
        <w:rPr>
          <w:rFonts w:ascii="HGPｺﾞｼｯｸM" w:eastAsia="HGPｺﾞｼｯｸM" w:hAnsiTheme="majorEastAsia" w:hint="eastAsia"/>
          <w:noProo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82816" behindDoc="0" locked="0" layoutInCell="1" allowOverlap="1" wp14:anchorId="11BBEE11" wp14:editId="71A8AE9B">
            <wp:simplePos x="0" y="0"/>
            <wp:positionH relativeFrom="margin">
              <wp:posOffset>38100</wp:posOffset>
            </wp:positionH>
            <wp:positionV relativeFrom="paragraph">
              <wp:posOffset>94615</wp:posOffset>
            </wp:positionV>
            <wp:extent cx="226060" cy="215900"/>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06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EFA" w:rsidRPr="000129C2">
        <w:rPr>
          <w:rFonts w:ascii="HGPｺﾞｼｯｸM" w:eastAsia="HGPｺﾞｼｯｸM" w:hAnsi="メイリオ" w:cs="メイリオ" w:hint="eastAsia"/>
          <w:sz w:val="20"/>
          <w:szCs w:val="20"/>
          <w14:shadow w14:blurRad="50800" w14:dist="38100" w14:dir="2700000" w14:sx="100000" w14:sy="100000" w14:kx="0" w14:ky="0" w14:algn="tl">
            <w14:srgbClr w14:val="000000">
              <w14:alpha w14:val="60000"/>
            </w14:srgbClr>
          </w14:shadow>
        </w:rPr>
        <w:t>若者や女性が輝く環境づくり</w:t>
      </w:r>
    </w:p>
    <w:p w:rsidR="00502EFA" w:rsidRPr="0017525D" w:rsidRDefault="001A43B9" w:rsidP="00CE5F5F">
      <w:pPr>
        <w:widowControl/>
        <w:tabs>
          <w:tab w:val="center" w:pos="5229"/>
        </w:tabs>
        <w:spacing w:line="460" w:lineRule="exact"/>
        <w:ind w:firstLineChars="200" w:firstLine="480"/>
        <w:jc w:val="left"/>
        <w:rPr>
          <w:rFonts w:ascii="HGPｺﾞｼｯｸM" w:eastAsia="HGPｺﾞｼｯｸM" w:hAnsi="メイリオ" w:cs="メイリオ"/>
          <w:sz w:val="20"/>
          <w:szCs w:val="20"/>
        </w:rPr>
      </w:pPr>
      <w:r w:rsidRPr="000129C2">
        <w:rPr>
          <w:rFonts w:ascii="HGPｺﾞｼｯｸM" w:eastAsia="HGPｺﾞｼｯｸM" w:hAnsiTheme="majorEastAsia" w:hint="eastAsia"/>
          <w:noProo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84864" behindDoc="0" locked="0" layoutInCell="1" allowOverlap="1" wp14:anchorId="6F3F657E" wp14:editId="6E259645">
            <wp:simplePos x="0" y="0"/>
            <wp:positionH relativeFrom="margin">
              <wp:posOffset>38100</wp:posOffset>
            </wp:positionH>
            <wp:positionV relativeFrom="paragraph">
              <wp:posOffset>113030</wp:posOffset>
            </wp:positionV>
            <wp:extent cx="226060" cy="215900"/>
            <wp:effectExtent l="0" t="0" r="254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06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EFA" w:rsidRPr="000129C2">
        <w:rPr>
          <w:rFonts w:ascii="HGPｺﾞｼｯｸM" w:eastAsia="HGPｺﾞｼｯｸM" w:hAnsi="メイリオ" w:cs="メイリオ" w:hint="eastAsia"/>
          <w:sz w:val="20"/>
          <w:szCs w:val="20"/>
          <w14:shadow w14:blurRad="50800" w14:dist="38100" w14:dir="2700000" w14:sx="100000" w14:sy="100000" w14:kx="0" w14:ky="0" w14:algn="tl">
            <w14:srgbClr w14:val="000000">
              <w14:alpha w14:val="60000"/>
            </w14:srgbClr>
          </w14:shadow>
        </w:rPr>
        <w:t>安全・安心な暮らしの確保</w:t>
      </w:r>
      <w:r w:rsidR="00CE5F5F">
        <w:rPr>
          <w:rFonts w:ascii="HGPｺﾞｼｯｸM" w:eastAsia="HGPｺﾞｼｯｸM" w:hAnsi="メイリオ" w:cs="メイリオ"/>
          <w:sz w:val="20"/>
          <w:szCs w:val="20"/>
          <w14:shadow w14:blurRad="50800" w14:dist="38100" w14:dir="2700000" w14:sx="100000" w14:sy="100000" w14:kx="0" w14:ky="0" w14:algn="tl">
            <w14:srgbClr w14:val="000000">
              <w14:alpha w14:val="60000"/>
            </w14:srgbClr>
          </w14:shadow>
        </w:rPr>
        <w:tab/>
      </w:r>
    </w:p>
    <w:p w:rsidR="001A2F77" w:rsidRDefault="009C180F" w:rsidP="001A2F77">
      <w:pPr>
        <w:widowControl/>
        <w:jc w:val="left"/>
        <w:rPr>
          <w:rFonts w:ascii="HGPｺﾞｼｯｸM" w:eastAsia="HGPｺﾞｼｯｸM" w:hAnsi="メイリオ" w:cs="メイリオ"/>
          <w:sz w:val="20"/>
          <w:szCs w:val="20"/>
        </w:rPr>
      </w:pPr>
      <w:r>
        <w:rPr>
          <w:rFonts w:ascii="HGPｺﾞｼｯｸM" w:eastAsia="HGPｺﾞｼｯｸM" w:hAnsi="メイリオ" w:cs="メイリオ" w:hint="eastAsia"/>
          <w:noProof/>
          <w:sz w:val="20"/>
          <w:szCs w:val="20"/>
        </w:rPr>
        <mc:AlternateContent>
          <mc:Choice Requires="wps">
            <w:drawing>
              <wp:anchor distT="0" distB="0" distL="114300" distR="114300" simplePos="0" relativeHeight="251598844" behindDoc="1" locked="0" layoutInCell="1" allowOverlap="1" wp14:anchorId="3302CCE1" wp14:editId="0D7A984D">
                <wp:simplePos x="0" y="0"/>
                <wp:positionH relativeFrom="margin">
                  <wp:align>left</wp:align>
                </wp:positionH>
                <wp:positionV relativeFrom="paragraph">
                  <wp:posOffset>156845</wp:posOffset>
                </wp:positionV>
                <wp:extent cx="6315075" cy="1638300"/>
                <wp:effectExtent l="0" t="0" r="28575" b="19050"/>
                <wp:wrapNone/>
                <wp:docPr id="740" name="正方形/長方形 740"/>
                <wp:cNvGraphicFramePr/>
                <a:graphic xmlns:a="http://schemas.openxmlformats.org/drawingml/2006/main">
                  <a:graphicData uri="http://schemas.microsoft.com/office/word/2010/wordprocessingShape">
                    <wps:wsp>
                      <wps:cNvSpPr/>
                      <wps:spPr>
                        <a:xfrm>
                          <a:off x="0" y="0"/>
                          <a:ext cx="6315075" cy="1638300"/>
                        </a:xfrm>
                        <a:prstGeom prst="rect">
                          <a:avLst/>
                        </a:prstGeom>
                        <a:gradFill flip="none" rotWithShape="1">
                          <a:gsLst>
                            <a:gs pos="0">
                              <a:srgbClr val="FFCCFF"/>
                            </a:gs>
                            <a:gs pos="50000">
                              <a:srgbClr val="FFEBFF"/>
                            </a:gs>
                            <a:gs pos="100000">
                              <a:schemeClr val="bg1"/>
                            </a:gs>
                          </a:gsLst>
                          <a:lin ang="16200000" scaled="1"/>
                          <a:tileRect/>
                        </a:gradFill>
                        <a:ln w="6350">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35E4F1" id="正方形/長方形 740" o:spid="_x0000_s1026" style="position:absolute;left:0;text-align:left;margin-left:0;margin-top:12.35pt;width:497.25pt;height:129pt;z-index:-2517176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" fillcolor="#fcf" strokecolor="#fcf" strokeweight=".5pt">
                <v:fill color2="white [3212]" rotate="t" angle="180" colors="0 #fcf;.5 #ffebff;1 white" focus="100%" type="gradient"/>
                <w10:wrap anchorx="margin"/>
              </v:rect>
            </w:pict>
          </mc:Fallback>
        </mc:AlternateContent>
      </w:r>
    </w:p>
    <w:p w:rsidR="001A2F77" w:rsidRPr="00377B00" w:rsidRDefault="001A2F77" w:rsidP="00153C49">
      <w:pPr>
        <w:widowControl/>
        <w:spacing w:line="400" w:lineRule="exact"/>
        <w:jc w:val="center"/>
        <w:rPr>
          <w:rFonts w:ascii="メイリオ" w:eastAsia="メイリオ" w:hAnsi="メイリオ" w:cs="メイリオ"/>
          <w:b/>
          <w:color w:val="002060"/>
          <w:sz w:val="32"/>
          <w:szCs w:val="32"/>
        </w:rPr>
      </w:pPr>
      <w:r w:rsidRPr="00377B00">
        <w:rPr>
          <w:rFonts w:ascii="メイリオ" w:eastAsia="メイリオ" w:hAnsi="メイリオ" w:cs="メイリオ" w:hint="eastAsia"/>
          <w:b/>
          <w:color w:val="FF3399"/>
          <w:sz w:val="32"/>
          <w:szCs w:val="32"/>
          <w14:shadow w14:blurRad="50800" w14:dist="38100" w14:dir="2700000" w14:sx="100000" w14:sy="100000" w14:kx="0" w14:ky="0" w14:algn="tl">
            <w14:srgbClr w14:val="000000">
              <w14:alpha w14:val="60000"/>
            </w14:srgbClr>
          </w14:shadow>
        </w:rPr>
        <w:t>基本目標</w:t>
      </w:r>
    </w:p>
    <w:p w:rsidR="001A2F77" w:rsidRPr="00925FBB" w:rsidRDefault="00C41621" w:rsidP="0091177B">
      <w:pPr>
        <w:spacing w:line="460" w:lineRule="exact"/>
        <w:ind w:firstLineChars="100" w:firstLine="261"/>
        <w:rPr>
          <w:rFonts w:ascii="HGPｺﾞｼｯｸM" w:eastAsia="HGPｺﾞｼｯｸM" w:hAnsi="HG丸ｺﾞｼｯｸM-PRO"/>
          <w:b/>
          <w:sz w:val="26"/>
          <w:szCs w:val="26"/>
        </w:rPr>
      </w:pPr>
      <w:r>
        <w:rPr>
          <w:rFonts w:ascii="HGPｺﾞｼｯｸM" w:eastAsia="HGPｺﾞｼｯｸM" w:hAnsi="HG丸ｺﾞｼｯｸM-PRO" w:hint="eastAsia"/>
          <w:b/>
          <w:sz w:val="26"/>
          <w:szCs w:val="26"/>
        </w:rPr>
        <w:t>１　地場産業の振興と若者や女性に魅力</w:t>
      </w:r>
      <w:r w:rsidR="00B75702">
        <w:rPr>
          <w:rFonts w:ascii="HGPｺﾞｼｯｸM" w:eastAsia="HGPｺﾞｼｯｸM" w:hAnsi="HG丸ｺﾞｼｯｸM-PRO" w:hint="eastAsia"/>
          <w:b/>
          <w:sz w:val="26"/>
          <w:szCs w:val="26"/>
        </w:rPr>
        <w:t>の</w:t>
      </w:r>
      <w:r>
        <w:rPr>
          <w:rFonts w:ascii="HGPｺﾞｼｯｸM" w:eastAsia="HGPｺﾞｼｯｸM" w:hAnsi="HG丸ｺﾞｼｯｸM-PRO" w:hint="eastAsia"/>
          <w:b/>
          <w:sz w:val="26"/>
          <w:szCs w:val="26"/>
        </w:rPr>
        <w:t>ある雇用の創造</w:t>
      </w:r>
    </w:p>
    <w:p w:rsidR="001A2F77" w:rsidRPr="00925FBB" w:rsidRDefault="001A2F77" w:rsidP="0091177B">
      <w:pPr>
        <w:spacing w:line="460" w:lineRule="exact"/>
        <w:ind w:firstLineChars="100" w:firstLine="261"/>
        <w:rPr>
          <w:rFonts w:ascii="HGPｺﾞｼｯｸM" w:eastAsia="HGPｺﾞｼｯｸM" w:hAnsi="HG丸ｺﾞｼｯｸM-PRO"/>
          <w:b/>
          <w:sz w:val="26"/>
          <w:szCs w:val="26"/>
        </w:rPr>
      </w:pPr>
      <w:r w:rsidRPr="00925FBB">
        <w:rPr>
          <w:rFonts w:ascii="HGPｺﾞｼｯｸM" w:eastAsia="HGPｺﾞｼｯｸM" w:hAnsi="HG丸ｺﾞｼｯｸM-PRO" w:hint="eastAsia"/>
          <w:b/>
          <w:sz w:val="26"/>
          <w:szCs w:val="26"/>
        </w:rPr>
        <w:t>２　交流・定住を促進する地域力の創造</w:t>
      </w:r>
    </w:p>
    <w:p w:rsidR="001A2F77" w:rsidRPr="00925FBB" w:rsidRDefault="00C41621" w:rsidP="0091177B">
      <w:pPr>
        <w:spacing w:line="460" w:lineRule="exact"/>
        <w:ind w:firstLineChars="100" w:firstLine="261"/>
        <w:rPr>
          <w:rFonts w:ascii="HGPｺﾞｼｯｸM" w:eastAsia="HGPｺﾞｼｯｸM" w:hAnsi="HG丸ｺﾞｼｯｸM-PRO"/>
          <w:b/>
          <w:sz w:val="26"/>
          <w:szCs w:val="26"/>
        </w:rPr>
      </w:pPr>
      <w:r>
        <w:rPr>
          <w:rFonts w:ascii="HGPｺﾞｼｯｸM" w:eastAsia="HGPｺﾞｼｯｸM" w:hAnsi="HG丸ｺﾞｼｯｸM-PRO" w:hint="eastAsia"/>
          <w:b/>
          <w:sz w:val="26"/>
          <w:szCs w:val="26"/>
        </w:rPr>
        <w:t>３　若者の出会いの場を創出</w:t>
      </w:r>
      <w:r w:rsidR="001A2F77" w:rsidRPr="00925FBB">
        <w:rPr>
          <w:rFonts w:ascii="HGPｺﾞｼｯｸM" w:eastAsia="HGPｺﾞｼｯｸM" w:hAnsi="HG丸ｺﾞｼｯｸM-PRO" w:hint="eastAsia"/>
          <w:b/>
          <w:sz w:val="26"/>
          <w:szCs w:val="26"/>
        </w:rPr>
        <w:t>し、安心して結婚・出産・子育て・教育ができるまちの創造</w:t>
      </w:r>
    </w:p>
    <w:p w:rsidR="001A2F77" w:rsidRPr="00925FBB" w:rsidRDefault="001A2F77" w:rsidP="0091177B">
      <w:pPr>
        <w:spacing w:line="460" w:lineRule="exact"/>
        <w:ind w:firstLineChars="100" w:firstLine="261"/>
        <w:rPr>
          <w:rFonts w:ascii="HGPｺﾞｼｯｸM" w:eastAsia="HGPｺﾞｼｯｸM" w:hAnsi="HG丸ｺﾞｼｯｸM-PRO"/>
          <w:b/>
          <w:sz w:val="26"/>
          <w:szCs w:val="26"/>
        </w:rPr>
      </w:pPr>
      <w:r w:rsidRPr="00925FBB">
        <w:rPr>
          <w:rFonts w:ascii="HGPｺﾞｼｯｸM" w:eastAsia="HGPｺﾞｼｯｸM" w:hAnsi="HG丸ｺﾞｼｯｸM-PRO" w:hint="eastAsia"/>
          <w:b/>
          <w:sz w:val="26"/>
          <w:szCs w:val="26"/>
        </w:rPr>
        <w:t>４　住み続けたくなる安心・快適なまちの創造</w:t>
      </w:r>
    </w:p>
    <w:p w:rsidR="001A2F77" w:rsidRDefault="00CE5F5F" w:rsidP="001A2F77">
      <w:pPr>
        <w:widowControl/>
        <w:jc w:val="left"/>
        <w:rPr>
          <w:rFonts w:ascii="HGPｺﾞｼｯｸM" w:eastAsia="HGPｺﾞｼｯｸM" w:hAnsi="メイリオ" w:cs="メイリオ"/>
          <w:sz w:val="20"/>
          <w:szCs w:val="20"/>
        </w:rPr>
      </w:pPr>
      <w:r>
        <w:rPr>
          <w:rFonts w:ascii="HG丸ｺﾞｼｯｸM-PRO" w:eastAsia="HG丸ｺﾞｼｯｸM-PRO" w:hAnsi="HG丸ｺﾞｼｯｸM-PRO"/>
          <w:b/>
          <w:noProof/>
          <w:color w:val="FF3399"/>
        </w:rPr>
        <mc:AlternateContent>
          <mc:Choice Requires="wps">
            <w:drawing>
              <wp:anchor distT="0" distB="0" distL="114300" distR="114300" simplePos="0" relativeHeight="251597819" behindDoc="1" locked="0" layoutInCell="1" allowOverlap="1" wp14:anchorId="33317D2B" wp14:editId="0C9BA122">
                <wp:simplePos x="0" y="0"/>
                <wp:positionH relativeFrom="margin">
                  <wp:posOffset>2864485</wp:posOffset>
                </wp:positionH>
                <wp:positionV relativeFrom="paragraph">
                  <wp:posOffset>114935</wp:posOffset>
                </wp:positionV>
                <wp:extent cx="657225" cy="371475"/>
                <wp:effectExtent l="0" t="0" r="9525" b="9525"/>
                <wp:wrapNone/>
                <wp:docPr id="37" name="下矢印 37"/>
                <wp:cNvGraphicFramePr/>
                <a:graphic xmlns:a="http://schemas.openxmlformats.org/drawingml/2006/main">
                  <a:graphicData uri="http://schemas.microsoft.com/office/word/2010/wordprocessingShape">
                    <wps:wsp>
                      <wps:cNvSpPr/>
                      <wps:spPr>
                        <a:xfrm>
                          <a:off x="0" y="0"/>
                          <a:ext cx="657225" cy="371475"/>
                        </a:xfrm>
                        <a:prstGeom prst="downArrow">
                          <a:avLst/>
                        </a:prstGeom>
                        <a:solidFill>
                          <a:srgbClr val="FFA2A1"/>
                        </a:solidFill>
                        <a:ln>
                          <a:noFill/>
                        </a:ln>
                        <a:effectLst/>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FDA4D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 o:spid="_x0000_s1026" type="#_x0000_t67" style="position:absolute;left:0;text-align:left;margin-left:225.55pt;margin-top:9.05pt;width:51.75pt;height:29.25pt;z-index:-2517186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" adj="10800" fillcolor="#ffa2a1" stroked="f">
                <w10:wrap anchorx="margin"/>
              </v:shape>
            </w:pict>
          </mc:Fallback>
        </mc:AlternateContent>
      </w:r>
    </w:p>
    <w:p w:rsidR="000129C2" w:rsidRDefault="000129C2" w:rsidP="001A2F77">
      <w:pPr>
        <w:widowControl/>
        <w:jc w:val="left"/>
        <w:rPr>
          <w:rFonts w:ascii="HGPｺﾞｼｯｸM" w:eastAsia="HGPｺﾞｼｯｸM" w:hAnsi="メイリオ" w:cs="メイリオ"/>
          <w:sz w:val="20"/>
          <w:szCs w:val="20"/>
        </w:rPr>
      </w:pPr>
    </w:p>
    <w:p w:rsidR="00153C49" w:rsidRPr="00377B00" w:rsidRDefault="00C478AC" w:rsidP="00817067">
      <w:pPr>
        <w:widowControl/>
        <w:spacing w:beforeLines="50" w:before="180" w:line="400" w:lineRule="exact"/>
        <w:jc w:val="center"/>
        <w:rPr>
          <w:rFonts w:ascii="メイリオ" w:eastAsia="メイリオ" w:hAnsi="メイリオ" w:cs="メイリオ"/>
          <w:b/>
          <w:color w:val="FF3399"/>
          <w:sz w:val="32"/>
          <w:szCs w:val="32"/>
          <w14:shadow w14:blurRad="50800" w14:dist="38100" w14:dir="2700000" w14:sx="100000" w14:sy="100000" w14:kx="0" w14:ky="0" w14:algn="tl">
            <w14:srgbClr w14:val="000000">
              <w14:alpha w14:val="60000"/>
            </w14:srgbClr>
          </w14:shadow>
        </w:rPr>
      </w:pPr>
      <w:r w:rsidRPr="00377B00">
        <w:rPr>
          <w:rFonts w:ascii="メイリオ" w:eastAsia="メイリオ" w:hAnsi="メイリオ" w:cs="メイリオ" w:hint="eastAsia"/>
          <w:noProof/>
          <w:sz w:val="20"/>
          <w:szCs w:val="20"/>
        </w:rPr>
        <mc:AlternateContent>
          <mc:Choice Requires="wps">
            <w:drawing>
              <wp:anchor distT="0" distB="0" distL="114300" distR="114300" simplePos="0" relativeHeight="251596794" behindDoc="1" locked="0" layoutInCell="1" allowOverlap="1" wp14:anchorId="498145E8" wp14:editId="7F63A3BA">
                <wp:simplePos x="0" y="0"/>
                <wp:positionH relativeFrom="margin">
                  <wp:align>left</wp:align>
                </wp:positionH>
                <wp:positionV relativeFrom="paragraph">
                  <wp:posOffset>29845</wp:posOffset>
                </wp:positionV>
                <wp:extent cx="6315075" cy="714375"/>
                <wp:effectExtent l="0" t="0" r="28575" b="28575"/>
                <wp:wrapNone/>
                <wp:docPr id="743" name="正方形/長方形 743"/>
                <wp:cNvGraphicFramePr/>
                <a:graphic xmlns:a="http://schemas.openxmlformats.org/drawingml/2006/main">
                  <a:graphicData uri="http://schemas.microsoft.com/office/word/2010/wordprocessingShape">
                    <wps:wsp>
                      <wps:cNvSpPr/>
                      <wps:spPr>
                        <a:xfrm>
                          <a:off x="0" y="0"/>
                          <a:ext cx="6315075" cy="714375"/>
                        </a:xfrm>
                        <a:prstGeom prst="rect">
                          <a:avLst/>
                        </a:prstGeom>
                        <a:gradFill flip="none" rotWithShape="1">
                          <a:gsLst>
                            <a:gs pos="0">
                              <a:srgbClr val="FFCCFF"/>
                            </a:gs>
                            <a:gs pos="50000">
                              <a:srgbClr val="FFEBFF"/>
                            </a:gs>
                            <a:gs pos="100000">
                              <a:schemeClr val="bg1"/>
                            </a:gs>
                          </a:gsLst>
                          <a:lin ang="16200000" scaled="1"/>
                          <a:tileRect/>
                        </a:gradFill>
                        <a:ln w="6350">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D41C68" id="正方形/長方形 743" o:spid="_x0000_s1026" style="position:absolute;left:0;text-align:left;margin-left:0;margin-top:2.35pt;width:497.25pt;height:56.25pt;z-index:-2517196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" fillcolor="#fcf" strokecolor="#fcf" strokeweight=".5pt">
                <v:fill color2="white [3212]" rotate="t" angle="180" colors="0 #fcf;.5 #ffebff;1 white" focus="100%" type="gradient"/>
                <w10:wrap anchorx="margin"/>
              </v:rect>
            </w:pict>
          </mc:Fallback>
        </mc:AlternateContent>
      </w:r>
      <w:r w:rsidR="00153C49" w:rsidRPr="00377B00">
        <w:rPr>
          <w:rFonts w:ascii="メイリオ" w:eastAsia="メイリオ" w:hAnsi="メイリオ" w:cs="メイリオ" w:hint="eastAsia"/>
          <w:b/>
          <w:color w:val="FF3399"/>
          <w:sz w:val="32"/>
          <w:szCs w:val="32"/>
          <w14:shadow w14:blurRad="50800" w14:dist="38100" w14:dir="2700000" w14:sx="100000" w14:sy="100000" w14:kx="0" w14:ky="0" w14:algn="tl">
            <w14:srgbClr w14:val="000000">
              <w14:alpha w14:val="60000"/>
            </w14:srgbClr>
          </w14:shadow>
        </w:rPr>
        <w:t>主要施策</w:t>
      </w:r>
      <w:r w:rsidR="000129C2" w:rsidRPr="00377B00">
        <w:rPr>
          <w:rFonts w:ascii="メイリオ" w:eastAsia="メイリオ" w:hAnsi="メイリオ" w:cs="メイリオ" w:hint="eastAsia"/>
          <w:b/>
          <w:color w:val="FF3399"/>
          <w:sz w:val="32"/>
          <w:szCs w:val="32"/>
          <w14:shadow w14:blurRad="50800" w14:dist="38100" w14:dir="2700000" w14:sx="100000" w14:sy="100000" w14:kx="0" w14:ky="0" w14:algn="tl">
            <w14:srgbClr w14:val="000000">
              <w14:alpha w14:val="60000"/>
            </w14:srgbClr>
          </w14:shadow>
        </w:rPr>
        <w:t>・重要業績評価指標（ＫＰＩ）</w:t>
      </w:r>
    </w:p>
    <w:p w:rsidR="001A2F77" w:rsidRPr="009C180F" w:rsidRDefault="00AC7E01" w:rsidP="009C180F">
      <w:pPr>
        <w:widowControl/>
        <w:spacing w:line="400" w:lineRule="exact"/>
        <w:jc w:val="center"/>
        <w:rPr>
          <w:rFonts w:ascii="HGPｺﾞｼｯｸM" w:eastAsia="HGPｺﾞｼｯｸM" w:hAnsi="メイリオ" w:cs="メイリオ"/>
          <w:b/>
          <w:color w:val="002060"/>
          <w:sz w:val="22"/>
        </w:rPr>
      </w:pPr>
      <w:r>
        <w:rPr>
          <w:rFonts w:ascii="HGPｺﾞｼｯｸM" w:eastAsia="HGPｺﾞｼｯｸM" w:hAnsi="メイリオ" w:cs="メイリオ" w:hint="eastAsia"/>
          <w:sz w:val="22"/>
        </w:rPr>
        <w:t xml:space="preserve">自立性　　将来性　　地域性　　直接性　　</w:t>
      </w:r>
      <w:r w:rsidRPr="00AC7E01">
        <w:rPr>
          <w:rFonts w:ascii="HGPｺﾞｼｯｸM" w:eastAsia="HGPｺﾞｼｯｸM" w:hAnsi="メイリオ" w:cs="メイリオ" w:hint="eastAsia"/>
          <w:sz w:val="22"/>
        </w:rPr>
        <w:t>結果重視</w:t>
      </w:r>
    </w:p>
    <w:p w:rsidR="007F674C" w:rsidRDefault="004F6D2D" w:rsidP="007F674C">
      <w:pPr>
        <w:widowControl/>
        <w:jc w:val="left"/>
        <w:rPr>
          <w:rFonts w:asciiTheme="majorEastAsia" w:eastAsiaTheme="majorEastAsia" w:hAnsiTheme="majorEastAsia" w:cs="メイリオ"/>
          <w:sz w:val="20"/>
          <w:szCs w:val="20"/>
        </w:rPr>
      </w:pPr>
      <w:r w:rsidRPr="007172E0">
        <w:rPr>
          <w:rFonts w:ascii="HG丸ｺﾞｼｯｸM-PRO" w:eastAsia="HG丸ｺﾞｼｯｸM-PRO" w:hAnsi="HG丸ｺﾞｼｯｸM-PRO" w:cs="メイリオ"/>
          <w:noProof/>
          <w:sz w:val="20"/>
          <w:szCs w:val="20"/>
        </w:rPr>
        <mc:AlternateContent>
          <mc:Choice Requires="wps">
            <w:drawing>
              <wp:anchor distT="45720" distB="45720" distL="114300" distR="114300" simplePos="0" relativeHeight="251885568" behindDoc="0" locked="0" layoutInCell="1" allowOverlap="1" wp14:anchorId="41F1C443" wp14:editId="730311CF">
                <wp:simplePos x="0" y="0"/>
                <wp:positionH relativeFrom="margin">
                  <wp:posOffset>1390911</wp:posOffset>
                </wp:positionH>
                <wp:positionV relativeFrom="paragraph">
                  <wp:posOffset>146685</wp:posOffset>
                </wp:positionV>
                <wp:extent cx="4924425" cy="1404620"/>
                <wp:effectExtent l="0" t="0" r="0" b="1270"/>
                <wp:wrapNone/>
                <wp:docPr id="7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404620"/>
                        </a:xfrm>
                        <a:prstGeom prst="rect">
                          <a:avLst/>
                        </a:prstGeom>
                        <a:noFill/>
                        <a:ln w="9525">
                          <a:noFill/>
                          <a:miter lim="800000"/>
                          <a:headEnd/>
                          <a:tailEnd/>
                        </a:ln>
                      </wps:spPr>
                      <wps:txbx>
                        <w:txbxContent>
                          <w:p w:rsidR="009904F0" w:rsidRPr="003356B7" w:rsidRDefault="009904F0" w:rsidP="004F6D2D">
                            <w:pPr>
                              <w:spacing w:line="260" w:lineRule="exact"/>
                              <w:rPr>
                                <w:rFonts w:ascii="HG丸ｺﾞｼｯｸM-PRO" w:eastAsia="HG丸ｺﾞｼｯｸM-PRO" w:hAnsi="HG丸ｺﾞｼｯｸM-PRO"/>
                                <w:b/>
                                <w:sz w:val="16"/>
                                <w:szCs w:val="16"/>
                              </w:rPr>
                            </w:pPr>
                            <w:r w:rsidRPr="003356B7">
                              <w:rPr>
                                <w:rFonts w:ascii="HG丸ｺﾞｼｯｸM-PRO" w:eastAsia="HG丸ｺﾞｼｯｸM-PRO" w:hAnsi="HG丸ｺﾞｼｯｸM-PRO" w:hint="eastAsia"/>
                                <w:sz w:val="16"/>
                                <w:szCs w:val="16"/>
                              </w:rPr>
                              <w:t>※</w:t>
                            </w:r>
                            <w:r w:rsidRPr="003356B7">
                              <w:rPr>
                                <w:rFonts w:ascii="HG丸ｺﾞｼｯｸM-PRO" w:eastAsia="HG丸ｺﾞｼｯｸM-PRO" w:hAnsi="HG丸ｺﾞｼｯｸM-PRO"/>
                                <w:sz w:val="16"/>
                                <w:szCs w:val="16"/>
                              </w:rPr>
                              <w:t>ＫＰＩ：</w:t>
                            </w:r>
                            <w:r w:rsidRPr="003356B7">
                              <w:rPr>
                                <w:rFonts w:ascii="HG丸ｺﾞｼｯｸM-PRO" w:eastAsia="HG丸ｺﾞｼｯｸM-PRO" w:hAnsi="HG丸ｺﾞｼｯｸM-PRO" w:hint="eastAsia"/>
                                <w:sz w:val="16"/>
                                <w:szCs w:val="16"/>
                              </w:rPr>
                              <w:t>Key Performance Indicator の</w:t>
                            </w:r>
                            <w:r w:rsidRPr="003356B7">
                              <w:rPr>
                                <w:rFonts w:ascii="HG丸ｺﾞｼｯｸM-PRO" w:eastAsia="HG丸ｺﾞｼｯｸM-PRO" w:hAnsi="HG丸ｺﾞｼｯｸM-PRO"/>
                                <w:sz w:val="16"/>
                                <w:szCs w:val="16"/>
                              </w:rPr>
                              <w:t>略称。施策</w:t>
                            </w:r>
                            <w:r w:rsidRPr="003356B7">
                              <w:rPr>
                                <w:rFonts w:ascii="HG丸ｺﾞｼｯｸM-PRO" w:eastAsia="HG丸ｺﾞｼｯｸM-PRO" w:hAnsi="HG丸ｺﾞｼｯｸM-PRO" w:hint="eastAsia"/>
                                <w:sz w:val="16"/>
                                <w:szCs w:val="16"/>
                              </w:rPr>
                              <w:t>ごとの</w:t>
                            </w:r>
                            <w:r w:rsidRPr="003356B7">
                              <w:rPr>
                                <w:rFonts w:ascii="HG丸ｺﾞｼｯｸM-PRO" w:eastAsia="HG丸ｺﾞｼｯｸM-PRO" w:hAnsi="HG丸ｺﾞｼｯｸM-PRO"/>
                                <w:sz w:val="16"/>
                                <w:szCs w:val="16"/>
                              </w:rPr>
                              <w:t>進捗状況を検証するために設定する指標</w:t>
                            </w:r>
                            <w:r w:rsidRPr="003356B7">
                              <w:rPr>
                                <w:rFonts w:ascii="HG丸ｺﾞｼｯｸM-PRO" w:eastAsia="HG丸ｺﾞｼｯｸM-PRO" w:hAnsi="HG丸ｺﾞｼｯｸM-PRO"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1F1C443" id="_x0000_t202" coordsize="21600,21600" o:spt="202" path="m,l,21600r21600,l21600,xe">
                <v:stroke joinstyle="miter"/>
                <v:path gradientshapeok="t" o:connecttype="rect"/>
              </v:shapetype>
              <v:shape id="_x0000_s1068" type="#_x0000_t202" style="position:absolute;margin-left:109.5pt;margin-top:11.55pt;width:387.75pt;height:110.6pt;z-index:25188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" filled="f" stroked="f">
                <v:textbox style="mso-fit-shape-to-text:t">
                  <w:txbxContent>
                    <w:p w:rsidR="004F6D2D" w:rsidRPr="003356B7" w:rsidRDefault="004F6D2D" w:rsidP="004F6D2D">
                      <w:pPr>
                        <w:spacing w:line="260" w:lineRule="exact"/>
                        <w:rPr>
                          <w:rFonts w:ascii="HG丸ｺﾞｼｯｸM-PRO" w:eastAsia="HG丸ｺﾞｼｯｸM-PRO" w:hAnsi="HG丸ｺﾞｼｯｸM-PRO"/>
                          <w:b/>
                          <w:sz w:val="16"/>
                          <w:szCs w:val="16"/>
                        </w:rPr>
                      </w:pPr>
                      <w:r w:rsidRPr="003356B7">
                        <w:rPr>
                          <w:rFonts w:ascii="HG丸ｺﾞｼｯｸM-PRO" w:eastAsia="HG丸ｺﾞｼｯｸM-PRO" w:hAnsi="HG丸ｺﾞｼｯｸM-PRO" w:hint="eastAsia"/>
                          <w:sz w:val="16"/>
                          <w:szCs w:val="16"/>
                        </w:rPr>
                        <w:t>※</w:t>
                      </w:r>
                      <w:r w:rsidRPr="003356B7">
                        <w:rPr>
                          <w:rFonts w:ascii="HG丸ｺﾞｼｯｸM-PRO" w:eastAsia="HG丸ｺﾞｼｯｸM-PRO" w:hAnsi="HG丸ｺﾞｼｯｸM-PRO"/>
                          <w:sz w:val="16"/>
                          <w:szCs w:val="16"/>
                        </w:rPr>
                        <w:t>ＫＰＩ：</w:t>
                      </w:r>
                      <w:r w:rsidRPr="003356B7">
                        <w:rPr>
                          <w:rFonts w:ascii="HG丸ｺﾞｼｯｸM-PRO" w:eastAsia="HG丸ｺﾞｼｯｸM-PRO" w:hAnsi="HG丸ｺﾞｼｯｸM-PRO" w:hint="eastAsia"/>
                          <w:sz w:val="16"/>
                          <w:szCs w:val="16"/>
                        </w:rPr>
                        <w:t>Key Performance Indicator の</w:t>
                      </w:r>
                      <w:r w:rsidRPr="003356B7">
                        <w:rPr>
                          <w:rFonts w:ascii="HG丸ｺﾞｼｯｸM-PRO" w:eastAsia="HG丸ｺﾞｼｯｸM-PRO" w:hAnsi="HG丸ｺﾞｼｯｸM-PRO"/>
                          <w:sz w:val="16"/>
                          <w:szCs w:val="16"/>
                        </w:rPr>
                        <w:t>略称。施策</w:t>
                      </w:r>
                      <w:r w:rsidRPr="003356B7">
                        <w:rPr>
                          <w:rFonts w:ascii="HG丸ｺﾞｼｯｸM-PRO" w:eastAsia="HG丸ｺﾞｼｯｸM-PRO" w:hAnsi="HG丸ｺﾞｼｯｸM-PRO" w:hint="eastAsia"/>
                          <w:sz w:val="16"/>
                          <w:szCs w:val="16"/>
                        </w:rPr>
                        <w:t>ごとの</w:t>
                      </w:r>
                      <w:r w:rsidRPr="003356B7">
                        <w:rPr>
                          <w:rFonts w:ascii="HG丸ｺﾞｼｯｸM-PRO" w:eastAsia="HG丸ｺﾞｼｯｸM-PRO" w:hAnsi="HG丸ｺﾞｼｯｸM-PRO"/>
                          <w:sz w:val="16"/>
                          <w:szCs w:val="16"/>
                        </w:rPr>
                        <w:t>進捗状況を検証するために設定する指標</w:t>
                      </w:r>
                      <w:r w:rsidRPr="003356B7">
                        <w:rPr>
                          <w:rFonts w:ascii="HG丸ｺﾞｼｯｸM-PRO" w:eastAsia="HG丸ｺﾞｼｯｸM-PRO" w:hAnsi="HG丸ｺﾞｼｯｸM-PRO" w:hint="eastAsia"/>
                          <w:sz w:val="16"/>
                          <w:szCs w:val="16"/>
                        </w:rPr>
                        <w:t>。</w:t>
                      </w:r>
                    </w:p>
                  </w:txbxContent>
                </v:textbox>
                <w10:wrap anchorx="margin"/>
              </v:shape>
            </w:pict>
          </mc:Fallback>
        </mc:AlternateContent>
      </w:r>
    </w:p>
    <w:p w:rsidR="00C478AC" w:rsidRDefault="00C478AC" w:rsidP="007F674C">
      <w:pPr>
        <w:widowControl/>
        <w:jc w:val="left"/>
        <w:rPr>
          <w:rFonts w:asciiTheme="majorEastAsia" w:eastAsiaTheme="majorEastAsia" w:hAnsiTheme="majorEastAsia" w:cs="メイリオ"/>
          <w:sz w:val="20"/>
          <w:szCs w:val="20"/>
        </w:rPr>
      </w:pPr>
    </w:p>
    <w:p w:rsidR="00DF258D" w:rsidRDefault="00DF258D" w:rsidP="007F674C">
      <w:pPr>
        <w:widowControl/>
        <w:jc w:val="left"/>
        <w:rPr>
          <w:rFonts w:asciiTheme="majorEastAsia" w:eastAsiaTheme="majorEastAsia" w:hAnsiTheme="majorEastAsia" w:cs="メイリオ"/>
          <w:sz w:val="20"/>
          <w:szCs w:val="20"/>
        </w:rPr>
      </w:pPr>
    </w:p>
    <w:p w:rsidR="00E56CD4" w:rsidRDefault="00E56CD4" w:rsidP="007F674C">
      <w:pPr>
        <w:widowControl/>
        <w:jc w:val="left"/>
        <w:rPr>
          <w:rFonts w:asciiTheme="majorEastAsia" w:eastAsiaTheme="majorEastAsia" w:hAnsiTheme="majorEastAsia" w:cs="メイリオ"/>
          <w:sz w:val="20"/>
          <w:szCs w:val="20"/>
        </w:rPr>
      </w:pPr>
    </w:p>
    <w:p w:rsidR="00E56CD4" w:rsidRDefault="00E56CD4" w:rsidP="007F674C">
      <w:pPr>
        <w:widowControl/>
        <w:jc w:val="left"/>
        <w:rPr>
          <w:rFonts w:asciiTheme="majorEastAsia" w:eastAsiaTheme="majorEastAsia" w:hAnsiTheme="majorEastAsia" w:cs="メイリオ"/>
          <w:sz w:val="20"/>
          <w:szCs w:val="20"/>
        </w:rPr>
      </w:pPr>
    </w:p>
    <w:p w:rsidR="00A86317" w:rsidRPr="00223663" w:rsidRDefault="00E61482" w:rsidP="00A86317">
      <w:pPr>
        <w:widowControl/>
        <w:jc w:val="left"/>
        <w:rPr>
          <w:rFonts w:ascii="HG丸ｺﾞｼｯｸM-PRO" w:eastAsia="HG丸ｺﾞｼｯｸM-PRO"/>
          <w:sz w:val="18"/>
          <w:szCs w:val="18"/>
        </w:rPr>
      </w:pPr>
      <w:r>
        <w:rPr>
          <w:rFonts w:ascii="HGPｺﾞｼｯｸE" w:eastAsia="HGPｺﾞｼｯｸE" w:hAnsi="HGPｺﾞｼｯｸE" w:hint="eastAsia"/>
          <w:noProof/>
          <w:color w:val="0000FF"/>
          <w:sz w:val="36"/>
          <w:szCs w:val="36"/>
        </w:rPr>
        <mc:AlternateContent>
          <mc:Choice Requires="wps">
            <w:drawing>
              <wp:anchor distT="0" distB="0" distL="114300" distR="114300" simplePos="0" relativeHeight="251803648" behindDoc="0" locked="0" layoutInCell="1" allowOverlap="1">
                <wp:simplePos x="0" y="0"/>
                <wp:positionH relativeFrom="column">
                  <wp:posOffset>3474085</wp:posOffset>
                </wp:positionH>
                <wp:positionV relativeFrom="paragraph">
                  <wp:posOffset>394335</wp:posOffset>
                </wp:positionV>
                <wp:extent cx="2857500" cy="2590800"/>
                <wp:effectExtent l="38100" t="38100" r="114300" b="114300"/>
                <wp:wrapSquare wrapText="bothSides"/>
                <wp:docPr id="46" name="正方形/長方形 46"/>
                <wp:cNvGraphicFramePr/>
                <a:graphic xmlns:a="http://schemas.openxmlformats.org/drawingml/2006/main">
                  <a:graphicData uri="http://schemas.microsoft.com/office/word/2010/wordprocessingShape">
                    <wps:wsp>
                      <wps:cNvSpPr/>
                      <wps:spPr>
                        <a:xfrm>
                          <a:off x="0" y="0"/>
                          <a:ext cx="2857500" cy="2590800"/>
                        </a:xfrm>
                        <a:prstGeom prst="rect">
                          <a:avLst/>
                        </a:prstGeom>
                        <a:solidFill>
                          <a:schemeClr val="accent5">
                            <a:lumMod val="20000"/>
                            <a:lumOff val="80000"/>
                          </a:schemeClr>
                        </a:solidFill>
                        <a:ln>
                          <a:solidFill>
                            <a:schemeClr val="accent5">
                              <a:lumMod val="20000"/>
                              <a:lumOff val="80000"/>
                            </a:schemeClr>
                          </a:solidFill>
                        </a:ln>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B4EAEE4" id="正方形/長方形 46" o:spid="_x0000_s1026" style="position:absolute;left:0;text-align:left;margin-left:273.55pt;margin-top:31.05pt;width:225pt;height:204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" fillcolor="#daeef3 [664]" strokecolor="#daeef3 [664]">
                <v:shadow on="t" color="black" opacity="26214f" origin="-.5,-.5" offset=".74836mm,.74836mm"/>
                <w10:wrap type="square"/>
              </v:rect>
            </w:pict>
          </mc:Fallback>
        </mc:AlternateContent>
      </w:r>
      <w:r w:rsidR="00937FF1">
        <w:rPr>
          <w:rFonts w:ascii="HGPｺﾞｼｯｸE" w:eastAsia="HGPｺﾞｼｯｸE" w:hAnsi="HGPｺﾞｼｯｸE" w:hint="eastAsia"/>
          <w:color w:val="0000FF"/>
          <w:sz w:val="36"/>
          <w:szCs w:val="36"/>
        </w:rPr>
        <w:t>総合戦略の</w:t>
      </w:r>
      <w:r w:rsidR="00A86317" w:rsidRPr="00F23C71">
        <w:rPr>
          <w:rFonts w:ascii="HGPｺﾞｼｯｸE" w:eastAsia="HGPｺﾞｼｯｸE" w:hAnsi="HGPｺﾞｼｯｸE" w:hint="eastAsia"/>
          <w:noProof/>
          <w:color w:val="00B0F0"/>
          <w:sz w:val="36"/>
          <w:szCs w:val="36"/>
        </w:rPr>
        <mc:AlternateContent>
          <mc:Choice Requires="wps">
            <w:drawing>
              <wp:anchor distT="0" distB="0" distL="114300" distR="114300" simplePos="0" relativeHeight="251763712" behindDoc="0" locked="0" layoutInCell="1" allowOverlap="1" wp14:anchorId="781DE543" wp14:editId="2DF129A3">
                <wp:simplePos x="0" y="0"/>
                <wp:positionH relativeFrom="margin">
                  <wp:align>right</wp:align>
                </wp:positionH>
                <wp:positionV relativeFrom="paragraph">
                  <wp:posOffset>257810</wp:posOffset>
                </wp:positionV>
                <wp:extent cx="4572000" cy="0"/>
                <wp:effectExtent l="0" t="19050" r="38100" b="38100"/>
                <wp:wrapNone/>
                <wp:docPr id="74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57150">
                          <a:solidFill>
                            <a:srgbClr val="CCE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0EF10" id="AutoShape 282" o:spid="_x0000_s1026" type="#_x0000_t32" style="position:absolute;left:0;text-align:left;margin-left:308.8pt;margin-top:20.3pt;width:5in;height:0;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" strokecolor="#ccecff" strokeweight="4.5pt">
                <w10:wrap anchorx="margin"/>
              </v:shape>
            </w:pict>
          </mc:Fallback>
        </mc:AlternateContent>
      </w:r>
      <w:r w:rsidR="00A86317">
        <w:rPr>
          <w:rFonts w:ascii="HGPｺﾞｼｯｸE" w:eastAsia="HGPｺﾞｼｯｸE" w:hAnsi="HGPｺﾞｼｯｸE" w:hint="eastAsia"/>
          <w:color w:val="0000FF"/>
          <w:sz w:val="36"/>
          <w:szCs w:val="36"/>
        </w:rPr>
        <w:t>推進</w:t>
      </w:r>
    </w:p>
    <w:p w:rsidR="00A40CA3" w:rsidRDefault="000A3520" w:rsidP="00A40CA3">
      <w:pPr>
        <w:spacing w:line="260" w:lineRule="exact"/>
        <w:ind w:left="400" w:hangingChars="200" w:hanging="400"/>
        <w:jc w:val="left"/>
        <w:rPr>
          <w:rFonts w:ascii="HG丸ｺﾞｼｯｸM-PRO" w:eastAsia="HG丸ｺﾞｼｯｸM-PRO" w:hAnsi="HG丸ｺﾞｼｯｸM-PRO" w:cs="メイリオ"/>
          <w:sz w:val="20"/>
          <w:szCs w:val="20"/>
        </w:rPr>
      </w:pPr>
      <w:r>
        <w:rPr>
          <w:rFonts w:ascii="HG丸ｺﾞｼｯｸM-PRO" w:eastAsia="HG丸ｺﾞｼｯｸM-PRO" w:hAnsi="HG丸ｺﾞｼｯｸM-PRO" w:cs="メイリオ" w:hint="eastAsia"/>
          <w:noProof/>
          <w:sz w:val="20"/>
          <w:szCs w:val="20"/>
        </w:rPr>
        <mc:AlternateContent>
          <mc:Choice Requires="wps">
            <w:drawing>
              <wp:anchor distT="0" distB="0" distL="114300" distR="114300" simplePos="0" relativeHeight="251809792" behindDoc="0" locked="0" layoutInCell="1" allowOverlap="1" wp14:anchorId="41A8F505" wp14:editId="09CCAA8B">
                <wp:simplePos x="0" y="0"/>
                <wp:positionH relativeFrom="column">
                  <wp:posOffset>3464560</wp:posOffset>
                </wp:positionH>
                <wp:positionV relativeFrom="paragraph">
                  <wp:posOffset>13335</wp:posOffset>
                </wp:positionV>
                <wp:extent cx="1619885" cy="481330"/>
                <wp:effectExtent l="0" t="0" r="0" b="0"/>
                <wp:wrapNone/>
                <wp:docPr id="7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81330"/>
                        </a:xfrm>
                        <a:prstGeom prst="rect">
                          <a:avLst/>
                        </a:prstGeom>
                        <a:noFill/>
                        <a:ln w="9525">
                          <a:noFill/>
                          <a:miter lim="800000"/>
                          <a:headEnd/>
                          <a:tailEnd/>
                        </a:ln>
                      </wps:spPr>
                      <wps:txbx>
                        <w:txbxContent>
                          <w:p w:rsidR="009904F0" w:rsidRPr="00791455" w:rsidRDefault="009904F0" w:rsidP="00442FA9">
                            <w:pPr>
                              <w:spacing w:line="300" w:lineRule="exact"/>
                              <w:jc w:val="center"/>
                              <w:rPr>
                                <w:rFonts w:asciiTheme="majorEastAsia" w:eastAsiaTheme="majorEastAsia" w:hAnsiTheme="majorEastAsia"/>
                                <w:b/>
                                <w:color w:val="002060"/>
                                <w:sz w:val="18"/>
                                <w:szCs w:val="18"/>
                              </w:rPr>
                            </w:pPr>
                            <w:r w:rsidRPr="00791455">
                              <w:rPr>
                                <w:rFonts w:asciiTheme="majorEastAsia" w:eastAsiaTheme="majorEastAsia" w:hAnsiTheme="majorEastAsia" w:hint="eastAsia"/>
                                <w:b/>
                                <w:color w:val="002060"/>
                                <w:sz w:val="18"/>
                                <w:szCs w:val="18"/>
                              </w:rPr>
                              <w:t>計　画</w:t>
                            </w:r>
                          </w:p>
                          <w:p w:rsidR="009904F0" w:rsidRPr="00791455" w:rsidRDefault="009904F0" w:rsidP="00442FA9">
                            <w:pPr>
                              <w:spacing w:line="3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計画の再策定・修正</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41A8F505" id="_x0000_s1062" type="#_x0000_t202" style="position:absolute;left:0;text-align:left;margin-left:272.8pt;margin-top:1.05pt;width:127.55pt;height:37.9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" filled="f" stroked="f">
                <v:textbox style="mso-fit-shape-to-text:t">
                  <w:txbxContent>
                    <w:p w:rsidR="00442FA9" w:rsidRPr="00791455" w:rsidRDefault="00442FA9" w:rsidP="00442FA9">
                      <w:pPr>
                        <w:spacing w:line="300" w:lineRule="exact"/>
                        <w:jc w:val="center"/>
                        <w:rPr>
                          <w:rFonts w:asciiTheme="majorEastAsia" w:eastAsiaTheme="majorEastAsia" w:hAnsiTheme="majorEastAsia"/>
                          <w:b/>
                          <w:color w:val="002060"/>
                          <w:sz w:val="18"/>
                          <w:szCs w:val="18"/>
                        </w:rPr>
                      </w:pPr>
                      <w:r w:rsidRPr="00791455">
                        <w:rPr>
                          <w:rFonts w:asciiTheme="majorEastAsia" w:eastAsiaTheme="majorEastAsia" w:hAnsiTheme="majorEastAsia" w:hint="eastAsia"/>
                          <w:b/>
                          <w:color w:val="002060"/>
                          <w:sz w:val="18"/>
                          <w:szCs w:val="18"/>
                        </w:rPr>
                        <w:t>計　画</w:t>
                      </w:r>
                    </w:p>
                    <w:p w:rsidR="00442FA9" w:rsidRPr="00791455" w:rsidRDefault="00442FA9" w:rsidP="00442FA9">
                      <w:pPr>
                        <w:spacing w:line="3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計画の再策定・修正</w:t>
                      </w:r>
                    </w:p>
                  </w:txbxContent>
                </v:textbox>
              </v:shape>
            </w:pict>
          </mc:Fallback>
        </mc:AlternateContent>
      </w:r>
      <w:r>
        <w:rPr>
          <w:rFonts w:ascii="HG丸ｺﾞｼｯｸM-PRO" w:eastAsia="HG丸ｺﾞｼｯｸM-PRO" w:hAnsi="HG丸ｺﾞｼｯｸM-PRO" w:cs="メイリオ" w:hint="eastAsia"/>
          <w:noProof/>
          <w:sz w:val="20"/>
          <w:szCs w:val="20"/>
        </w:rPr>
        <mc:AlternateContent>
          <mc:Choice Requires="wps">
            <w:drawing>
              <wp:anchor distT="0" distB="0" distL="114300" distR="114300" simplePos="0" relativeHeight="251810816" behindDoc="0" locked="0" layoutInCell="1" allowOverlap="1" wp14:anchorId="0BB7554A" wp14:editId="134FB39B">
                <wp:simplePos x="0" y="0"/>
                <wp:positionH relativeFrom="margin">
                  <wp:posOffset>5064760</wp:posOffset>
                </wp:positionH>
                <wp:positionV relativeFrom="paragraph">
                  <wp:posOffset>32385</wp:posOffset>
                </wp:positionV>
                <wp:extent cx="1200785" cy="481330"/>
                <wp:effectExtent l="0" t="0" r="0" b="0"/>
                <wp:wrapNone/>
                <wp:docPr id="7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481330"/>
                        </a:xfrm>
                        <a:prstGeom prst="rect">
                          <a:avLst/>
                        </a:prstGeom>
                        <a:noFill/>
                        <a:ln w="9525">
                          <a:noFill/>
                          <a:miter lim="800000"/>
                          <a:headEnd/>
                          <a:tailEnd/>
                        </a:ln>
                      </wps:spPr>
                      <wps:txbx>
                        <w:txbxContent>
                          <w:p w:rsidR="009904F0" w:rsidRPr="00791455" w:rsidRDefault="009904F0" w:rsidP="00442FA9">
                            <w:pPr>
                              <w:spacing w:line="300" w:lineRule="exact"/>
                              <w:jc w:val="center"/>
                              <w:rPr>
                                <w:rFonts w:asciiTheme="majorEastAsia" w:eastAsiaTheme="majorEastAsia" w:hAnsiTheme="majorEastAsia"/>
                                <w:b/>
                                <w:color w:val="002060"/>
                                <w:sz w:val="18"/>
                                <w:szCs w:val="18"/>
                              </w:rPr>
                            </w:pPr>
                            <w:r w:rsidRPr="00791455">
                              <w:rPr>
                                <w:rFonts w:asciiTheme="majorEastAsia" w:eastAsiaTheme="majorEastAsia" w:hAnsiTheme="majorEastAsia" w:hint="eastAsia"/>
                                <w:b/>
                                <w:color w:val="002060"/>
                                <w:sz w:val="18"/>
                                <w:szCs w:val="18"/>
                              </w:rPr>
                              <w:t>実　行</w:t>
                            </w:r>
                          </w:p>
                          <w:p w:rsidR="009904F0" w:rsidRPr="00791455" w:rsidRDefault="009904F0" w:rsidP="00442FA9">
                            <w:pPr>
                              <w:spacing w:line="3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事業の実施</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0BB7554A" id="_x0000_s1063" type="#_x0000_t202" style="position:absolute;left:0;text-align:left;margin-left:398.8pt;margin-top:2.55pt;width:94.55pt;height:37.9pt;z-index:251810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" filled="f" stroked="f">
                <v:textbox style="mso-fit-shape-to-text:t">
                  <w:txbxContent>
                    <w:p w:rsidR="00442FA9" w:rsidRPr="00791455" w:rsidRDefault="00442FA9" w:rsidP="00442FA9">
                      <w:pPr>
                        <w:spacing w:line="300" w:lineRule="exact"/>
                        <w:jc w:val="center"/>
                        <w:rPr>
                          <w:rFonts w:asciiTheme="majorEastAsia" w:eastAsiaTheme="majorEastAsia" w:hAnsiTheme="majorEastAsia"/>
                          <w:b/>
                          <w:color w:val="002060"/>
                          <w:sz w:val="18"/>
                          <w:szCs w:val="18"/>
                        </w:rPr>
                      </w:pPr>
                      <w:r w:rsidRPr="00791455">
                        <w:rPr>
                          <w:rFonts w:asciiTheme="majorEastAsia" w:eastAsiaTheme="majorEastAsia" w:hAnsiTheme="majorEastAsia" w:hint="eastAsia"/>
                          <w:b/>
                          <w:color w:val="002060"/>
                          <w:sz w:val="18"/>
                          <w:szCs w:val="18"/>
                        </w:rPr>
                        <w:t>実　行</w:t>
                      </w:r>
                    </w:p>
                    <w:p w:rsidR="00442FA9" w:rsidRPr="00791455" w:rsidRDefault="00442FA9" w:rsidP="00442FA9">
                      <w:pPr>
                        <w:spacing w:line="3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事業の実施</w:t>
                      </w:r>
                    </w:p>
                  </w:txbxContent>
                </v:textbox>
                <w10:wrap anchorx="margin"/>
              </v:shape>
            </w:pict>
          </mc:Fallback>
        </mc:AlternateContent>
      </w:r>
      <w:r w:rsidR="00E56CD4">
        <w:rPr>
          <w:rFonts w:ascii="HG丸ｺﾞｼｯｸM-PRO" w:eastAsia="HG丸ｺﾞｼｯｸM-PRO" w:hAnsi="HG丸ｺﾞｼｯｸM-PRO" w:cs="メイリオ" w:hint="eastAsia"/>
          <w:noProof/>
          <w:sz w:val="20"/>
          <w:szCs w:val="20"/>
        </w:rPr>
        <mc:AlternateContent>
          <mc:Choice Requires="wps">
            <w:drawing>
              <wp:anchor distT="0" distB="0" distL="114300" distR="114300" simplePos="0" relativeHeight="251805696" behindDoc="0" locked="0" layoutInCell="1" allowOverlap="1" wp14:anchorId="73A9EBDD" wp14:editId="58CA8414">
                <wp:simplePos x="0" y="0"/>
                <wp:positionH relativeFrom="column">
                  <wp:posOffset>4140835</wp:posOffset>
                </wp:positionH>
                <wp:positionV relativeFrom="paragraph">
                  <wp:posOffset>666115</wp:posOffset>
                </wp:positionV>
                <wp:extent cx="709295" cy="557530"/>
                <wp:effectExtent l="0" t="0" r="0" b="0"/>
                <wp:wrapSquare wrapText="bothSides"/>
                <wp:docPr id="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557530"/>
                        </a:xfrm>
                        <a:prstGeom prst="rect">
                          <a:avLst/>
                        </a:prstGeom>
                        <a:noFill/>
                        <a:ln w="9525">
                          <a:noFill/>
                          <a:miter lim="800000"/>
                          <a:headEnd/>
                          <a:tailEnd/>
                        </a:ln>
                      </wps:spPr>
                      <wps:txbx>
                        <w:txbxContent>
                          <w:p w:rsidR="009904F0" w:rsidRPr="00766503" w:rsidRDefault="009904F0" w:rsidP="00442FA9">
                            <w:pPr>
                              <w:jc w:val="center"/>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pPr>
                            <w:r w:rsidRPr="00766503">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t>Plan</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73A9EBDD" id="_x0000_s1064" type="#_x0000_t202" style="position:absolute;left:0;text-align:left;margin-left:326.05pt;margin-top:52.45pt;width:55.85pt;height:43.9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" filled="f" stroked="f">
                <v:textbox style="mso-fit-shape-to-text:t">
                  <w:txbxContent>
                    <w:p w:rsidR="00442FA9" w:rsidRPr="00766503" w:rsidRDefault="00442FA9" w:rsidP="00442FA9">
                      <w:pPr>
                        <w:jc w:val="center"/>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pPr>
                      <w:r w:rsidRPr="00766503">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t>Plan</w:t>
                      </w:r>
                    </w:p>
                  </w:txbxContent>
                </v:textbox>
                <w10:wrap type="square"/>
              </v:shape>
            </w:pict>
          </mc:Fallback>
        </mc:AlternateContent>
      </w:r>
      <w:r w:rsidR="00E56CD4">
        <w:rPr>
          <w:rFonts w:ascii="HG丸ｺﾞｼｯｸM-PRO" w:eastAsia="HG丸ｺﾞｼｯｸM-PRO" w:hAnsi="HG丸ｺﾞｼｯｸM-PRO" w:cs="メイリオ" w:hint="eastAsia"/>
          <w:noProof/>
          <w:sz w:val="20"/>
          <w:szCs w:val="20"/>
        </w:rPr>
        <mc:AlternateContent>
          <mc:Choice Requires="wps">
            <w:drawing>
              <wp:anchor distT="0" distB="0" distL="114300" distR="114300" simplePos="0" relativeHeight="251808768" behindDoc="0" locked="0" layoutInCell="1" allowOverlap="1" wp14:anchorId="6C39EAC6" wp14:editId="04F0A345">
                <wp:simplePos x="0" y="0"/>
                <wp:positionH relativeFrom="column">
                  <wp:posOffset>4032250</wp:posOffset>
                </wp:positionH>
                <wp:positionV relativeFrom="paragraph">
                  <wp:posOffset>1423035</wp:posOffset>
                </wp:positionV>
                <wp:extent cx="925830" cy="557530"/>
                <wp:effectExtent l="0" t="0" r="0" b="0"/>
                <wp:wrapSquare wrapText="bothSides"/>
                <wp:docPr id="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557530"/>
                        </a:xfrm>
                        <a:prstGeom prst="rect">
                          <a:avLst/>
                        </a:prstGeom>
                        <a:noFill/>
                        <a:ln w="9525">
                          <a:noFill/>
                          <a:miter lim="800000"/>
                          <a:headEnd/>
                          <a:tailEnd/>
                        </a:ln>
                      </wps:spPr>
                      <wps:txbx>
                        <w:txbxContent>
                          <w:p w:rsidR="009904F0" w:rsidRPr="00766503" w:rsidRDefault="009904F0" w:rsidP="00442FA9">
                            <w:pPr>
                              <w:jc w:val="center"/>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pPr>
                            <w:r w:rsidRPr="00766503">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t>Action</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6C39EAC6" id="_x0000_s1065" type="#_x0000_t202" style="position:absolute;left:0;text-align:left;margin-left:317.5pt;margin-top:112.05pt;width:72.9pt;height:43.9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" filled="f" stroked="f">
                <v:textbox style="mso-fit-shape-to-text:t">
                  <w:txbxContent>
                    <w:p w:rsidR="00442FA9" w:rsidRPr="00766503" w:rsidRDefault="00442FA9" w:rsidP="00442FA9">
                      <w:pPr>
                        <w:jc w:val="center"/>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pPr>
                      <w:r w:rsidRPr="00766503">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t>Action</w:t>
                      </w:r>
                    </w:p>
                  </w:txbxContent>
                </v:textbox>
                <w10:wrap type="square"/>
              </v:shape>
            </w:pict>
          </mc:Fallback>
        </mc:AlternateContent>
      </w:r>
      <w:r w:rsidR="00E56CD4">
        <w:rPr>
          <w:rFonts w:ascii="HG丸ｺﾞｼｯｸM-PRO" w:eastAsia="HG丸ｺﾞｼｯｸM-PRO" w:hAnsi="HG丸ｺﾞｼｯｸM-PRO" w:cs="メイリオ" w:hint="eastAsia"/>
          <w:noProof/>
          <w:sz w:val="20"/>
          <w:szCs w:val="20"/>
        </w:rPr>
        <mc:AlternateContent>
          <mc:Choice Requires="wps">
            <w:drawing>
              <wp:anchor distT="0" distB="0" distL="114300" distR="114300" simplePos="0" relativeHeight="251807744" behindDoc="0" locked="0" layoutInCell="1" allowOverlap="1" wp14:anchorId="1EB452EE" wp14:editId="06DE252B">
                <wp:simplePos x="0" y="0"/>
                <wp:positionH relativeFrom="column">
                  <wp:posOffset>4866005</wp:posOffset>
                </wp:positionH>
                <wp:positionV relativeFrom="paragraph">
                  <wp:posOffset>1423035</wp:posOffset>
                </wp:positionV>
                <wp:extent cx="925830" cy="557530"/>
                <wp:effectExtent l="0" t="0" r="0" b="0"/>
                <wp:wrapSquare wrapText="bothSides"/>
                <wp:docPr id="7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557530"/>
                        </a:xfrm>
                        <a:prstGeom prst="rect">
                          <a:avLst/>
                        </a:prstGeom>
                        <a:noFill/>
                        <a:ln w="9525">
                          <a:noFill/>
                          <a:miter lim="800000"/>
                          <a:headEnd/>
                          <a:tailEnd/>
                        </a:ln>
                      </wps:spPr>
                      <wps:txbx>
                        <w:txbxContent>
                          <w:p w:rsidR="009904F0" w:rsidRPr="00766503" w:rsidRDefault="009904F0" w:rsidP="00442FA9">
                            <w:pPr>
                              <w:jc w:val="center"/>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pPr>
                            <w:r w:rsidRPr="00766503">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t>Check</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1EB452EE" id="_x0000_s1066" type="#_x0000_t202" style="position:absolute;left:0;text-align:left;margin-left:383.15pt;margin-top:112.05pt;width:72.9pt;height:43.9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" filled="f" stroked="f">
                <v:textbox style="mso-fit-shape-to-text:t">
                  <w:txbxContent>
                    <w:p w:rsidR="00442FA9" w:rsidRPr="00766503" w:rsidRDefault="00442FA9" w:rsidP="00442FA9">
                      <w:pPr>
                        <w:jc w:val="center"/>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pPr>
                      <w:r w:rsidRPr="00766503">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t>Check</w:t>
                      </w:r>
                    </w:p>
                  </w:txbxContent>
                </v:textbox>
                <w10:wrap type="square"/>
              </v:shape>
            </w:pict>
          </mc:Fallback>
        </mc:AlternateContent>
      </w:r>
      <w:r w:rsidR="00E56CD4">
        <w:rPr>
          <w:rFonts w:ascii="HG丸ｺﾞｼｯｸM-PRO" w:eastAsia="HG丸ｺﾞｼｯｸM-PRO" w:hAnsi="HG丸ｺﾞｼｯｸM-PRO" w:cs="メイリオ" w:hint="eastAsia"/>
          <w:noProof/>
          <w:sz w:val="20"/>
          <w:szCs w:val="20"/>
        </w:rPr>
        <mc:AlternateContent>
          <mc:Choice Requires="wps">
            <w:drawing>
              <wp:anchor distT="0" distB="0" distL="114300" distR="114300" simplePos="0" relativeHeight="251806720" behindDoc="0" locked="0" layoutInCell="1" allowOverlap="1" wp14:anchorId="134498A6" wp14:editId="49A0CA5B">
                <wp:simplePos x="0" y="0"/>
                <wp:positionH relativeFrom="column">
                  <wp:posOffset>5057775</wp:posOffset>
                </wp:positionH>
                <wp:positionV relativeFrom="paragraph">
                  <wp:posOffset>666115</wp:posOffset>
                </wp:positionV>
                <wp:extent cx="550545" cy="557530"/>
                <wp:effectExtent l="0" t="0" r="0" b="0"/>
                <wp:wrapSquare wrapText="bothSides"/>
                <wp:docPr id="7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557530"/>
                        </a:xfrm>
                        <a:prstGeom prst="rect">
                          <a:avLst/>
                        </a:prstGeom>
                        <a:noFill/>
                        <a:ln w="9525">
                          <a:noFill/>
                          <a:miter lim="800000"/>
                          <a:headEnd/>
                          <a:tailEnd/>
                        </a:ln>
                      </wps:spPr>
                      <wps:txbx>
                        <w:txbxContent>
                          <w:p w:rsidR="009904F0" w:rsidRPr="00766503" w:rsidRDefault="009904F0" w:rsidP="00442FA9">
                            <w:pPr>
                              <w:jc w:val="center"/>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pPr>
                            <w:r w:rsidRPr="00766503">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t>Do</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134498A6" id="_x0000_s1067" type="#_x0000_t202" style="position:absolute;left:0;text-align:left;margin-left:398.25pt;margin-top:52.45pt;width:43.35pt;height:43.9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" filled="f" stroked="f">
                <v:textbox style="mso-fit-shape-to-text:t">
                  <w:txbxContent>
                    <w:p w:rsidR="00442FA9" w:rsidRPr="00766503" w:rsidRDefault="00442FA9" w:rsidP="00442FA9">
                      <w:pPr>
                        <w:jc w:val="center"/>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pPr>
                      <w:r w:rsidRPr="00766503">
                        <w:rPr>
                          <w:rFonts w:ascii="HGP創英角ｺﾞｼｯｸUB" w:eastAsia="HGP創英角ｺﾞｼｯｸUB" w:hAnsi="HGP創英角ｺﾞｼｯｸUB"/>
                          <w:b/>
                          <w:color w:val="244061" w:themeColor="accent1" w:themeShade="80"/>
                          <w:sz w:val="32"/>
                          <w:szCs w:val="32"/>
                          <w14:textOutline w14:w="9525" w14:cap="rnd" w14:cmpd="sng" w14:algn="ctr">
                            <w14:solidFill>
                              <w14:schemeClr w14:val="bg1"/>
                            </w14:solidFill>
                            <w14:prstDash w14:val="solid"/>
                            <w14:bevel/>
                          </w14:textOutline>
                        </w:rPr>
                        <w:t>Do</w:t>
                      </w:r>
                    </w:p>
                  </w:txbxContent>
                </v:textbox>
                <w10:wrap type="square"/>
              </v:shape>
            </w:pict>
          </mc:Fallback>
        </mc:AlternateContent>
      </w:r>
      <w:r w:rsidR="00A40CA3">
        <w:rPr>
          <w:rFonts w:ascii="HG丸ｺﾞｼｯｸM-PRO" w:eastAsia="HG丸ｺﾞｼｯｸM-PRO" w:hAnsi="HG丸ｺﾞｼｯｸM-PRO" w:cs="メイリオ" w:hint="eastAsia"/>
          <w:sz w:val="20"/>
          <w:szCs w:val="20"/>
        </w:rPr>
        <w:t>１　市の広報誌やホームページ・メディアをはじめとした多様な媒体を通じて情報発信します</w:t>
      </w:r>
      <w:r w:rsidR="00A40CA3" w:rsidRPr="00137F9F">
        <w:rPr>
          <w:rFonts w:ascii="HG丸ｺﾞｼｯｸM-PRO" w:eastAsia="HG丸ｺﾞｼｯｸM-PRO" w:hAnsi="HG丸ｺﾞｼｯｸM-PRO" w:cs="メイリオ" w:hint="eastAsia"/>
          <w:sz w:val="20"/>
          <w:szCs w:val="20"/>
        </w:rPr>
        <w:t>。</w:t>
      </w:r>
    </w:p>
    <w:p w:rsidR="00A40CA3" w:rsidRDefault="00E61482" w:rsidP="00A40CA3">
      <w:pPr>
        <w:spacing w:line="260" w:lineRule="exact"/>
        <w:ind w:left="400" w:hangingChars="200" w:hanging="400"/>
        <w:jc w:val="left"/>
        <w:rPr>
          <w:rFonts w:ascii="HG丸ｺﾞｼｯｸM-PRO" w:eastAsia="HG丸ｺﾞｼｯｸM-PRO" w:hAnsi="HG丸ｺﾞｼｯｸM-PRO" w:cs="メイリオ"/>
          <w:sz w:val="20"/>
          <w:szCs w:val="20"/>
        </w:rPr>
      </w:pPr>
      <w:r>
        <w:rPr>
          <w:rFonts w:ascii="HG丸ｺﾞｼｯｸM-PRO" w:eastAsia="HG丸ｺﾞｼｯｸM-PRO" w:hAnsi="HG丸ｺﾞｼｯｸM-PRO" w:cs="メイリオ"/>
          <w:noProof/>
          <w:sz w:val="20"/>
          <w:szCs w:val="20"/>
        </w:rPr>
        <mc:AlternateContent>
          <mc:Choice Requires="wpg">
            <w:drawing>
              <wp:anchor distT="0" distB="0" distL="114300" distR="114300" simplePos="0" relativeHeight="251804672" behindDoc="0" locked="0" layoutInCell="1" allowOverlap="1">
                <wp:simplePos x="0" y="0"/>
                <wp:positionH relativeFrom="column">
                  <wp:posOffset>3997960</wp:posOffset>
                </wp:positionH>
                <wp:positionV relativeFrom="paragraph">
                  <wp:posOffset>6985</wp:posOffset>
                </wp:positionV>
                <wp:extent cx="1799590" cy="1799590"/>
                <wp:effectExtent l="0" t="0" r="10160" b="10160"/>
                <wp:wrapSquare wrapText="bothSides"/>
                <wp:docPr id="43" name="グループ化 43"/>
                <wp:cNvGraphicFramePr/>
                <a:graphic xmlns:a="http://schemas.openxmlformats.org/drawingml/2006/main">
                  <a:graphicData uri="http://schemas.microsoft.com/office/word/2010/wordprocessingGroup">
                    <wpg:wgp>
                      <wpg:cNvGrpSpPr/>
                      <wpg:grpSpPr>
                        <a:xfrm>
                          <a:off x="0" y="0"/>
                          <a:ext cx="1799590" cy="1799590"/>
                          <a:chOff x="0" y="0"/>
                          <a:chExt cx="2056130" cy="2056200"/>
                        </a:xfrm>
                      </wpg:grpSpPr>
                      <wpg:grpSp>
                        <wpg:cNvPr id="42" name="グループ化 42"/>
                        <wpg:cNvGrpSpPr/>
                        <wpg:grpSpPr>
                          <a:xfrm>
                            <a:off x="0" y="0"/>
                            <a:ext cx="2056130" cy="2056200"/>
                            <a:chOff x="0" y="0"/>
                            <a:chExt cx="2056130" cy="2056200"/>
                          </a:xfrm>
                        </wpg:grpSpPr>
                        <wps:wsp>
                          <wps:cNvPr id="753" name="パイ 753"/>
                          <wps:cNvSpPr/>
                          <wps:spPr>
                            <a:xfrm rot="10800000">
                              <a:off x="76200" y="76200"/>
                              <a:ext cx="1979930" cy="1979930"/>
                            </a:xfrm>
                            <a:prstGeom prst="pie">
                              <a:avLst>
                                <a:gd name="adj1" fmla="val 10818707"/>
                                <a:gd name="adj2" fmla="val 16200000"/>
                              </a:avLst>
                            </a:prstGeom>
                            <a:solidFill>
                              <a:schemeClr val="accent1">
                                <a:lumMod val="75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グループ化 41"/>
                          <wpg:cNvGrpSpPr/>
                          <wpg:grpSpPr>
                            <a:xfrm>
                              <a:off x="0" y="0"/>
                              <a:ext cx="2056130" cy="1980000"/>
                              <a:chOff x="0" y="0"/>
                              <a:chExt cx="2056130" cy="1980000"/>
                            </a:xfrm>
                          </wpg:grpSpPr>
                          <wps:wsp>
                            <wps:cNvPr id="752" name="パイ 752"/>
                            <wps:cNvSpPr/>
                            <wps:spPr>
                              <a:xfrm rot="5400000">
                                <a:off x="76200" y="0"/>
                                <a:ext cx="1979930" cy="1979930"/>
                              </a:xfrm>
                              <a:prstGeom prst="pie">
                                <a:avLst>
                                  <a:gd name="adj1" fmla="val 10818707"/>
                                  <a:gd name="adj2" fmla="val 16200000"/>
                                </a:avLst>
                              </a:prstGeom>
                              <a:solidFill>
                                <a:schemeClr val="accent5">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パイ 751"/>
                            <wps:cNvSpPr/>
                            <wps:spPr>
                              <a:xfrm>
                                <a:off x="0" y="0"/>
                                <a:ext cx="1980000" cy="1980000"/>
                              </a:xfrm>
                              <a:prstGeom prst="pie">
                                <a:avLst>
                                  <a:gd name="adj1" fmla="val 10759291"/>
                                  <a:gd name="adj2" fmla="val 16200000"/>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4" name="パイ 754"/>
                          <wps:cNvSpPr/>
                          <wps:spPr>
                            <a:xfrm rot="16200000">
                              <a:off x="0" y="76200"/>
                              <a:ext cx="1980000" cy="1980000"/>
                            </a:xfrm>
                            <a:prstGeom prst="pie">
                              <a:avLst>
                                <a:gd name="adj1" fmla="val 10818707"/>
                                <a:gd name="adj2" fmla="val 16200000"/>
                              </a:avLst>
                            </a:prstGeom>
                            <a:solidFill>
                              <a:schemeClr val="accent5">
                                <a:lumMod val="75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1" name="右矢印 771"/>
                        <wps:cNvSpPr/>
                        <wps:spPr>
                          <a:xfrm>
                            <a:off x="923925" y="104775"/>
                            <a:ext cx="266700" cy="452467"/>
                          </a:xfrm>
                          <a:prstGeom prst="rightArrow">
                            <a:avLst/>
                          </a:prstGeom>
                          <a:solidFill>
                            <a:srgbClr val="0070C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右矢印 773"/>
                        <wps:cNvSpPr/>
                        <wps:spPr>
                          <a:xfrm rot="5400000">
                            <a:off x="1559128" y="816177"/>
                            <a:ext cx="266701" cy="452349"/>
                          </a:xfrm>
                          <a:prstGeom prst="rightArrow">
                            <a:avLst/>
                          </a:prstGeom>
                          <a:solidFill>
                            <a:srgbClr val="0070C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右矢印 774"/>
                        <wps:cNvSpPr/>
                        <wps:spPr>
                          <a:xfrm rot="10800000">
                            <a:off x="895350" y="1517938"/>
                            <a:ext cx="266700" cy="452467"/>
                          </a:xfrm>
                          <a:prstGeom prst="rightArrow">
                            <a:avLst/>
                          </a:prstGeom>
                          <a:solidFill>
                            <a:srgbClr val="0070C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右矢印 775"/>
                        <wps:cNvSpPr/>
                        <wps:spPr>
                          <a:xfrm rot="16200000">
                            <a:off x="203048" y="844702"/>
                            <a:ext cx="266700" cy="452452"/>
                          </a:xfrm>
                          <a:prstGeom prst="rightArrow">
                            <a:avLst/>
                          </a:prstGeom>
                          <a:solidFill>
                            <a:srgbClr val="0070C0"/>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0F9660F" id="グループ化 43" o:spid="_x0000_s1026" style="position:absolute;left:0;text-align:left;margin-left:314.8pt;margin-top:.55pt;width:141.7pt;height:141.7pt;z-index:251804672" coordsize="20561,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">
                <v:group id="グループ化 42" o:spid="_x0000_s1027" style="position:absolute;width:20561;height:20562" coordsize="20561,2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パイ 753" o:spid="_x0000_s1028" style="position:absolute;left:762;top:762;width:19799;height:19799;rotation:180;visibility:visible;mso-wrap-style:square;v-text-anchor:middle" coordsize="1979930,197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1HbMUA&#10;AADcAAAADwAAAGRycy9kb3ducmV2LnhtbESPQWvCQBSE70L/w/IK3nS3aq2krlICFi8e1FA8PrLP&#10;JDX7NmRXTf31rlDwOMx8M8x82dlaXKj1lWMNb0MFgjh3puJCQ7ZfDWYgfEA2WDsmDX/kYbl46c0x&#10;Me7KW7rsQiFiCfsENZQhNImUPi/Joh+6hjh6R9daDFG2hTQtXmO5reVIqam0WHFcKLGhtKT8tDtb&#10;DR/qVJvfbKTC7ee4zjeHVH1PUq37r93XJ4hAXXiG/+m1idz7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UdsxQAAANwAAAAPAAAAAAAAAAAAAAAAAJgCAABkcnMv&#10;ZG93bnJldi54bWxQSwUGAAAAAAQABAD1AAAAigMAAAAA&#10;" path="m15,984578c2979,439946,445325,,989965,r,989965l15,984578xe" fillcolor="#365f91 [2404]" strokecolor="#95b3d7 [1940]" strokeweight="2pt">
                    <v:path arrowok="t" o:connecttype="custom" o:connectlocs="15,984578;989965,0;989965,989965;15,984578" o:connectangles="0,0,0,0"/>
                  </v:shape>
                  <v:group id="グループ化 41" o:spid="_x0000_s1029" style="position:absolute;width:20561;height:19800" coordsize="20561,19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パイ 752" o:spid="_x0000_s1030" style="position:absolute;left:762;width:19799;height:19799;rotation:90;visibility:visible;mso-wrap-style:square;v-text-anchor:middle" coordsize="1979930,197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36cYA&#10;AADcAAAADwAAAGRycy9kb3ducmV2LnhtbESPQWvCQBSE7wX/w/KE3nTT0FobXYMtVHvQ0kS9P7Kv&#10;STD7NmRXjf++Kwg9DjPzDTNPe9OIM3WutqzgaRyBIC6srrlUsN99jqYgnEfW2FgmBVdykC4GD3NM&#10;tL1wRufclyJA2CWooPK+TaR0RUUG3di2xMH7tZ1BH2RXSt3hJcBNI+MomkiDNYeFClv6qKg45iej&#10;YNq609tK7rLv/ep9s34220Px45V6HPbLGQhPvf8P39tfWsHrSwy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g36cYAAADcAAAADwAAAAAAAAAAAAAAAACYAgAAZHJz&#10;L2Rvd25yZXYueG1sUEsFBgAAAAAEAAQA9QAAAIsDAAAAAA==&#10;" path="m15,984578c2979,439946,445325,,989965,r,989965l15,984578xe" fillcolor="#92cddc [1944]" strokecolor="#95b3d7 [1940]" strokeweight="2pt">
                      <v:path arrowok="t" o:connecttype="custom" o:connectlocs="15,984578;989965,0;989965,989965;15,984578" o:connectangles="0,0,0,0"/>
                    </v:shape>
                    <v:shape id="パイ 751" o:spid="_x0000_s1031" style="position:absolute;width:19800;height:19800;visibility:visible;mso-wrap-style:square;v-text-anchor:middle" coordsize="1980000,19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8VccA&#10;AADcAAAADwAAAGRycy9kb3ducmV2LnhtbESPQUsDMRSE7wX/Q3iCF7HZ2lp1bVqKINSDB1cFj4/k&#10;uVncvCxJut3urzcFocdhZr5hVpvBtaKnEBvPCmbTAgSx9qbhWsHnx8vNA4iYkA22nknBkSJs1heT&#10;FZbGH/id+irVIkM4lqjAptSVUkZtyWGc+o44ez8+OExZhlqagIcMd628LYqldNhwXrDY0bMl/Vvt&#10;nQK9H8f5V//6LUe93NpwvXt7HBZKXV0O2ycQiYZ0Dv+3d0bB/d0MTmfy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FPFXHAAAA3AAAAA8AAAAAAAAAAAAAAAAAmAIAAGRy&#10;cy9kb3ducmV2LnhtbFBLBQYAAAAABAAEAPUAAACMAwAAAAA=&#10;" path="m69,1001723c-3064,737145,99845,482323,285831,294121,471818,105919,725403,,989999,v,330000,1,660000,1,990000l69,1001723xe" fillcolor="#95b3d7 [1940]" strokecolor="#95b3d7 [1940]" strokeweight="2pt">
                      <v:path arrowok="t" o:connecttype="custom" o:connectlocs="69,1001723;285831,294121;989999,0;990000,990000;69,1001723" o:connectangles="0,0,0,0,0"/>
                    </v:shape>
                  </v:group>
                  <v:shape id="パイ 754" o:spid="_x0000_s1032" style="position:absolute;top:762;width:19800;height:19800;rotation:-90;visibility:visible;mso-wrap-style:square;v-text-anchor:middle" coordsize="1980000,19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3lMUA&#10;AADcAAAADwAAAGRycy9kb3ducmV2LnhtbESP3WrCQBSE7wt9h+UUvBHdVOsP0VWqWCj2qtEHOGSP&#10;2WD2bMiuJvr0bkHo5TAz3zDLdWcrcaXGl44VvA8TEMS50yUXCo6Hr8EchA/IGivHpOBGHtar15cl&#10;ptq1/EvXLBQiQtinqMCEUKdS+tyQRT90NXH0Tq6xGKJsCqkbbCPcVnKUJFNpseS4YLCmraH8nF2s&#10;gsNuY6iWx8nPCftjt2+n9+yMSvXeus8FiEBd+A8/299awWzyAX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PeUxQAAANwAAAAPAAAAAAAAAAAAAAAAAJgCAABkcnMv&#10;ZG93bnJldi54bWxQSwUGAAAAAAQABAD1AAAAigMAAAAA&#10;" path="m15,984613c2979,439962,445341,,990000,r,990000l15,984613xe" fillcolor="#31849b [2408]" strokecolor="#95b3d7 [1940]" strokeweight="2pt">
                    <v:path arrowok="t" o:connecttype="custom" o:connectlocs="15,984613;990000,0;990000,990000;15,984613" o:connectangles="0,0,0,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1" o:spid="_x0000_s1033" type="#_x0000_t13" style="position:absolute;left:9239;top:1047;width:2667;height:4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7sIA&#10;AADcAAAADwAAAGRycy9kb3ducmV2LnhtbESP3YrCMBSE7wXfIRzBO01dRZeuUVxBWLzS6gMcmtOf&#10;3eakNtG2b78RBC+HmfmGWW87U4kHNa60rGA2jUAQp1aXnCu4Xg6TTxDOI2usLJOCnhxsN8PBGmNt&#10;Wz7TI/G5CBB2MSoovK9jKV1akEE3tTVx8DLbGPRBNrnUDbYBbir5EUVLabDksFBgTfuC0r/kbhQs&#10;MkT8zWh57Oz8fusXp/K7b5Uaj7rdFwhPnX+HX+0frWC1msHz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v/uwgAAANwAAAAPAAAAAAAAAAAAAAAAAJgCAABkcnMvZG93&#10;bnJldi54bWxQSwUGAAAAAAQABAD1AAAAhwMAAAAA&#10;" adj="10800" fillcolor="#0070c0" strokecolor="white [3212]" strokeweight="2.25pt"/>
                <v:shape id="右矢印 773" o:spid="_x0000_s1034" type="#_x0000_t13" style="position:absolute;left:15591;top:8162;width:2667;height:4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m68MA&#10;AADcAAAADwAAAGRycy9kb3ducmV2LnhtbESPQWvCQBSE70L/w/IKvemmikmJrlIFiyfBtPT8yD6z&#10;abNvY3bV+O9dQfA4zMw3zHzZ20acqfO1YwXvowQEcel0zZWCn+/N8AOED8gaG8ek4EoelouXwRxz&#10;7S68p3MRKhEh7HNUYEJocyl9aciiH7mWOHoH11kMUXaV1B1eItw2cpwkqbRYc1ww2NLaUPlfnKyC&#10;flMdceWOZvcX0KXFNP06/aZKvb32nzMQgfrwDD/aW60gyyZwPxOP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Vm68MAAADcAAAADwAAAAAAAAAAAAAAAACYAgAAZHJzL2Rv&#10;d25yZXYueG1sUEsFBgAAAAAEAAQA9QAAAIgDAAAAAA==&#10;" adj="10800" fillcolor="#0070c0" strokecolor="white [3212]" strokeweight="2.25pt"/>
                <v:shape id="右矢印 774" o:spid="_x0000_s1035" type="#_x0000_t13" style="position:absolute;left:8953;top:15179;width:2667;height:452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ejMUA&#10;AADcAAAADwAAAGRycy9kb3ducmV2LnhtbESPT2sCMRTE70K/Q3hCL1Kzirh2u1GqUCp46ral19fN&#10;2z+4eVmSVNdvbwShx2FmfsPkm8F04kTOt5YVzKYJCOLS6pZrBV+fb08rED4ga+wsk4ILedisH0Y5&#10;Ztqe+YNORahFhLDPUEETQp9J6cuGDPqp7YmjV1lnMETpaqkdniPcdHKeJEtpsOW40GBPu4bKY/Fn&#10;FHzL35X90fP9bFulBT4nh/eJOyj1OB5eX0AEGsJ/+N7eawVpuoDb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B6MxQAAANwAAAAPAAAAAAAAAAAAAAAAAJgCAABkcnMv&#10;ZG93bnJldi54bWxQSwUGAAAAAAQABAD1AAAAigMAAAAA&#10;" adj="10800" fillcolor="#0070c0" strokecolor="white [3212]" strokeweight="2.25pt"/>
                <v:shape id="右矢印 775" o:spid="_x0000_s1036" type="#_x0000_t13" style="position:absolute;left:2030;top:8446;width:2667;height:4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QrMUA&#10;AADcAAAADwAAAGRycy9kb3ducmV2LnhtbESPQWsCMRSE74X+h/CE3mpWoSpbo0hhbYsnXWmvz83r&#10;ZnXzsiRRt//eFAoeh5n5hpkve9uKC/nQOFYwGmYgiCunG64V7MvieQYiRGSNrWNS8EsBlovHhznm&#10;2l15S5ddrEWCcMhRgYmxy6UMlSGLYeg64uT9OG8xJulrqT1eE9y2cpxlE2mx4bRgsKM3Q9Vpd7YK&#10;zlv3/TU5+E35fizWxWFlav3ZK/U06FevICL18R7+b39oBdPpC/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dCsxQAAANwAAAAPAAAAAAAAAAAAAAAAAJgCAABkcnMv&#10;ZG93bnJldi54bWxQSwUGAAAAAAQABAD1AAAAigMAAAAA&#10;" adj="10800" fillcolor="#0070c0" strokecolor="white [3212]" strokeweight="2.25pt"/>
                <w10:wrap type="square"/>
              </v:group>
            </w:pict>
          </mc:Fallback>
        </mc:AlternateContent>
      </w:r>
    </w:p>
    <w:p w:rsidR="00A40CA3" w:rsidRDefault="00A40CA3" w:rsidP="00A40CA3">
      <w:pPr>
        <w:spacing w:line="260" w:lineRule="exact"/>
        <w:ind w:left="400" w:hangingChars="200" w:hanging="400"/>
        <w:jc w:val="left"/>
        <w:rPr>
          <w:rFonts w:ascii="HG丸ｺﾞｼｯｸM-PRO" w:eastAsia="HG丸ｺﾞｼｯｸM-PRO" w:hAnsi="HG丸ｺﾞｼｯｸM-PRO" w:cs="メイリオ"/>
          <w:sz w:val="20"/>
          <w:szCs w:val="20"/>
        </w:rPr>
      </w:pPr>
      <w:r>
        <w:rPr>
          <w:rFonts w:ascii="HG丸ｺﾞｼｯｸM-PRO" w:eastAsia="HG丸ｺﾞｼｯｸM-PRO" w:hAnsi="HG丸ｺﾞｼｯｸM-PRO" w:cs="メイリオ" w:hint="eastAsia"/>
          <w:sz w:val="20"/>
          <w:szCs w:val="20"/>
        </w:rPr>
        <w:t>２　市民や企業、団体、金融機関、行政等の連携・協働を図り、国や県、近隣市町村との連携を進めながら、住民に身近な施策として効果的・効率的に推進します。</w:t>
      </w:r>
    </w:p>
    <w:p w:rsidR="00A40CA3" w:rsidRDefault="00A40CA3" w:rsidP="00A40CA3">
      <w:pPr>
        <w:spacing w:line="260" w:lineRule="exact"/>
        <w:ind w:left="400" w:hangingChars="200" w:hanging="400"/>
        <w:jc w:val="left"/>
        <w:rPr>
          <w:rFonts w:ascii="HG丸ｺﾞｼｯｸM-PRO" w:eastAsia="HG丸ｺﾞｼｯｸM-PRO" w:hAnsi="HG丸ｺﾞｼｯｸM-PRO" w:cs="メイリオ"/>
          <w:sz w:val="20"/>
          <w:szCs w:val="20"/>
        </w:rPr>
      </w:pPr>
    </w:p>
    <w:p w:rsidR="00A40CA3" w:rsidRDefault="00A40CA3" w:rsidP="00A40CA3">
      <w:pPr>
        <w:spacing w:line="260" w:lineRule="exact"/>
        <w:ind w:left="400" w:hangingChars="200" w:hanging="400"/>
        <w:jc w:val="left"/>
        <w:rPr>
          <w:rFonts w:ascii="HG丸ｺﾞｼｯｸM-PRO" w:eastAsia="HG丸ｺﾞｼｯｸM-PRO" w:hAnsi="HG丸ｺﾞｼｯｸM-PRO" w:cs="メイリオ"/>
          <w:sz w:val="20"/>
          <w:szCs w:val="20"/>
        </w:rPr>
      </w:pPr>
      <w:r>
        <w:rPr>
          <w:rFonts w:ascii="HG丸ｺﾞｼｯｸM-PRO" w:eastAsia="HG丸ｺﾞｼｯｸM-PRO" w:hAnsi="HG丸ｺﾞｼｯｸM-PRO" w:cs="メイリオ" w:hint="eastAsia"/>
          <w:sz w:val="20"/>
          <w:szCs w:val="20"/>
        </w:rPr>
        <w:t>３　ＰＤＣＡサイクルの確立により、数値目標・重要業績評価指標（ＫＰＩ）を軸とした施策の点検・評価を定期的・段階的に行い、改善へと結びつけていきます。</w:t>
      </w:r>
    </w:p>
    <w:p w:rsidR="00A40CA3" w:rsidRDefault="00A40CA3" w:rsidP="00A40CA3">
      <w:pPr>
        <w:spacing w:line="260" w:lineRule="exact"/>
        <w:ind w:left="400" w:hangingChars="200" w:hanging="400"/>
        <w:jc w:val="left"/>
        <w:rPr>
          <w:rFonts w:ascii="HG丸ｺﾞｼｯｸM-PRO" w:eastAsia="HG丸ｺﾞｼｯｸM-PRO" w:hAnsi="HG丸ｺﾞｼｯｸM-PRO" w:cs="メイリオ"/>
          <w:sz w:val="20"/>
          <w:szCs w:val="20"/>
        </w:rPr>
      </w:pPr>
    </w:p>
    <w:p w:rsidR="00A40CA3" w:rsidRPr="00A40CA3" w:rsidRDefault="00791455" w:rsidP="00A40CA3">
      <w:pPr>
        <w:spacing w:line="260" w:lineRule="exact"/>
        <w:ind w:left="400" w:hangingChars="200" w:hanging="400"/>
        <w:jc w:val="left"/>
        <w:rPr>
          <w:rFonts w:ascii="HG丸ｺﾞｼｯｸM-PRO" w:eastAsia="HG丸ｺﾞｼｯｸM-PRO" w:hAnsi="HG丸ｺﾞｼｯｸM-PRO" w:cs="メイリオ"/>
          <w:sz w:val="20"/>
          <w:szCs w:val="20"/>
        </w:rPr>
      </w:pPr>
      <w:r>
        <w:rPr>
          <w:rFonts w:ascii="HG丸ｺﾞｼｯｸM-PRO" w:eastAsia="HG丸ｺﾞｼｯｸM-PRO" w:hAnsi="HG丸ｺﾞｼｯｸM-PRO" w:cs="メイリオ" w:hint="eastAsia"/>
          <w:noProof/>
          <w:sz w:val="20"/>
          <w:szCs w:val="20"/>
        </w:rPr>
        <mc:AlternateContent>
          <mc:Choice Requires="wps">
            <w:drawing>
              <wp:anchor distT="0" distB="0" distL="114300" distR="114300" simplePos="0" relativeHeight="251811840" behindDoc="0" locked="0" layoutInCell="1" allowOverlap="1" wp14:anchorId="0B073AE4" wp14:editId="2F6AF434">
                <wp:simplePos x="0" y="0"/>
                <wp:positionH relativeFrom="column">
                  <wp:posOffset>3493135</wp:posOffset>
                </wp:positionH>
                <wp:positionV relativeFrom="paragraph">
                  <wp:posOffset>92710</wp:posOffset>
                </wp:positionV>
                <wp:extent cx="1372235" cy="671830"/>
                <wp:effectExtent l="0" t="0" r="0" b="0"/>
                <wp:wrapSquare wrapText="bothSides"/>
                <wp:docPr id="7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671830"/>
                        </a:xfrm>
                        <a:prstGeom prst="rect">
                          <a:avLst/>
                        </a:prstGeom>
                        <a:noFill/>
                        <a:ln w="9525">
                          <a:noFill/>
                          <a:miter lim="800000"/>
                          <a:headEnd/>
                          <a:tailEnd/>
                        </a:ln>
                      </wps:spPr>
                      <wps:txbx>
                        <w:txbxContent>
                          <w:p w:rsidR="009904F0" w:rsidRPr="00791455" w:rsidRDefault="009904F0" w:rsidP="00442FA9">
                            <w:pPr>
                              <w:spacing w:line="300" w:lineRule="exact"/>
                              <w:jc w:val="center"/>
                              <w:rPr>
                                <w:rFonts w:asciiTheme="majorEastAsia" w:eastAsiaTheme="majorEastAsia" w:hAnsiTheme="majorEastAsia"/>
                                <w:b/>
                                <w:color w:val="002060"/>
                                <w:sz w:val="18"/>
                                <w:szCs w:val="18"/>
                              </w:rPr>
                            </w:pPr>
                            <w:r w:rsidRPr="00791455">
                              <w:rPr>
                                <w:rFonts w:asciiTheme="majorEastAsia" w:eastAsiaTheme="majorEastAsia" w:hAnsiTheme="majorEastAsia" w:hint="eastAsia"/>
                                <w:b/>
                                <w:color w:val="002060"/>
                                <w:sz w:val="18"/>
                                <w:szCs w:val="18"/>
                              </w:rPr>
                              <w:t>改　善</w:t>
                            </w:r>
                          </w:p>
                          <w:p w:rsidR="009904F0" w:rsidRPr="00791455" w:rsidRDefault="009904F0" w:rsidP="00791455">
                            <w:pPr>
                              <w:spacing w:line="2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事業の継続または</w:t>
                            </w:r>
                          </w:p>
                          <w:p w:rsidR="009904F0" w:rsidRPr="00791455" w:rsidRDefault="009904F0" w:rsidP="00791455">
                            <w:pPr>
                              <w:spacing w:line="2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計画事業の見直し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0B073AE4" id="_x0000_s1068" type="#_x0000_t202" style="position:absolute;left:0;text-align:left;margin-left:275.05pt;margin-top:7.3pt;width:108.05pt;height:52.9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" filled="f" stroked="f">
                <v:textbox style="mso-fit-shape-to-text:t">
                  <w:txbxContent>
                    <w:p w:rsidR="00442FA9" w:rsidRPr="00791455" w:rsidRDefault="00442FA9" w:rsidP="00442FA9">
                      <w:pPr>
                        <w:spacing w:line="300" w:lineRule="exact"/>
                        <w:jc w:val="center"/>
                        <w:rPr>
                          <w:rFonts w:asciiTheme="majorEastAsia" w:eastAsiaTheme="majorEastAsia" w:hAnsiTheme="majorEastAsia"/>
                          <w:b/>
                          <w:color w:val="002060"/>
                          <w:sz w:val="18"/>
                          <w:szCs w:val="18"/>
                        </w:rPr>
                      </w:pPr>
                      <w:r w:rsidRPr="00791455">
                        <w:rPr>
                          <w:rFonts w:asciiTheme="majorEastAsia" w:eastAsiaTheme="majorEastAsia" w:hAnsiTheme="majorEastAsia" w:hint="eastAsia"/>
                          <w:b/>
                          <w:color w:val="002060"/>
                          <w:sz w:val="18"/>
                          <w:szCs w:val="18"/>
                        </w:rPr>
                        <w:t>改　善</w:t>
                      </w:r>
                    </w:p>
                    <w:p w:rsidR="00442FA9" w:rsidRPr="00791455" w:rsidRDefault="00442FA9" w:rsidP="00791455">
                      <w:pPr>
                        <w:spacing w:line="2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事業の継続または</w:t>
                      </w:r>
                    </w:p>
                    <w:p w:rsidR="00442FA9" w:rsidRPr="00791455" w:rsidRDefault="00442FA9" w:rsidP="00791455">
                      <w:pPr>
                        <w:spacing w:line="2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計画事業の見直し</w:t>
                      </w:r>
                    </w:p>
                  </w:txbxContent>
                </v:textbox>
                <w10:wrap type="square"/>
              </v:shape>
            </w:pict>
          </mc:Fallback>
        </mc:AlternateContent>
      </w:r>
      <w:r>
        <w:rPr>
          <w:rFonts w:ascii="HG丸ｺﾞｼｯｸM-PRO" w:eastAsia="HG丸ｺﾞｼｯｸM-PRO" w:hAnsi="HG丸ｺﾞｼｯｸM-PRO" w:cs="メイリオ" w:hint="eastAsia"/>
          <w:noProof/>
          <w:sz w:val="20"/>
          <w:szCs w:val="20"/>
        </w:rPr>
        <mc:AlternateContent>
          <mc:Choice Requires="wps">
            <w:drawing>
              <wp:anchor distT="0" distB="0" distL="114300" distR="114300" simplePos="0" relativeHeight="251812864" behindDoc="0" locked="0" layoutInCell="1" allowOverlap="1" wp14:anchorId="35272B49" wp14:editId="3AB4526E">
                <wp:simplePos x="0" y="0"/>
                <wp:positionH relativeFrom="margin">
                  <wp:posOffset>4810760</wp:posOffset>
                </wp:positionH>
                <wp:positionV relativeFrom="paragraph">
                  <wp:posOffset>83185</wp:posOffset>
                </wp:positionV>
                <wp:extent cx="1525270" cy="671830"/>
                <wp:effectExtent l="0" t="0" r="0" b="0"/>
                <wp:wrapNone/>
                <wp:docPr id="7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671830"/>
                        </a:xfrm>
                        <a:prstGeom prst="rect">
                          <a:avLst/>
                        </a:prstGeom>
                        <a:noFill/>
                        <a:ln w="9525">
                          <a:noFill/>
                          <a:miter lim="800000"/>
                          <a:headEnd/>
                          <a:tailEnd/>
                        </a:ln>
                      </wps:spPr>
                      <wps:txbx>
                        <w:txbxContent>
                          <w:p w:rsidR="009904F0" w:rsidRPr="00791455" w:rsidRDefault="009904F0" w:rsidP="00442FA9">
                            <w:pPr>
                              <w:spacing w:line="300" w:lineRule="exact"/>
                              <w:jc w:val="center"/>
                              <w:rPr>
                                <w:rFonts w:asciiTheme="majorEastAsia" w:eastAsiaTheme="majorEastAsia" w:hAnsiTheme="majorEastAsia"/>
                                <w:b/>
                                <w:color w:val="002060"/>
                                <w:sz w:val="18"/>
                                <w:szCs w:val="18"/>
                              </w:rPr>
                            </w:pPr>
                            <w:r w:rsidRPr="00791455">
                              <w:rPr>
                                <w:rFonts w:asciiTheme="majorEastAsia" w:eastAsiaTheme="majorEastAsia" w:hAnsiTheme="majorEastAsia" w:hint="eastAsia"/>
                                <w:b/>
                                <w:color w:val="002060"/>
                                <w:sz w:val="18"/>
                                <w:szCs w:val="18"/>
                              </w:rPr>
                              <w:t>評　価</w:t>
                            </w:r>
                          </w:p>
                          <w:p w:rsidR="009904F0" w:rsidRPr="00791455" w:rsidRDefault="009904F0" w:rsidP="00791455">
                            <w:pPr>
                              <w:spacing w:line="2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事業</w:t>
                            </w:r>
                            <w:r w:rsidRPr="00791455">
                              <w:rPr>
                                <w:rFonts w:asciiTheme="majorEastAsia" w:eastAsiaTheme="majorEastAsia" w:hAnsiTheme="majorEastAsia"/>
                                <w:sz w:val="16"/>
                                <w:szCs w:val="16"/>
                              </w:rPr>
                              <w:t>の実施状況の</w:t>
                            </w:r>
                          </w:p>
                          <w:p w:rsidR="009904F0" w:rsidRPr="00791455" w:rsidRDefault="009904F0" w:rsidP="00791455">
                            <w:pPr>
                              <w:spacing w:line="200" w:lineRule="exact"/>
                              <w:jc w:val="center"/>
                              <w:rPr>
                                <w:rFonts w:asciiTheme="majorEastAsia" w:eastAsiaTheme="majorEastAsia" w:hAnsiTheme="majorEastAsia"/>
                                <w:sz w:val="16"/>
                                <w:szCs w:val="16"/>
                              </w:rPr>
                            </w:pPr>
                            <w:r w:rsidRPr="00791455">
                              <w:rPr>
                                <w:rFonts w:asciiTheme="majorEastAsia" w:eastAsiaTheme="majorEastAsia" w:hAnsiTheme="majorEastAsia"/>
                                <w:sz w:val="16"/>
                                <w:szCs w:val="16"/>
                              </w:rPr>
                              <w:t>点検・評価</w:t>
                            </w:r>
                            <w:r w:rsidRPr="00791455">
                              <w:rPr>
                                <w:rFonts w:asciiTheme="majorEastAsia" w:eastAsiaTheme="majorEastAsia" w:hAnsiTheme="majorEastAsia" w:hint="eastAsia"/>
                                <w:sz w:val="16"/>
                                <w:szCs w:val="16"/>
                              </w:rPr>
                              <w:t>、報告・公開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35272B49" id="_x0000_s1069" type="#_x0000_t202" style="position:absolute;left:0;text-align:left;margin-left:378.8pt;margin-top:6.55pt;width:120.1pt;height:52.9pt;z-index:251812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" filled="f" stroked="f">
                <v:textbox style="mso-fit-shape-to-text:t">
                  <w:txbxContent>
                    <w:p w:rsidR="00442FA9" w:rsidRPr="00791455" w:rsidRDefault="00442FA9" w:rsidP="00442FA9">
                      <w:pPr>
                        <w:spacing w:line="300" w:lineRule="exact"/>
                        <w:jc w:val="center"/>
                        <w:rPr>
                          <w:rFonts w:asciiTheme="majorEastAsia" w:eastAsiaTheme="majorEastAsia" w:hAnsiTheme="majorEastAsia"/>
                          <w:b/>
                          <w:color w:val="002060"/>
                          <w:sz w:val="18"/>
                          <w:szCs w:val="18"/>
                        </w:rPr>
                      </w:pPr>
                      <w:r w:rsidRPr="00791455">
                        <w:rPr>
                          <w:rFonts w:asciiTheme="majorEastAsia" w:eastAsiaTheme="majorEastAsia" w:hAnsiTheme="majorEastAsia" w:hint="eastAsia"/>
                          <w:b/>
                          <w:color w:val="002060"/>
                          <w:sz w:val="18"/>
                          <w:szCs w:val="18"/>
                        </w:rPr>
                        <w:t>評　価</w:t>
                      </w:r>
                    </w:p>
                    <w:p w:rsidR="00442FA9" w:rsidRPr="00791455" w:rsidRDefault="00442FA9" w:rsidP="00791455">
                      <w:pPr>
                        <w:spacing w:line="200" w:lineRule="exact"/>
                        <w:jc w:val="center"/>
                        <w:rPr>
                          <w:rFonts w:asciiTheme="majorEastAsia" w:eastAsiaTheme="majorEastAsia" w:hAnsiTheme="majorEastAsia"/>
                          <w:sz w:val="16"/>
                          <w:szCs w:val="16"/>
                        </w:rPr>
                      </w:pPr>
                      <w:r w:rsidRPr="00791455">
                        <w:rPr>
                          <w:rFonts w:asciiTheme="majorEastAsia" w:eastAsiaTheme="majorEastAsia" w:hAnsiTheme="majorEastAsia" w:hint="eastAsia"/>
                          <w:sz w:val="16"/>
                          <w:szCs w:val="16"/>
                        </w:rPr>
                        <w:t>事業</w:t>
                      </w:r>
                      <w:r w:rsidRPr="00791455">
                        <w:rPr>
                          <w:rFonts w:asciiTheme="majorEastAsia" w:eastAsiaTheme="majorEastAsia" w:hAnsiTheme="majorEastAsia"/>
                          <w:sz w:val="16"/>
                          <w:szCs w:val="16"/>
                        </w:rPr>
                        <w:t>の実施状況の</w:t>
                      </w:r>
                    </w:p>
                    <w:p w:rsidR="00442FA9" w:rsidRPr="00791455" w:rsidRDefault="00442FA9" w:rsidP="00791455">
                      <w:pPr>
                        <w:spacing w:line="200" w:lineRule="exact"/>
                        <w:jc w:val="center"/>
                        <w:rPr>
                          <w:rFonts w:asciiTheme="majorEastAsia" w:eastAsiaTheme="majorEastAsia" w:hAnsiTheme="majorEastAsia"/>
                          <w:sz w:val="16"/>
                          <w:szCs w:val="16"/>
                        </w:rPr>
                      </w:pPr>
                      <w:r w:rsidRPr="00791455">
                        <w:rPr>
                          <w:rFonts w:asciiTheme="majorEastAsia" w:eastAsiaTheme="majorEastAsia" w:hAnsiTheme="majorEastAsia"/>
                          <w:sz w:val="16"/>
                          <w:szCs w:val="16"/>
                        </w:rPr>
                        <w:t>点検・評価</w:t>
                      </w:r>
                      <w:r w:rsidRPr="00791455">
                        <w:rPr>
                          <w:rFonts w:asciiTheme="majorEastAsia" w:eastAsiaTheme="majorEastAsia" w:hAnsiTheme="majorEastAsia" w:hint="eastAsia"/>
                          <w:sz w:val="16"/>
                          <w:szCs w:val="16"/>
                        </w:rPr>
                        <w:t>、報告・公開</w:t>
                      </w:r>
                    </w:p>
                  </w:txbxContent>
                </v:textbox>
                <w10:wrap anchorx="margin"/>
              </v:shape>
            </w:pict>
          </mc:Fallback>
        </mc:AlternateContent>
      </w:r>
      <w:r w:rsidR="00A40CA3">
        <w:rPr>
          <w:rFonts w:ascii="HG丸ｺﾞｼｯｸM-PRO" w:eastAsia="HG丸ｺﾞｼｯｸM-PRO" w:hAnsi="HG丸ｺﾞｼｯｸM-PRO" w:cs="メイリオ" w:hint="eastAsia"/>
          <w:sz w:val="20"/>
          <w:szCs w:val="20"/>
        </w:rPr>
        <w:t>４　客観的な効果検証を行うため、「おやべルネサンス市民会議」等をはじめとする市民や外部有識者による評価や「地域経済分析システム（ＲＥＳＡＳ）」の各種データを取り入れ、事業を着実に実施していきます。</w:t>
      </w:r>
    </w:p>
    <w:p w:rsidR="00442FA9" w:rsidRDefault="00442FA9">
      <w:pPr>
        <w:widowControl/>
        <w:jc w:val="left"/>
        <w:rPr>
          <w:rFonts w:ascii="HG丸ｺﾞｼｯｸM-PRO" w:eastAsia="HG丸ｺﾞｼｯｸM-PRO" w:hAnsiTheme="minorEastAsia"/>
        </w:rPr>
      </w:pPr>
      <w:r>
        <w:rPr>
          <w:rFonts w:ascii="HG丸ｺﾞｼｯｸM-PRO" w:eastAsia="HG丸ｺﾞｼｯｸM-PRO" w:hAnsiTheme="minorEastAsia"/>
        </w:rPr>
        <w:br w:type="page"/>
      </w:r>
    </w:p>
    <w:p w:rsidR="00DC1A28" w:rsidRPr="00DD17BC" w:rsidRDefault="00DC1A28" w:rsidP="00DC1A28">
      <w:pPr>
        <w:widowControl/>
        <w:jc w:val="left"/>
        <w:rPr>
          <w:rFonts w:asciiTheme="majorEastAsia" w:eastAsiaTheme="majorEastAsia" w:hAnsiTheme="majorEastAsia"/>
          <w:sz w:val="24"/>
          <w:szCs w:val="24"/>
        </w:rPr>
      </w:pPr>
      <w:r w:rsidRPr="000101D8">
        <w:rPr>
          <w:rFonts w:ascii="HGPｺﾞｼｯｸE" w:eastAsia="HGPｺﾞｼｯｸE" w:hAnsi="HGPｺﾞｼｯｸE" w:hint="eastAsia"/>
          <w:noProof/>
          <w:color w:val="0000FF"/>
          <w:sz w:val="36"/>
          <w:szCs w:val="36"/>
        </w:rPr>
        <w:lastRenderedPageBreak/>
        <mc:AlternateContent>
          <mc:Choice Requires="wps">
            <w:drawing>
              <wp:anchor distT="0" distB="0" distL="114300" distR="114300" simplePos="0" relativeHeight="251865088" behindDoc="0" locked="0" layoutInCell="1" allowOverlap="1" wp14:anchorId="7ECA6DDC" wp14:editId="36E58ECD">
                <wp:simplePos x="0" y="0"/>
                <wp:positionH relativeFrom="margin">
                  <wp:align>right</wp:align>
                </wp:positionH>
                <wp:positionV relativeFrom="paragraph">
                  <wp:posOffset>257810</wp:posOffset>
                </wp:positionV>
                <wp:extent cx="3348000" cy="0"/>
                <wp:effectExtent l="0" t="19050" r="43180" b="38100"/>
                <wp:wrapNone/>
                <wp:docPr id="16"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8000" cy="0"/>
                        </a:xfrm>
                        <a:prstGeom prst="straightConnector1">
                          <a:avLst/>
                        </a:prstGeom>
                        <a:noFill/>
                        <a:ln w="57150">
                          <a:solidFill>
                            <a:srgbClr val="CCE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462E80" id="_x0000_t32" coordsize="21600,21600" o:spt="32" o:oned="t" path="m,l21600,21600e" filled="f">
                <v:path arrowok="t" fillok="f" o:connecttype="none"/>
                <o:lock v:ext="edit" shapetype="t"/>
              </v:shapetype>
              <v:shape id="AutoShape 282" o:spid="_x0000_s1026" type="#_x0000_t32" style="position:absolute;left:0;text-align:left;margin-left:212.4pt;margin-top:20.3pt;width:263.6pt;height:0;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" strokecolor="#ccecff" strokeweight="4.5pt">
                <w10:wrap anchorx="margin"/>
              </v:shape>
            </w:pict>
          </mc:Fallback>
        </mc:AlternateContent>
      </w:r>
      <w:r>
        <w:rPr>
          <w:rFonts w:ascii="HGPｺﾞｼｯｸE" w:eastAsia="HGPｺﾞｼｯｸE" w:hAnsi="HGPｺﾞｼｯｸE" w:hint="eastAsia"/>
          <w:color w:val="0000FF"/>
          <w:sz w:val="36"/>
          <w:szCs w:val="36"/>
        </w:rPr>
        <w:t>総合戦略の目標・基本的方向</w:t>
      </w:r>
    </w:p>
    <w:tbl>
      <w:tblPr>
        <w:tblStyle w:val="a7"/>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977"/>
        <w:gridCol w:w="6237"/>
      </w:tblGrid>
      <w:tr w:rsidR="00DC1A28" w:rsidTr="009904F0">
        <w:trPr>
          <w:trHeight w:val="1276"/>
        </w:trPr>
        <w:tc>
          <w:tcPr>
            <w:tcW w:w="851" w:type="dxa"/>
            <w:shd w:val="clear" w:color="auto" w:fill="0000FF"/>
            <w:vAlign w:val="center"/>
          </w:tcPr>
          <w:p w:rsidR="00DC1A28" w:rsidRPr="007F1C59" w:rsidRDefault="00DC1A28" w:rsidP="009904F0">
            <w:pPr>
              <w:rPr>
                <w:rFonts w:asciiTheme="majorEastAsia" w:eastAsiaTheme="majorEastAsia" w:hAnsiTheme="majorEastAsia"/>
                <w:b/>
                <w:color w:val="FFFFFF" w:themeColor="background1"/>
                <w:sz w:val="24"/>
                <w:szCs w:val="24"/>
              </w:rPr>
            </w:pPr>
            <w:r w:rsidRPr="00BA40C3">
              <w:rPr>
                <w:rFonts w:asciiTheme="majorEastAsia" w:eastAsiaTheme="majorEastAsia" w:hAnsiTheme="majorEastAsia" w:hint="eastAsia"/>
                <w:b/>
                <w:color w:val="FFFFFF" w:themeColor="background1"/>
                <w:sz w:val="60"/>
                <w:szCs w:val="60"/>
              </w:rPr>
              <w:t>１</w:t>
            </w:r>
          </w:p>
        </w:tc>
        <w:tc>
          <w:tcPr>
            <w:tcW w:w="2977" w:type="dxa"/>
            <w:shd w:val="clear" w:color="auto" w:fill="E9F9FB"/>
            <w:vAlign w:val="center"/>
          </w:tcPr>
          <w:p w:rsidR="00DC1A28" w:rsidRPr="00DD17BC" w:rsidRDefault="00DC1A28" w:rsidP="009904F0">
            <w:pPr>
              <w:rPr>
                <w:rFonts w:ascii="HG丸ｺﾞｼｯｸM-PRO" w:eastAsia="HG丸ｺﾞｼｯｸM-PRO" w:hAnsi="HG丸ｺﾞｼｯｸM-PRO"/>
                <w:b/>
                <w:color w:val="0000FF"/>
                <w:kern w:val="0"/>
                <w:sz w:val="24"/>
                <w:szCs w:val="24"/>
              </w:rPr>
            </w:pPr>
            <w:r w:rsidRPr="00DD17BC">
              <w:rPr>
                <w:rFonts w:ascii="HG丸ｺﾞｼｯｸM-PRO" w:eastAsia="HG丸ｺﾞｼｯｸM-PRO" w:hAnsi="HG丸ｺﾞｼｯｸM-PRO" w:hint="eastAsia"/>
                <w:b/>
                <w:color w:val="0000FF"/>
                <w:kern w:val="0"/>
                <w:sz w:val="24"/>
                <w:szCs w:val="24"/>
              </w:rPr>
              <w:t>地場産業の振興と</w:t>
            </w:r>
          </w:p>
          <w:p w:rsidR="00DC1A28" w:rsidRDefault="00DC1A28" w:rsidP="009904F0">
            <w:pPr>
              <w:rPr>
                <w:rFonts w:ascii="HG丸ｺﾞｼｯｸM-PRO" w:eastAsia="HG丸ｺﾞｼｯｸM-PRO" w:hAnsi="HG丸ｺﾞｼｯｸM-PRO"/>
                <w:b/>
                <w:color w:val="0000FF"/>
                <w:kern w:val="0"/>
                <w:sz w:val="24"/>
                <w:szCs w:val="24"/>
              </w:rPr>
            </w:pPr>
            <w:r w:rsidRPr="00DD17BC">
              <w:rPr>
                <w:rFonts w:ascii="HG丸ｺﾞｼｯｸM-PRO" w:eastAsia="HG丸ｺﾞｼｯｸM-PRO" w:hAnsi="HG丸ｺﾞｼｯｸM-PRO" w:hint="eastAsia"/>
                <w:b/>
                <w:color w:val="0000FF"/>
                <w:kern w:val="0"/>
                <w:sz w:val="24"/>
                <w:szCs w:val="24"/>
              </w:rPr>
              <w:t>若者や女性に魅力のある</w:t>
            </w:r>
          </w:p>
          <w:p w:rsidR="00DC1A28" w:rsidRPr="00BA40C3" w:rsidRDefault="002831C2" w:rsidP="009904F0">
            <w:pPr>
              <w:rPr>
                <w:rFonts w:ascii="HG丸ｺﾞｼｯｸM-PRO" w:eastAsia="HG丸ｺﾞｼｯｸM-PRO" w:hAnsi="HG丸ｺﾞｼｯｸM-PRO"/>
                <w:b/>
                <w:color w:val="0000FF"/>
                <w:sz w:val="40"/>
                <w:szCs w:val="40"/>
              </w:rPr>
            </w:pPr>
            <w:r>
              <w:rPr>
                <w:rFonts w:ascii="HG丸ｺﾞｼｯｸM-PRO" w:eastAsia="HG丸ｺﾞｼｯｸM-PRO" w:hAnsi="HG丸ｺﾞｼｯｸM-PRO" w:hint="eastAsia"/>
                <w:b/>
                <w:color w:val="0000FF"/>
                <w:kern w:val="0"/>
                <w:sz w:val="24"/>
                <w:szCs w:val="24"/>
              </w:rPr>
              <w:t>雇用の創造</w:t>
            </w:r>
          </w:p>
        </w:tc>
        <w:tc>
          <w:tcPr>
            <w:tcW w:w="6237" w:type="dxa"/>
            <w:shd w:val="clear" w:color="auto" w:fill="auto"/>
          </w:tcPr>
          <w:p w:rsidR="00DC1A28" w:rsidRPr="00185E0F" w:rsidRDefault="00DC1A28" w:rsidP="000B5C6F">
            <w:pPr>
              <w:widowControl/>
              <w:spacing w:beforeLines="30" w:before="108" w:line="260" w:lineRule="exact"/>
              <w:ind w:left="180" w:hangingChars="100" w:hanging="180"/>
              <w:jc w:val="left"/>
              <w:rPr>
                <w:rFonts w:ascii="HG丸ｺﾞｼｯｸM-PRO" w:eastAsia="HG丸ｺﾞｼｯｸM-PRO" w:hAnsi="HG丸ｺﾞｼｯｸM-PRO"/>
                <w:sz w:val="18"/>
                <w:szCs w:val="18"/>
              </w:rPr>
            </w:pPr>
            <w:r w:rsidRPr="00185E0F">
              <w:rPr>
                <w:rFonts w:ascii="HGPｺﾞｼｯｸE" w:eastAsia="HGPｺﾞｼｯｸE" w:hAnsi="HGPｺﾞｼｯｸE" w:hint="eastAsia"/>
                <w:noProof/>
                <w:color w:val="0000FF"/>
                <w:sz w:val="18"/>
                <w:szCs w:val="18"/>
              </w:rPr>
              <mc:AlternateContent>
                <mc:Choice Requires="wps">
                  <w:drawing>
                    <wp:anchor distT="0" distB="0" distL="114300" distR="114300" simplePos="0" relativeHeight="251866112" behindDoc="1" locked="0" layoutInCell="1" allowOverlap="1" wp14:anchorId="1FA42E4F" wp14:editId="78914C63">
                      <wp:simplePos x="0" y="0"/>
                      <wp:positionH relativeFrom="column">
                        <wp:posOffset>-25400</wp:posOffset>
                      </wp:positionH>
                      <wp:positionV relativeFrom="paragraph">
                        <wp:posOffset>45085</wp:posOffset>
                      </wp:positionV>
                      <wp:extent cx="3960000" cy="2088000"/>
                      <wp:effectExtent l="57150" t="38100" r="59690" b="83820"/>
                      <wp:wrapNone/>
                      <wp:docPr id="250" name="角丸四角形 250"/>
                      <wp:cNvGraphicFramePr/>
                      <a:graphic xmlns:a="http://schemas.openxmlformats.org/drawingml/2006/main">
                        <a:graphicData uri="http://schemas.microsoft.com/office/word/2010/wordprocessingShape">
                          <wps:wsp>
                            <wps:cNvSpPr/>
                            <wps:spPr>
                              <a:xfrm>
                                <a:off x="0" y="0"/>
                                <a:ext cx="3960000" cy="2088000"/>
                              </a:xfrm>
                              <a:prstGeom prst="roundRect">
                                <a:avLst>
                                  <a:gd name="adj" fmla="val 3274"/>
                                </a:avLst>
                              </a:prstGeom>
                              <a:gradFill>
                                <a:gsLst>
                                  <a:gs pos="0">
                                    <a:srgbClr val="CCFFFF"/>
                                  </a:gs>
                                  <a:gs pos="35000">
                                    <a:srgbClr val="CCFFFF"/>
                                  </a:gs>
                                  <a:gs pos="100000">
                                    <a:schemeClr val="bg1"/>
                                  </a:gs>
                                </a:gsLst>
                              </a:gra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068398" id="角丸四角形 250" o:spid="_x0000_s1026" style="position:absolute;left:0;text-align:left;margin-left:-2pt;margin-top:3.55pt;width:311.8pt;height:164.4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" fillcolor="#cff" stroked="f">
                      <v:fill color2="white [3212]" rotate="t" angle="180" colors="0 #cff;22938f #cff;1 white" focus="100%" type="gradient"/>
                      <v:shadow on="t" color="black" opacity="24903f" origin=",.5" offset="0,.55556mm"/>
                    </v:roundrect>
                  </w:pict>
                </mc:Fallback>
              </mc:AlternateContent>
            </w:r>
            <w:r w:rsidRPr="00185E0F">
              <w:rPr>
                <w:rFonts w:ascii="HG丸ｺﾞｼｯｸM-PRO" w:eastAsia="HG丸ｺﾞｼｯｸM-PRO" w:hAnsi="HG丸ｺﾞｼｯｸM-PRO" w:hint="eastAsia"/>
                <w:sz w:val="18"/>
                <w:szCs w:val="18"/>
              </w:rPr>
              <w:t>●地域産業の競争力強化・発展を図るとともに、三井アウトレットパーク北陸小矢部の開業や本市の特性を活かした新たな魅力ある産業・事業所の創出を図り、市内における就労人口の増加に努めます。</w:t>
            </w:r>
          </w:p>
          <w:p w:rsidR="00DC1A28" w:rsidRPr="00185E0F" w:rsidRDefault="00DC1A28" w:rsidP="000B5C6F">
            <w:pPr>
              <w:widowControl/>
              <w:spacing w:line="260" w:lineRule="exact"/>
              <w:ind w:left="180" w:hangingChars="100" w:hanging="180"/>
              <w:jc w:val="left"/>
              <w:rPr>
                <w:rFonts w:ascii="HG丸ｺﾞｼｯｸM-PRO" w:eastAsia="HG丸ｺﾞｼｯｸM-PRO" w:hAnsi="HG丸ｺﾞｼｯｸM-PRO"/>
                <w:sz w:val="18"/>
                <w:szCs w:val="18"/>
              </w:rPr>
            </w:pPr>
            <w:r w:rsidRPr="00185E0F">
              <w:rPr>
                <w:rFonts w:ascii="HG丸ｺﾞｼｯｸM-PRO" w:eastAsia="HG丸ｺﾞｼｯｸM-PRO" w:hAnsi="HG丸ｺﾞｼｯｸM-PRO" w:hint="eastAsia"/>
                <w:sz w:val="18"/>
                <w:szCs w:val="18"/>
              </w:rPr>
              <w:t>●農林業における担い手の確保及び育成を図りながら、生産性の向上を図るとともに、６次産業化等による高付加価値化を推進し、所得の向上を図ります。</w:t>
            </w:r>
          </w:p>
          <w:p w:rsidR="00DC1A28" w:rsidRPr="00185E0F" w:rsidRDefault="002831C2" w:rsidP="000B5C6F">
            <w:pPr>
              <w:widowControl/>
              <w:spacing w:line="260" w:lineRule="exact"/>
              <w:ind w:left="180" w:hangingChars="100" w:hanging="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●女性の仕事へのチャレンジ精神の醸成</w:t>
            </w:r>
            <w:r w:rsidR="00DC1A28" w:rsidRPr="00185E0F">
              <w:rPr>
                <w:rFonts w:ascii="HG丸ｺﾞｼｯｸM-PRO" w:eastAsia="HG丸ｺﾞｼｯｸM-PRO" w:hAnsi="HG丸ｺﾞｼｯｸM-PRO" w:hint="eastAsia"/>
                <w:sz w:val="18"/>
                <w:szCs w:val="18"/>
              </w:rPr>
              <w:t>を図り、起業・新分野開拓等を支援し、女性が活躍できるよう市内での就労機会の拡大に努めることで、女性の就職による市外への転出抑制を図ります。</w:t>
            </w:r>
          </w:p>
          <w:p w:rsidR="00DC1A28" w:rsidRPr="00185E0F" w:rsidRDefault="00DC1A28" w:rsidP="009904F0">
            <w:pPr>
              <w:widowControl/>
              <w:spacing w:line="240" w:lineRule="exact"/>
              <w:jc w:val="left"/>
              <w:rPr>
                <w:rFonts w:ascii="HGSｺﾞｼｯｸM" w:eastAsia="HGSｺﾞｼｯｸM" w:hAnsiTheme="majorEastAsia"/>
                <w:sz w:val="18"/>
                <w:szCs w:val="18"/>
              </w:rPr>
            </w:pPr>
          </w:p>
          <w:p w:rsidR="00DC1A28" w:rsidRPr="0083358F" w:rsidRDefault="00DC1A28" w:rsidP="009904F0">
            <w:pPr>
              <w:widowControl/>
              <w:spacing w:line="240" w:lineRule="exact"/>
              <w:ind w:firstLineChars="50" w:firstLine="90"/>
              <w:jc w:val="left"/>
              <w:rPr>
                <w:rFonts w:ascii="HGSｺﾞｼｯｸM" w:eastAsia="HGSｺﾞｼｯｸM" w:hAnsiTheme="majorEastAsia"/>
                <w:sz w:val="18"/>
                <w:szCs w:val="18"/>
              </w:rPr>
            </w:pPr>
            <w:r w:rsidRPr="0083358F">
              <w:rPr>
                <w:rFonts w:ascii="HG丸ｺﾞｼｯｸM-PRO" w:eastAsia="HG丸ｺﾞｼｯｸM-PRO" w:hAnsi="HG丸ｺﾞｼｯｸM-PRO" w:hint="eastAsia"/>
                <w:b/>
                <w:color w:val="FF3399"/>
                <w:sz w:val="18"/>
                <w:szCs w:val="18"/>
              </w:rPr>
              <w:t>◆</w:t>
            </w:r>
            <w:r w:rsidRPr="0083358F">
              <w:rPr>
                <w:rFonts w:ascii="HGSｺﾞｼｯｸM" w:eastAsia="HGSｺﾞｼｯｸM" w:hAnsiTheme="majorEastAsia" w:hint="eastAsia"/>
                <w:sz w:val="18"/>
                <w:szCs w:val="18"/>
              </w:rPr>
              <w:t>就業人口　16,301人（Ｈ22国勢調査）→16,500人（Ｈ31）</w:t>
            </w:r>
          </w:p>
          <w:p w:rsidR="00DC1A28" w:rsidRPr="0083358F" w:rsidRDefault="00DC1A28" w:rsidP="009904F0">
            <w:pPr>
              <w:widowControl/>
              <w:spacing w:line="240" w:lineRule="exact"/>
              <w:ind w:firstLineChars="50" w:firstLine="90"/>
              <w:jc w:val="left"/>
              <w:rPr>
                <w:rFonts w:ascii="HGSｺﾞｼｯｸM" w:eastAsia="HGSｺﾞｼｯｸM" w:hAnsiTheme="majorEastAsia"/>
                <w:sz w:val="18"/>
                <w:szCs w:val="18"/>
              </w:rPr>
            </w:pPr>
            <w:r w:rsidRPr="0083358F">
              <w:rPr>
                <w:rFonts w:ascii="HG丸ｺﾞｼｯｸM-PRO" w:eastAsia="HG丸ｺﾞｼｯｸM-PRO" w:hAnsi="HG丸ｺﾞｼｯｸM-PRO" w:hint="eastAsia"/>
                <w:b/>
                <w:color w:val="FF3399"/>
                <w:sz w:val="18"/>
                <w:szCs w:val="18"/>
              </w:rPr>
              <w:t>◆</w:t>
            </w:r>
            <w:r w:rsidRPr="0083358F">
              <w:rPr>
                <w:rFonts w:ascii="HGSｺﾞｼｯｸM" w:eastAsia="HGSｺﾞｼｯｸM" w:hAnsiTheme="majorEastAsia" w:hint="eastAsia"/>
                <w:sz w:val="18"/>
                <w:szCs w:val="18"/>
              </w:rPr>
              <w:t>事業所数　1,536件（Ｈ26）→1,750件（Ｈ31）</w:t>
            </w:r>
          </w:p>
          <w:p w:rsidR="00DC1A28" w:rsidRPr="00DD17BC" w:rsidRDefault="00DC1A28" w:rsidP="009904F0">
            <w:pPr>
              <w:widowControl/>
              <w:spacing w:line="240" w:lineRule="exact"/>
              <w:jc w:val="left"/>
              <w:rPr>
                <w:rFonts w:ascii="HGSｺﾞｼｯｸM" w:eastAsia="HGSｺﾞｼｯｸM" w:hAnsiTheme="majorEastAsia"/>
                <w:szCs w:val="21"/>
              </w:rPr>
            </w:pPr>
          </w:p>
        </w:tc>
      </w:tr>
      <w:tr w:rsidR="000B5C6F" w:rsidRPr="000B5C6F" w:rsidTr="000B5C6F">
        <w:trPr>
          <w:trHeight w:hRule="exact" w:val="113"/>
        </w:trPr>
        <w:tc>
          <w:tcPr>
            <w:tcW w:w="851" w:type="dxa"/>
            <w:shd w:val="clear" w:color="auto" w:fill="auto"/>
            <w:vAlign w:val="center"/>
          </w:tcPr>
          <w:p w:rsidR="000B5C6F" w:rsidRPr="000B5C6F" w:rsidRDefault="000B5C6F" w:rsidP="009904F0">
            <w:pPr>
              <w:rPr>
                <w:rFonts w:asciiTheme="majorEastAsia" w:eastAsiaTheme="majorEastAsia" w:hAnsiTheme="majorEastAsia"/>
                <w:b/>
                <w:color w:val="FFFFFF" w:themeColor="background1"/>
                <w:sz w:val="16"/>
                <w:szCs w:val="16"/>
              </w:rPr>
            </w:pPr>
          </w:p>
        </w:tc>
        <w:tc>
          <w:tcPr>
            <w:tcW w:w="2977" w:type="dxa"/>
            <w:shd w:val="clear" w:color="auto" w:fill="auto"/>
            <w:vAlign w:val="center"/>
          </w:tcPr>
          <w:p w:rsidR="000B5C6F" w:rsidRPr="000B5C6F" w:rsidRDefault="000B5C6F" w:rsidP="009904F0">
            <w:pPr>
              <w:rPr>
                <w:rFonts w:ascii="HG丸ｺﾞｼｯｸM-PRO" w:eastAsia="HG丸ｺﾞｼｯｸM-PRO" w:hAnsi="HG丸ｺﾞｼｯｸM-PRO"/>
                <w:b/>
                <w:color w:val="0000FF"/>
                <w:kern w:val="0"/>
                <w:sz w:val="16"/>
                <w:szCs w:val="16"/>
              </w:rPr>
            </w:pPr>
          </w:p>
        </w:tc>
        <w:tc>
          <w:tcPr>
            <w:tcW w:w="6237" w:type="dxa"/>
            <w:shd w:val="clear" w:color="auto" w:fill="auto"/>
          </w:tcPr>
          <w:p w:rsidR="000B5C6F" w:rsidRPr="000B5C6F" w:rsidRDefault="000B5C6F" w:rsidP="009904F0">
            <w:pPr>
              <w:widowControl/>
              <w:spacing w:beforeLines="30" w:before="108" w:line="240" w:lineRule="exact"/>
              <w:ind w:left="160" w:hangingChars="100" w:hanging="160"/>
              <w:jc w:val="left"/>
              <w:rPr>
                <w:rFonts w:ascii="HGPｺﾞｼｯｸE" w:eastAsia="HGPｺﾞｼｯｸE" w:hAnsi="HGPｺﾞｼｯｸE"/>
                <w:noProof/>
                <w:color w:val="0000FF"/>
                <w:sz w:val="16"/>
                <w:szCs w:val="16"/>
              </w:rPr>
            </w:pPr>
          </w:p>
        </w:tc>
      </w:tr>
      <w:tr w:rsidR="00DC1A28" w:rsidTr="009904F0">
        <w:trPr>
          <w:trHeight w:val="1276"/>
        </w:trPr>
        <w:tc>
          <w:tcPr>
            <w:tcW w:w="851" w:type="dxa"/>
            <w:shd w:val="clear" w:color="auto" w:fill="009900"/>
            <w:vAlign w:val="center"/>
          </w:tcPr>
          <w:p w:rsidR="00DC1A28" w:rsidRPr="007F1C59" w:rsidRDefault="00DC1A28" w:rsidP="009904F0">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60"/>
                <w:szCs w:val="60"/>
              </w:rPr>
              <w:t>２</w:t>
            </w:r>
          </w:p>
        </w:tc>
        <w:tc>
          <w:tcPr>
            <w:tcW w:w="2977" w:type="dxa"/>
            <w:shd w:val="clear" w:color="auto" w:fill="CCFFCC"/>
            <w:vAlign w:val="center"/>
          </w:tcPr>
          <w:p w:rsidR="00DC1A28" w:rsidRDefault="00DC1A28" w:rsidP="009904F0">
            <w:pPr>
              <w:rPr>
                <w:rFonts w:ascii="HG丸ｺﾞｼｯｸM-PRO" w:eastAsia="HG丸ｺﾞｼｯｸM-PRO" w:hAnsi="HG丸ｺﾞｼｯｸM-PRO"/>
                <w:b/>
                <w:color w:val="009900"/>
                <w:kern w:val="0"/>
                <w:sz w:val="24"/>
                <w:szCs w:val="24"/>
              </w:rPr>
            </w:pPr>
            <w:r w:rsidRPr="00DD17BC">
              <w:rPr>
                <w:rFonts w:ascii="HG丸ｺﾞｼｯｸM-PRO" w:eastAsia="HG丸ｺﾞｼｯｸM-PRO" w:hAnsi="HG丸ｺﾞｼｯｸM-PRO" w:hint="eastAsia"/>
                <w:b/>
                <w:color w:val="009900"/>
                <w:kern w:val="0"/>
                <w:sz w:val="24"/>
                <w:szCs w:val="24"/>
              </w:rPr>
              <w:t>交流・定住を促進する</w:t>
            </w:r>
          </w:p>
          <w:p w:rsidR="00DC1A28" w:rsidRPr="00DD17BC" w:rsidRDefault="00DC1A28" w:rsidP="009904F0">
            <w:pPr>
              <w:rPr>
                <w:rFonts w:ascii="HG丸ｺﾞｼｯｸM-PRO" w:eastAsia="HG丸ｺﾞｼｯｸM-PRO" w:hAnsi="HG丸ｺﾞｼｯｸM-PRO"/>
                <w:b/>
                <w:color w:val="0000FF"/>
                <w:kern w:val="0"/>
                <w:sz w:val="24"/>
                <w:szCs w:val="24"/>
              </w:rPr>
            </w:pPr>
            <w:r w:rsidRPr="00DD17BC">
              <w:rPr>
                <w:rFonts w:ascii="HG丸ｺﾞｼｯｸM-PRO" w:eastAsia="HG丸ｺﾞｼｯｸM-PRO" w:hAnsi="HG丸ｺﾞｼｯｸM-PRO" w:hint="eastAsia"/>
                <w:b/>
                <w:color w:val="009900"/>
                <w:kern w:val="0"/>
                <w:sz w:val="24"/>
                <w:szCs w:val="24"/>
              </w:rPr>
              <w:t>地域力の創造</w:t>
            </w:r>
          </w:p>
        </w:tc>
        <w:tc>
          <w:tcPr>
            <w:tcW w:w="6237" w:type="dxa"/>
            <w:shd w:val="clear" w:color="auto" w:fill="auto"/>
          </w:tcPr>
          <w:p w:rsidR="00DC1A28" w:rsidRPr="00185E0F" w:rsidRDefault="00DC1A28" w:rsidP="000B5C6F">
            <w:pPr>
              <w:widowControl/>
              <w:spacing w:beforeLines="30" w:before="108" w:line="260" w:lineRule="exact"/>
              <w:ind w:left="180" w:hangingChars="100" w:hanging="180"/>
              <w:jc w:val="left"/>
              <w:rPr>
                <w:rFonts w:ascii="HG丸ｺﾞｼｯｸM-PRO" w:eastAsia="HG丸ｺﾞｼｯｸM-PRO" w:hAnsi="HG丸ｺﾞｼｯｸM-PRO"/>
                <w:sz w:val="18"/>
                <w:szCs w:val="18"/>
              </w:rPr>
            </w:pPr>
            <w:r w:rsidRPr="00185E0F">
              <w:rPr>
                <w:rFonts w:ascii="HGPｺﾞｼｯｸE" w:eastAsia="HGPｺﾞｼｯｸE" w:hAnsi="HGPｺﾞｼｯｸE" w:hint="eastAsia"/>
                <w:noProof/>
                <w:color w:val="0000FF"/>
                <w:sz w:val="18"/>
                <w:szCs w:val="18"/>
              </w:rPr>
              <mc:AlternateContent>
                <mc:Choice Requires="wps">
                  <w:drawing>
                    <wp:anchor distT="0" distB="0" distL="114300" distR="114300" simplePos="0" relativeHeight="251867136" behindDoc="1" locked="0" layoutInCell="1" allowOverlap="1" wp14:anchorId="792C5AF0" wp14:editId="35A99576">
                      <wp:simplePos x="0" y="0"/>
                      <wp:positionH relativeFrom="column">
                        <wp:posOffset>-25400</wp:posOffset>
                      </wp:positionH>
                      <wp:positionV relativeFrom="paragraph">
                        <wp:posOffset>43180</wp:posOffset>
                      </wp:positionV>
                      <wp:extent cx="3960000" cy="2088000"/>
                      <wp:effectExtent l="57150" t="38100" r="78740" b="102870"/>
                      <wp:wrapNone/>
                      <wp:docPr id="253" name="角丸四角形 253"/>
                      <wp:cNvGraphicFramePr/>
                      <a:graphic xmlns:a="http://schemas.openxmlformats.org/drawingml/2006/main">
                        <a:graphicData uri="http://schemas.microsoft.com/office/word/2010/wordprocessingShape">
                          <wps:wsp>
                            <wps:cNvSpPr/>
                            <wps:spPr>
                              <a:xfrm>
                                <a:off x="0" y="0"/>
                                <a:ext cx="3960000" cy="2088000"/>
                              </a:xfrm>
                              <a:prstGeom prst="roundRect">
                                <a:avLst>
                                  <a:gd name="adj" fmla="val 3274"/>
                                </a:avLst>
                              </a:prstGeom>
                              <a:gradFill>
                                <a:gsLst>
                                  <a:gs pos="0">
                                    <a:srgbClr val="E1FFE1"/>
                                  </a:gs>
                                  <a:gs pos="35000">
                                    <a:srgbClr val="E1FFE1"/>
                                  </a:gs>
                                  <a:gs pos="100000">
                                    <a:schemeClr val="bg1"/>
                                  </a:gs>
                                </a:gsLst>
                              </a:gradFill>
                              <a:ln>
                                <a:solidFill>
                                  <a:srgbClr val="CCFFCC"/>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A5DDDFB" id="角丸四角形 253" o:spid="_x0000_s1026" style="position:absolute;left:0;text-align:left;margin-left:-2pt;margin-top:3.4pt;width:311.8pt;height:164.4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" fillcolor="#e1ffe1" strokecolor="#cfc">
                      <v:fill color2="white [3212]" rotate="t" angle="180" colors="0 #e1ffe1;22938f #e1ffe1;1 white" focus="100%" type="gradient"/>
                      <v:shadow on="t" color="black" opacity="24903f" origin=",.5" offset="0,.55556mm"/>
                    </v:roundrect>
                  </w:pict>
                </mc:Fallback>
              </mc:AlternateContent>
            </w:r>
            <w:r w:rsidRPr="00185E0F">
              <w:rPr>
                <w:rFonts w:ascii="HG丸ｺﾞｼｯｸM-PRO" w:eastAsia="HG丸ｺﾞｼｯｸM-PRO" w:hAnsi="HG丸ｺﾞｼｯｸM-PRO" w:hint="eastAsia"/>
                <w:sz w:val="18"/>
                <w:szCs w:val="18"/>
              </w:rPr>
              <w:t>●アウトレットモールを拠点とした観光ルートの確立や、稲</w:t>
            </w:r>
            <w:r w:rsidR="00736D80">
              <w:rPr>
                <w:rFonts w:ascii="HG丸ｺﾞｼｯｸM-PRO" w:eastAsia="HG丸ｺﾞｼｯｸM-PRO" w:hAnsi="HG丸ｺﾞｼｯｸM-PRO" w:hint="eastAsia"/>
                <w:sz w:val="18"/>
                <w:szCs w:val="18"/>
              </w:rPr>
              <w:t>葉</w:t>
            </w:r>
            <w:bookmarkStart w:id="0" w:name="_GoBack"/>
            <w:bookmarkEnd w:id="0"/>
            <w:r w:rsidRPr="00185E0F">
              <w:rPr>
                <w:rFonts w:ascii="HG丸ｺﾞｼｯｸM-PRO" w:eastAsia="HG丸ｺﾞｼｯｸM-PRO" w:hAnsi="HG丸ｺﾞｼｯｸM-PRO" w:hint="eastAsia"/>
                <w:sz w:val="18"/>
                <w:szCs w:val="18"/>
              </w:rPr>
              <w:t>山・宮島峡の自然景観、倶利伽羅峠や今石動城址、祭り、寺院等の「和」の地域資源を活かしたインバウンド対策、市内への誘客を促す祭りやイベント、「義仲・巴」をはじめとするテーマ性を重視した広域観光の推進、そして人材の育成により交流人口の増加に努めます。</w:t>
            </w:r>
          </w:p>
          <w:p w:rsidR="00DC1A28" w:rsidRPr="00185E0F" w:rsidRDefault="00DC1A28" w:rsidP="000B5C6F">
            <w:pPr>
              <w:widowControl/>
              <w:spacing w:line="260" w:lineRule="exact"/>
              <w:ind w:left="180" w:hangingChars="100" w:hanging="180"/>
              <w:jc w:val="left"/>
              <w:rPr>
                <w:rFonts w:ascii="HG丸ｺﾞｼｯｸM-PRO" w:eastAsia="HG丸ｺﾞｼｯｸM-PRO" w:hAnsi="HG丸ｺﾞｼｯｸM-PRO"/>
                <w:sz w:val="18"/>
                <w:szCs w:val="18"/>
              </w:rPr>
            </w:pPr>
            <w:r w:rsidRPr="00185E0F">
              <w:rPr>
                <w:rFonts w:ascii="HG丸ｺﾞｼｯｸM-PRO" w:eastAsia="HG丸ｺﾞｼｯｸM-PRO" w:hAnsi="HG丸ｺﾞｼｯｸM-PRO" w:hint="eastAsia"/>
                <w:sz w:val="18"/>
                <w:szCs w:val="18"/>
              </w:rPr>
              <w:t>●金沢市・富山市といった都市や海・山等に短時間で行くことができる“おやべ型ライフスタイル”の発信と金沢・津幡と隣接する“県境のまち”の利便性を活かし、市外からの通勤者等の「おやべ市民化」を推進し、人口流出を抑制するとともに移住の促進を図ります。</w:t>
            </w:r>
          </w:p>
          <w:p w:rsidR="00DC1A28" w:rsidRDefault="00DC1A28" w:rsidP="009904F0">
            <w:pPr>
              <w:widowControl/>
              <w:spacing w:line="240" w:lineRule="exact"/>
              <w:jc w:val="left"/>
              <w:rPr>
                <w:rFonts w:ascii="HG丸ｺﾞｼｯｸM-PRO" w:eastAsia="HG丸ｺﾞｼｯｸM-PRO" w:hAnsi="HG丸ｺﾞｼｯｸM-PRO"/>
                <w:sz w:val="20"/>
                <w:szCs w:val="20"/>
              </w:rPr>
            </w:pPr>
          </w:p>
          <w:p w:rsidR="00DC1A28" w:rsidRPr="0083358F" w:rsidRDefault="00DC1A28" w:rsidP="009904F0">
            <w:pPr>
              <w:widowControl/>
              <w:spacing w:line="240" w:lineRule="exact"/>
              <w:ind w:firstLineChars="50" w:firstLine="90"/>
              <w:jc w:val="left"/>
              <w:rPr>
                <w:rFonts w:ascii="HGSｺﾞｼｯｸM" w:eastAsia="HGSｺﾞｼｯｸM" w:hAnsiTheme="majorEastAsia"/>
                <w:sz w:val="18"/>
                <w:szCs w:val="18"/>
              </w:rPr>
            </w:pPr>
            <w:r w:rsidRPr="0083358F">
              <w:rPr>
                <w:rFonts w:ascii="HG丸ｺﾞｼｯｸM-PRO" w:eastAsia="HG丸ｺﾞｼｯｸM-PRO" w:hAnsi="HG丸ｺﾞｼｯｸM-PRO" w:hint="eastAsia"/>
                <w:b/>
                <w:color w:val="FF3399"/>
                <w:sz w:val="18"/>
                <w:szCs w:val="18"/>
              </w:rPr>
              <w:t>◆</w:t>
            </w:r>
            <w:r w:rsidRPr="0083358F">
              <w:rPr>
                <w:rFonts w:ascii="HGSｺﾞｼｯｸM" w:eastAsia="HGSｺﾞｼｯｸM" w:hAnsiTheme="majorEastAsia" w:hint="eastAsia"/>
                <w:sz w:val="18"/>
                <w:szCs w:val="18"/>
              </w:rPr>
              <w:t>観光入込客数　1,121千人/年（Ｈ26）→</w:t>
            </w:r>
            <w:r>
              <w:rPr>
                <w:rFonts w:ascii="HGSｺﾞｼｯｸM" w:eastAsia="HGSｺﾞｼｯｸM" w:hAnsiTheme="majorEastAsia" w:hint="eastAsia"/>
                <w:sz w:val="18"/>
                <w:szCs w:val="18"/>
              </w:rPr>
              <w:t>1,800</w:t>
            </w:r>
            <w:r w:rsidRPr="0083358F">
              <w:rPr>
                <w:rFonts w:ascii="HGSｺﾞｼｯｸM" w:eastAsia="HGSｺﾞｼｯｸM" w:hAnsiTheme="majorEastAsia" w:hint="eastAsia"/>
                <w:sz w:val="18"/>
                <w:szCs w:val="18"/>
              </w:rPr>
              <w:t>千人/年（Ｈ31）</w:t>
            </w:r>
          </w:p>
          <w:p w:rsidR="00DC1A28" w:rsidRPr="0083358F" w:rsidRDefault="00DC1A28" w:rsidP="009904F0">
            <w:pPr>
              <w:widowControl/>
              <w:spacing w:line="240" w:lineRule="exact"/>
              <w:ind w:firstLineChars="50" w:firstLine="90"/>
              <w:jc w:val="left"/>
              <w:rPr>
                <w:rFonts w:ascii="HGSｺﾞｼｯｸM" w:eastAsia="HGSｺﾞｼｯｸM" w:hAnsiTheme="majorEastAsia"/>
                <w:sz w:val="18"/>
                <w:szCs w:val="18"/>
              </w:rPr>
            </w:pPr>
            <w:r w:rsidRPr="0083358F">
              <w:rPr>
                <w:rFonts w:ascii="HG丸ｺﾞｼｯｸM-PRO" w:eastAsia="HG丸ｺﾞｼｯｸM-PRO" w:hAnsi="HG丸ｺﾞｼｯｸM-PRO" w:hint="eastAsia"/>
                <w:b/>
                <w:color w:val="FF3399"/>
                <w:sz w:val="18"/>
                <w:szCs w:val="18"/>
              </w:rPr>
              <w:t>◆</w:t>
            </w:r>
            <w:r w:rsidRPr="0083358F">
              <w:rPr>
                <w:rFonts w:ascii="HGSｺﾞｼｯｸM" w:eastAsia="HGSｺﾞｼｯｸM" w:hAnsiTheme="majorEastAsia" w:hint="eastAsia"/>
                <w:sz w:val="18"/>
                <w:szCs w:val="18"/>
              </w:rPr>
              <w:t>社会動態数　　▲52人/年（Ｈ26）→50人/年（Ｈ31）</w:t>
            </w:r>
          </w:p>
          <w:p w:rsidR="00DC1A28" w:rsidRPr="00623D14" w:rsidRDefault="00DC1A28" w:rsidP="009904F0">
            <w:pPr>
              <w:widowControl/>
              <w:spacing w:line="240" w:lineRule="exact"/>
              <w:jc w:val="left"/>
              <w:rPr>
                <w:rFonts w:ascii="HG丸ｺﾞｼｯｸM-PRO" w:eastAsia="HG丸ｺﾞｼｯｸM-PRO" w:hAnsi="HG丸ｺﾞｼｯｸM-PRO"/>
                <w:sz w:val="16"/>
                <w:szCs w:val="16"/>
              </w:rPr>
            </w:pPr>
          </w:p>
        </w:tc>
      </w:tr>
      <w:tr w:rsidR="000B5C6F" w:rsidRPr="000B5C6F" w:rsidTr="009904F0">
        <w:trPr>
          <w:trHeight w:hRule="exact" w:val="113"/>
        </w:trPr>
        <w:tc>
          <w:tcPr>
            <w:tcW w:w="851" w:type="dxa"/>
            <w:shd w:val="clear" w:color="auto" w:fill="auto"/>
            <w:vAlign w:val="center"/>
          </w:tcPr>
          <w:p w:rsidR="000B5C6F" w:rsidRPr="000B5C6F" w:rsidRDefault="000B5C6F" w:rsidP="009904F0">
            <w:pPr>
              <w:rPr>
                <w:rFonts w:asciiTheme="majorEastAsia" w:eastAsiaTheme="majorEastAsia" w:hAnsiTheme="majorEastAsia"/>
                <w:b/>
                <w:color w:val="FFFFFF" w:themeColor="background1"/>
                <w:sz w:val="16"/>
                <w:szCs w:val="16"/>
              </w:rPr>
            </w:pPr>
          </w:p>
        </w:tc>
        <w:tc>
          <w:tcPr>
            <w:tcW w:w="2977" w:type="dxa"/>
            <w:shd w:val="clear" w:color="auto" w:fill="auto"/>
            <w:vAlign w:val="center"/>
          </w:tcPr>
          <w:p w:rsidR="000B5C6F" w:rsidRPr="000B5C6F" w:rsidRDefault="000B5C6F" w:rsidP="009904F0">
            <w:pPr>
              <w:rPr>
                <w:rFonts w:ascii="HG丸ｺﾞｼｯｸM-PRO" w:eastAsia="HG丸ｺﾞｼｯｸM-PRO" w:hAnsi="HG丸ｺﾞｼｯｸM-PRO"/>
                <w:b/>
                <w:color w:val="0000FF"/>
                <w:kern w:val="0"/>
                <w:sz w:val="16"/>
                <w:szCs w:val="16"/>
              </w:rPr>
            </w:pPr>
          </w:p>
        </w:tc>
        <w:tc>
          <w:tcPr>
            <w:tcW w:w="6237" w:type="dxa"/>
            <w:shd w:val="clear" w:color="auto" w:fill="auto"/>
          </w:tcPr>
          <w:p w:rsidR="000B5C6F" w:rsidRPr="000B5C6F" w:rsidRDefault="000B5C6F" w:rsidP="009904F0">
            <w:pPr>
              <w:widowControl/>
              <w:spacing w:beforeLines="30" w:before="108" w:line="240" w:lineRule="exact"/>
              <w:ind w:left="160" w:hangingChars="100" w:hanging="160"/>
              <w:jc w:val="left"/>
              <w:rPr>
                <w:rFonts w:ascii="HGPｺﾞｼｯｸE" w:eastAsia="HGPｺﾞｼｯｸE" w:hAnsi="HGPｺﾞｼｯｸE"/>
                <w:noProof/>
                <w:color w:val="0000FF"/>
                <w:sz w:val="16"/>
                <w:szCs w:val="16"/>
              </w:rPr>
            </w:pPr>
          </w:p>
        </w:tc>
      </w:tr>
      <w:tr w:rsidR="00DC1A28" w:rsidTr="009904F0">
        <w:trPr>
          <w:trHeight w:val="1276"/>
        </w:trPr>
        <w:tc>
          <w:tcPr>
            <w:tcW w:w="851" w:type="dxa"/>
            <w:shd w:val="clear" w:color="auto" w:fill="FF3399"/>
            <w:vAlign w:val="center"/>
          </w:tcPr>
          <w:p w:rsidR="00DC1A28" w:rsidRDefault="00DC1A28" w:rsidP="009904F0">
            <w:pPr>
              <w:jc w:val="center"/>
              <w:rPr>
                <w:rFonts w:asciiTheme="majorEastAsia" w:eastAsiaTheme="majorEastAsia" w:hAnsiTheme="majorEastAsia"/>
                <w:b/>
                <w:color w:val="FFFFFF" w:themeColor="background1"/>
                <w:sz w:val="60"/>
                <w:szCs w:val="60"/>
              </w:rPr>
            </w:pPr>
            <w:r>
              <w:rPr>
                <w:rFonts w:asciiTheme="majorEastAsia" w:eastAsiaTheme="majorEastAsia" w:hAnsiTheme="majorEastAsia" w:hint="eastAsia"/>
                <w:b/>
                <w:color w:val="FFFFFF" w:themeColor="background1"/>
                <w:sz w:val="60"/>
                <w:szCs w:val="60"/>
              </w:rPr>
              <w:t>３</w:t>
            </w:r>
          </w:p>
        </w:tc>
        <w:tc>
          <w:tcPr>
            <w:tcW w:w="2977" w:type="dxa"/>
            <w:shd w:val="clear" w:color="auto" w:fill="FFCCFF"/>
            <w:vAlign w:val="center"/>
          </w:tcPr>
          <w:p w:rsidR="00DC1A28" w:rsidRDefault="00DC1A28" w:rsidP="009904F0">
            <w:pPr>
              <w:rPr>
                <w:rFonts w:ascii="HG丸ｺﾞｼｯｸM-PRO" w:eastAsia="HG丸ｺﾞｼｯｸM-PRO" w:hAnsi="HG丸ｺﾞｼｯｸM-PRO"/>
                <w:b/>
                <w:color w:val="FF3399"/>
                <w:kern w:val="0"/>
                <w:sz w:val="24"/>
                <w:szCs w:val="24"/>
              </w:rPr>
            </w:pPr>
            <w:r w:rsidRPr="00DD17BC">
              <w:rPr>
                <w:rFonts w:ascii="HG丸ｺﾞｼｯｸM-PRO" w:eastAsia="HG丸ｺﾞｼｯｸM-PRO" w:hAnsi="HG丸ｺﾞｼｯｸM-PRO" w:hint="eastAsia"/>
                <w:b/>
                <w:color w:val="FF3399"/>
                <w:kern w:val="0"/>
                <w:sz w:val="24"/>
                <w:szCs w:val="24"/>
              </w:rPr>
              <w:t>若者の</w:t>
            </w:r>
          </w:p>
          <w:p w:rsidR="00DC1A28" w:rsidRPr="00DD17BC" w:rsidRDefault="00DC1A28" w:rsidP="009904F0">
            <w:pPr>
              <w:rPr>
                <w:rFonts w:ascii="HG丸ｺﾞｼｯｸM-PRO" w:eastAsia="HG丸ｺﾞｼｯｸM-PRO" w:hAnsi="HG丸ｺﾞｼｯｸM-PRO"/>
                <w:b/>
                <w:color w:val="FF3399"/>
                <w:kern w:val="0"/>
                <w:sz w:val="24"/>
                <w:szCs w:val="24"/>
              </w:rPr>
            </w:pPr>
            <w:r w:rsidRPr="00DD17BC">
              <w:rPr>
                <w:rFonts w:ascii="HG丸ｺﾞｼｯｸM-PRO" w:eastAsia="HG丸ｺﾞｼｯｸM-PRO" w:hAnsi="HG丸ｺﾞｼｯｸM-PRO" w:hint="eastAsia"/>
                <w:b/>
                <w:color w:val="FF3399"/>
                <w:kern w:val="0"/>
                <w:sz w:val="24"/>
                <w:szCs w:val="24"/>
              </w:rPr>
              <w:t>出会いの場を創出し、</w:t>
            </w:r>
          </w:p>
          <w:p w:rsidR="00DC1A28" w:rsidRDefault="00DC1A28" w:rsidP="009904F0">
            <w:pPr>
              <w:rPr>
                <w:rFonts w:ascii="HG丸ｺﾞｼｯｸM-PRO" w:eastAsia="HG丸ｺﾞｼｯｸM-PRO" w:hAnsi="HG丸ｺﾞｼｯｸM-PRO"/>
                <w:b/>
                <w:color w:val="FF3399"/>
                <w:kern w:val="0"/>
                <w:sz w:val="24"/>
                <w:szCs w:val="24"/>
              </w:rPr>
            </w:pPr>
            <w:r w:rsidRPr="00DD17BC">
              <w:rPr>
                <w:rFonts w:ascii="HG丸ｺﾞｼｯｸM-PRO" w:eastAsia="HG丸ｺﾞｼｯｸM-PRO" w:hAnsi="HG丸ｺﾞｼｯｸM-PRO" w:hint="eastAsia"/>
                <w:b/>
                <w:color w:val="FF3399"/>
                <w:kern w:val="0"/>
                <w:sz w:val="24"/>
                <w:szCs w:val="24"/>
              </w:rPr>
              <w:t>安心して結婚・出産・</w:t>
            </w:r>
          </w:p>
          <w:p w:rsidR="00DC1A28" w:rsidRDefault="00DC1A28" w:rsidP="009904F0">
            <w:pPr>
              <w:rPr>
                <w:rFonts w:ascii="HG丸ｺﾞｼｯｸM-PRO" w:eastAsia="HG丸ｺﾞｼｯｸM-PRO" w:hAnsi="HG丸ｺﾞｼｯｸM-PRO"/>
                <w:b/>
                <w:color w:val="FF3399"/>
                <w:kern w:val="0"/>
                <w:sz w:val="24"/>
                <w:szCs w:val="24"/>
              </w:rPr>
            </w:pPr>
            <w:r w:rsidRPr="00DD17BC">
              <w:rPr>
                <w:rFonts w:ascii="HG丸ｺﾞｼｯｸM-PRO" w:eastAsia="HG丸ｺﾞｼｯｸM-PRO" w:hAnsi="HG丸ｺﾞｼｯｸM-PRO" w:hint="eastAsia"/>
                <w:b/>
                <w:color w:val="FF3399"/>
                <w:kern w:val="0"/>
                <w:sz w:val="24"/>
                <w:szCs w:val="24"/>
              </w:rPr>
              <w:t>子育て・教育ができる</w:t>
            </w:r>
          </w:p>
          <w:p w:rsidR="00DC1A28" w:rsidRPr="00DD17BC" w:rsidRDefault="00DC1A28" w:rsidP="009904F0">
            <w:pPr>
              <w:rPr>
                <w:rFonts w:ascii="HG丸ｺﾞｼｯｸM-PRO" w:eastAsia="HG丸ｺﾞｼｯｸM-PRO" w:hAnsi="HG丸ｺﾞｼｯｸM-PRO"/>
                <w:b/>
                <w:color w:val="009900"/>
                <w:kern w:val="0"/>
                <w:sz w:val="24"/>
                <w:szCs w:val="24"/>
              </w:rPr>
            </w:pPr>
            <w:r w:rsidRPr="00DD17BC">
              <w:rPr>
                <w:rFonts w:ascii="HG丸ｺﾞｼｯｸM-PRO" w:eastAsia="HG丸ｺﾞｼｯｸM-PRO" w:hAnsi="HG丸ｺﾞｼｯｸM-PRO" w:hint="eastAsia"/>
                <w:b/>
                <w:color w:val="FF3399"/>
                <w:kern w:val="0"/>
                <w:sz w:val="24"/>
                <w:szCs w:val="24"/>
              </w:rPr>
              <w:t>まちの創造</w:t>
            </w:r>
          </w:p>
        </w:tc>
        <w:tc>
          <w:tcPr>
            <w:tcW w:w="6237" w:type="dxa"/>
            <w:shd w:val="clear" w:color="auto" w:fill="auto"/>
          </w:tcPr>
          <w:p w:rsidR="00DC1A28" w:rsidRPr="00E13010" w:rsidRDefault="00DC1A28" w:rsidP="000B5C6F">
            <w:pPr>
              <w:widowControl/>
              <w:spacing w:beforeLines="30" w:before="108" w:line="260" w:lineRule="exact"/>
              <w:ind w:left="180" w:hangingChars="100" w:hanging="180"/>
              <w:jc w:val="left"/>
              <w:rPr>
                <w:rFonts w:ascii="HG丸ｺﾞｼｯｸM-PRO" w:eastAsia="HG丸ｺﾞｼｯｸM-PRO" w:hAnsi="HG丸ｺﾞｼｯｸM-PRO"/>
                <w:sz w:val="18"/>
                <w:szCs w:val="18"/>
              </w:rPr>
            </w:pPr>
            <w:r w:rsidRPr="00E13010">
              <w:rPr>
                <w:rFonts w:ascii="HGPｺﾞｼｯｸE" w:eastAsia="HGPｺﾞｼｯｸE" w:hAnsi="HGPｺﾞｼｯｸE" w:hint="eastAsia"/>
                <w:noProof/>
                <w:color w:val="0000FF"/>
                <w:sz w:val="18"/>
                <w:szCs w:val="18"/>
              </w:rPr>
              <mc:AlternateContent>
                <mc:Choice Requires="wps">
                  <w:drawing>
                    <wp:anchor distT="0" distB="0" distL="114300" distR="114300" simplePos="0" relativeHeight="251868160" behindDoc="1" locked="0" layoutInCell="1" allowOverlap="1" wp14:anchorId="45D7957A" wp14:editId="7A8E3957">
                      <wp:simplePos x="0" y="0"/>
                      <wp:positionH relativeFrom="column">
                        <wp:posOffset>-25400</wp:posOffset>
                      </wp:positionH>
                      <wp:positionV relativeFrom="paragraph">
                        <wp:posOffset>3175</wp:posOffset>
                      </wp:positionV>
                      <wp:extent cx="3960000" cy="1944000"/>
                      <wp:effectExtent l="57150" t="38100" r="78740" b="94615"/>
                      <wp:wrapNone/>
                      <wp:docPr id="254" name="角丸四角形 254"/>
                      <wp:cNvGraphicFramePr/>
                      <a:graphic xmlns:a="http://schemas.openxmlformats.org/drawingml/2006/main">
                        <a:graphicData uri="http://schemas.microsoft.com/office/word/2010/wordprocessingShape">
                          <wps:wsp>
                            <wps:cNvSpPr/>
                            <wps:spPr>
                              <a:xfrm>
                                <a:off x="0" y="0"/>
                                <a:ext cx="3960000" cy="1944000"/>
                              </a:xfrm>
                              <a:prstGeom prst="roundRect">
                                <a:avLst>
                                  <a:gd name="adj" fmla="val 3274"/>
                                </a:avLst>
                              </a:prstGeom>
                              <a:gradFill>
                                <a:gsLst>
                                  <a:gs pos="0">
                                    <a:srgbClr val="FFE1FF"/>
                                  </a:gs>
                                  <a:gs pos="35000">
                                    <a:srgbClr val="FFE1FF"/>
                                  </a:gs>
                                  <a:gs pos="100000">
                                    <a:schemeClr val="bg1"/>
                                  </a:gs>
                                </a:gsLst>
                              </a:gradFill>
                              <a:ln>
                                <a:solidFill>
                                  <a:srgbClr val="FFCCFF"/>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53D473" id="角丸四角形 254" o:spid="_x0000_s1026" style="position:absolute;left:0;text-align:left;margin-left:-2pt;margin-top:.25pt;width:311.8pt;height:153.0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" fillcolor="#ffe1ff" strokecolor="#fcf">
                      <v:fill color2="white [3212]" rotate="t" angle="180" colors="0 #ffe1ff;22938f #ffe1ff;1 white" focus="100%" type="gradient"/>
                      <v:shadow on="t" color="black" opacity="24903f" origin=",.5" offset="0,.55556mm"/>
                    </v:roundrect>
                  </w:pict>
                </mc:Fallback>
              </mc:AlternateContent>
            </w:r>
            <w:r w:rsidRPr="00E13010">
              <w:rPr>
                <w:rFonts w:ascii="HG丸ｺﾞｼｯｸM-PRO" w:eastAsia="HG丸ｺﾞｼｯｸM-PRO" w:hAnsi="HG丸ｺﾞｼｯｸM-PRO" w:hint="eastAsia"/>
                <w:sz w:val="18"/>
                <w:szCs w:val="18"/>
              </w:rPr>
              <w:t>●若者の出会い・交流を推進するとともに、「結婚」、「妊娠」、「出産」、「子育て」までの一貫した支援の強化、近居も含むおやべ型三世代同居モデルの推進により、若者の結婚・出産・子育ての希望をかなえます。</w:t>
            </w:r>
          </w:p>
          <w:p w:rsidR="00DC1A28" w:rsidRPr="00E13010" w:rsidRDefault="00DC1A28" w:rsidP="000B5C6F">
            <w:pPr>
              <w:widowControl/>
              <w:spacing w:line="260" w:lineRule="exact"/>
              <w:ind w:left="180" w:hangingChars="100" w:hanging="180"/>
              <w:jc w:val="left"/>
              <w:rPr>
                <w:rFonts w:ascii="HG丸ｺﾞｼｯｸM-PRO" w:eastAsia="HG丸ｺﾞｼｯｸM-PRO" w:hAnsi="HG丸ｺﾞｼｯｸM-PRO"/>
                <w:sz w:val="18"/>
                <w:szCs w:val="18"/>
              </w:rPr>
            </w:pPr>
            <w:r w:rsidRPr="00E13010">
              <w:rPr>
                <w:rFonts w:ascii="HG丸ｺﾞｼｯｸM-PRO" w:eastAsia="HG丸ｺﾞｼｯｸM-PRO" w:hAnsi="HG丸ｺﾞｼｯｸM-PRO" w:hint="eastAsia"/>
                <w:sz w:val="18"/>
                <w:szCs w:val="18"/>
              </w:rPr>
              <w:t>●確かな学力と豊かな人間力を育む「日本一の教育環境」の整備を図り、未来を拓く人づくりを推進します。</w:t>
            </w:r>
          </w:p>
          <w:p w:rsidR="00DC1A28" w:rsidRPr="00E13010" w:rsidRDefault="00DC1A28" w:rsidP="000B5C6F">
            <w:pPr>
              <w:widowControl/>
              <w:spacing w:line="260" w:lineRule="exact"/>
              <w:ind w:left="180" w:hangingChars="100" w:hanging="180"/>
              <w:jc w:val="left"/>
              <w:rPr>
                <w:rFonts w:ascii="HG丸ｺﾞｼｯｸM-PRO" w:eastAsia="HG丸ｺﾞｼｯｸM-PRO" w:hAnsi="HG丸ｺﾞｼｯｸM-PRO"/>
                <w:sz w:val="18"/>
                <w:szCs w:val="18"/>
              </w:rPr>
            </w:pPr>
            <w:r w:rsidRPr="00E13010">
              <w:rPr>
                <w:rFonts w:ascii="HG丸ｺﾞｼｯｸM-PRO" w:eastAsia="HG丸ｺﾞｼｯｸM-PRO" w:hAnsi="HG丸ｺﾞｼｯｸM-PRO" w:hint="eastAsia"/>
                <w:sz w:val="18"/>
                <w:szCs w:val="18"/>
              </w:rPr>
              <w:t>●ワーク・ライフ・バランスの推進等により、若者・女性の能力や感性を最大限に活かした経済活動を促進します。</w:t>
            </w:r>
          </w:p>
          <w:p w:rsidR="00DC1A28" w:rsidRDefault="00DC1A28" w:rsidP="009904F0">
            <w:pPr>
              <w:widowControl/>
              <w:spacing w:line="240" w:lineRule="exact"/>
              <w:jc w:val="left"/>
              <w:rPr>
                <w:rFonts w:ascii="HG丸ｺﾞｼｯｸM-PRO" w:eastAsia="HG丸ｺﾞｼｯｸM-PRO" w:hAnsi="HG丸ｺﾞｼｯｸM-PRO"/>
                <w:sz w:val="20"/>
                <w:szCs w:val="20"/>
              </w:rPr>
            </w:pPr>
          </w:p>
          <w:p w:rsidR="00DC1A28" w:rsidRPr="0083358F" w:rsidRDefault="00DC1A28" w:rsidP="009904F0">
            <w:pPr>
              <w:widowControl/>
              <w:spacing w:line="240" w:lineRule="exact"/>
              <w:ind w:firstLineChars="50" w:firstLine="90"/>
              <w:jc w:val="left"/>
              <w:rPr>
                <w:rFonts w:ascii="HGSｺﾞｼｯｸM" w:eastAsia="HGSｺﾞｼｯｸM" w:hAnsiTheme="majorEastAsia"/>
                <w:sz w:val="18"/>
                <w:szCs w:val="18"/>
              </w:rPr>
            </w:pPr>
            <w:r w:rsidRPr="0083358F">
              <w:rPr>
                <w:rFonts w:ascii="HG丸ｺﾞｼｯｸM-PRO" w:eastAsia="HG丸ｺﾞｼｯｸM-PRO" w:hAnsi="HG丸ｺﾞｼｯｸM-PRO" w:hint="eastAsia"/>
                <w:b/>
                <w:color w:val="FF3399"/>
                <w:sz w:val="18"/>
                <w:szCs w:val="18"/>
              </w:rPr>
              <w:t>◆</w:t>
            </w:r>
            <w:r w:rsidRPr="0083358F">
              <w:rPr>
                <w:rFonts w:ascii="HGSｺﾞｼｯｸM" w:eastAsia="HGSｺﾞｼｯｸM" w:hAnsiTheme="majorEastAsia" w:hint="eastAsia"/>
                <w:sz w:val="18"/>
                <w:szCs w:val="18"/>
              </w:rPr>
              <w:t>出生数　193人/年（Ｈ26）→220人/年（Ｈ31）</w:t>
            </w:r>
          </w:p>
          <w:p w:rsidR="00DC1A28" w:rsidRPr="0083358F" w:rsidRDefault="00DC1A28" w:rsidP="009904F0">
            <w:pPr>
              <w:widowControl/>
              <w:spacing w:line="240" w:lineRule="exact"/>
              <w:ind w:firstLineChars="50" w:firstLine="90"/>
              <w:jc w:val="left"/>
              <w:rPr>
                <w:rFonts w:ascii="HGSｺﾞｼｯｸM" w:eastAsia="HGSｺﾞｼｯｸM" w:hAnsiTheme="majorEastAsia"/>
                <w:sz w:val="18"/>
                <w:szCs w:val="18"/>
              </w:rPr>
            </w:pPr>
            <w:r w:rsidRPr="0083358F">
              <w:rPr>
                <w:rFonts w:ascii="HG丸ｺﾞｼｯｸM-PRO" w:eastAsia="HG丸ｺﾞｼｯｸM-PRO" w:hAnsi="HG丸ｺﾞｼｯｸM-PRO" w:hint="eastAsia"/>
                <w:b/>
                <w:color w:val="FF3399"/>
                <w:sz w:val="18"/>
                <w:szCs w:val="18"/>
              </w:rPr>
              <w:t>◆</w:t>
            </w:r>
            <w:r w:rsidRPr="0083358F">
              <w:rPr>
                <w:rFonts w:ascii="HGSｺﾞｼｯｸM" w:eastAsia="HGSｺﾞｼｯｸM" w:hAnsiTheme="majorEastAsia" w:hint="eastAsia"/>
                <w:sz w:val="18"/>
                <w:szCs w:val="18"/>
              </w:rPr>
              <w:t>25～29歳男性の未婚率　74.6％（Ｈ22）→引き下げる</w:t>
            </w:r>
          </w:p>
          <w:p w:rsidR="00DC1A28" w:rsidRPr="0083358F" w:rsidRDefault="00DC1A28" w:rsidP="009904F0">
            <w:pPr>
              <w:widowControl/>
              <w:spacing w:line="240" w:lineRule="exact"/>
              <w:ind w:firstLineChars="50" w:firstLine="90"/>
              <w:jc w:val="left"/>
              <w:rPr>
                <w:rFonts w:ascii="HGSｺﾞｼｯｸM" w:eastAsia="HGSｺﾞｼｯｸM" w:hAnsiTheme="majorEastAsia"/>
                <w:sz w:val="18"/>
                <w:szCs w:val="18"/>
              </w:rPr>
            </w:pPr>
            <w:r w:rsidRPr="0083358F">
              <w:rPr>
                <w:rFonts w:ascii="HG丸ｺﾞｼｯｸM-PRO" w:eastAsia="HG丸ｺﾞｼｯｸM-PRO" w:hAnsi="HG丸ｺﾞｼｯｸM-PRO" w:hint="eastAsia"/>
                <w:b/>
                <w:color w:val="FF3399"/>
                <w:sz w:val="18"/>
                <w:szCs w:val="18"/>
              </w:rPr>
              <w:t>◆</w:t>
            </w:r>
            <w:r w:rsidRPr="0083358F">
              <w:rPr>
                <w:rFonts w:ascii="HGSｺﾞｼｯｸM" w:eastAsia="HGSｺﾞｼｯｸM" w:hAnsiTheme="majorEastAsia" w:hint="eastAsia"/>
                <w:sz w:val="18"/>
                <w:szCs w:val="18"/>
              </w:rPr>
              <w:t>30～34歳男性の未婚率　49.8％（Ｈ22）→引き下げる</w:t>
            </w:r>
          </w:p>
          <w:p w:rsidR="00DC1A28" w:rsidRPr="00137F9F" w:rsidRDefault="00DC1A28" w:rsidP="009904F0">
            <w:pPr>
              <w:widowControl/>
              <w:spacing w:line="240" w:lineRule="exact"/>
              <w:jc w:val="left"/>
              <w:rPr>
                <w:rFonts w:ascii="HG丸ｺﾞｼｯｸM-PRO" w:eastAsia="HG丸ｺﾞｼｯｸM-PRO" w:hAnsi="HG丸ｺﾞｼｯｸM-PRO"/>
                <w:sz w:val="20"/>
                <w:szCs w:val="20"/>
              </w:rPr>
            </w:pPr>
            <w:r>
              <w:rPr>
                <w:rFonts w:ascii="HGPｺﾞｼｯｸE" w:eastAsia="HGPｺﾞｼｯｸE" w:hAnsi="HGPｺﾞｼｯｸE" w:hint="eastAsia"/>
                <w:noProof/>
                <w:color w:val="0000FF"/>
                <w:sz w:val="36"/>
                <w:szCs w:val="36"/>
              </w:rPr>
              <mc:AlternateContent>
                <mc:Choice Requires="wps">
                  <w:drawing>
                    <wp:anchor distT="0" distB="0" distL="114300" distR="114300" simplePos="0" relativeHeight="251869184" behindDoc="1" locked="0" layoutInCell="1" allowOverlap="1" wp14:anchorId="3D3ABE82" wp14:editId="11AB5D77">
                      <wp:simplePos x="0" y="0"/>
                      <wp:positionH relativeFrom="column">
                        <wp:posOffset>-25400</wp:posOffset>
                      </wp:positionH>
                      <wp:positionV relativeFrom="paragraph">
                        <wp:posOffset>163195</wp:posOffset>
                      </wp:positionV>
                      <wp:extent cx="3959860" cy="1836000"/>
                      <wp:effectExtent l="57150" t="38100" r="78740" b="88265"/>
                      <wp:wrapNone/>
                      <wp:docPr id="255" name="角丸四角形 255"/>
                      <wp:cNvGraphicFramePr/>
                      <a:graphic xmlns:a="http://schemas.openxmlformats.org/drawingml/2006/main">
                        <a:graphicData uri="http://schemas.microsoft.com/office/word/2010/wordprocessingShape">
                          <wps:wsp>
                            <wps:cNvSpPr/>
                            <wps:spPr>
                              <a:xfrm>
                                <a:off x="0" y="0"/>
                                <a:ext cx="3959860" cy="1836000"/>
                              </a:xfrm>
                              <a:prstGeom prst="roundRect">
                                <a:avLst>
                                  <a:gd name="adj" fmla="val 3274"/>
                                </a:avLst>
                              </a:prstGeom>
                              <a:gradFill>
                                <a:gsLst>
                                  <a:gs pos="0">
                                    <a:srgbClr val="FDEADB"/>
                                  </a:gs>
                                  <a:gs pos="35000">
                                    <a:srgbClr val="FDEADB"/>
                                  </a:gs>
                                  <a:gs pos="100000">
                                    <a:schemeClr val="bg1"/>
                                  </a:gs>
                                </a:gsLst>
                              </a:gradFill>
                              <a:ln>
                                <a:solidFill>
                                  <a:srgbClr val="FDEADB"/>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2DBDFF9" id="角丸四角形 255" o:spid="_x0000_s1026" style="position:absolute;left:0;text-align:left;margin-left:-2pt;margin-top:12.85pt;width:311.8pt;height:144.5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" fillcolor="#fdeadb" strokecolor="#fdeadb">
                      <v:fill color2="white [3212]" rotate="t" angle="180" colors="0 #fdeadb;22938f #fdeadb;1 white" focus="100%" type="gradient"/>
                      <v:shadow on="t" color="black" opacity="24903f" origin=",.5" offset="0,.55556mm"/>
                    </v:roundrect>
                  </w:pict>
                </mc:Fallback>
              </mc:AlternateContent>
            </w:r>
          </w:p>
        </w:tc>
      </w:tr>
      <w:tr w:rsidR="000B5C6F" w:rsidRPr="000B5C6F" w:rsidTr="009904F0">
        <w:trPr>
          <w:trHeight w:hRule="exact" w:val="113"/>
        </w:trPr>
        <w:tc>
          <w:tcPr>
            <w:tcW w:w="851" w:type="dxa"/>
            <w:shd w:val="clear" w:color="auto" w:fill="auto"/>
            <w:vAlign w:val="center"/>
          </w:tcPr>
          <w:p w:rsidR="000B5C6F" w:rsidRPr="000B5C6F" w:rsidRDefault="000B5C6F" w:rsidP="009904F0">
            <w:pPr>
              <w:rPr>
                <w:rFonts w:asciiTheme="majorEastAsia" w:eastAsiaTheme="majorEastAsia" w:hAnsiTheme="majorEastAsia"/>
                <w:b/>
                <w:color w:val="FFFFFF" w:themeColor="background1"/>
                <w:sz w:val="16"/>
                <w:szCs w:val="16"/>
              </w:rPr>
            </w:pPr>
          </w:p>
        </w:tc>
        <w:tc>
          <w:tcPr>
            <w:tcW w:w="2977" w:type="dxa"/>
            <w:shd w:val="clear" w:color="auto" w:fill="auto"/>
            <w:vAlign w:val="center"/>
          </w:tcPr>
          <w:p w:rsidR="000B5C6F" w:rsidRPr="000B5C6F" w:rsidRDefault="000B5C6F" w:rsidP="009904F0">
            <w:pPr>
              <w:rPr>
                <w:rFonts w:ascii="HG丸ｺﾞｼｯｸM-PRO" w:eastAsia="HG丸ｺﾞｼｯｸM-PRO" w:hAnsi="HG丸ｺﾞｼｯｸM-PRO"/>
                <w:b/>
                <w:color w:val="0000FF"/>
                <w:kern w:val="0"/>
                <w:sz w:val="16"/>
                <w:szCs w:val="16"/>
              </w:rPr>
            </w:pPr>
          </w:p>
        </w:tc>
        <w:tc>
          <w:tcPr>
            <w:tcW w:w="6237" w:type="dxa"/>
            <w:shd w:val="clear" w:color="auto" w:fill="auto"/>
          </w:tcPr>
          <w:p w:rsidR="000B5C6F" w:rsidRPr="000B5C6F" w:rsidRDefault="000B5C6F" w:rsidP="009904F0">
            <w:pPr>
              <w:widowControl/>
              <w:spacing w:beforeLines="30" w:before="108" w:line="240" w:lineRule="exact"/>
              <w:ind w:left="160" w:hangingChars="100" w:hanging="160"/>
              <w:jc w:val="left"/>
              <w:rPr>
                <w:rFonts w:ascii="HGPｺﾞｼｯｸE" w:eastAsia="HGPｺﾞｼｯｸE" w:hAnsi="HGPｺﾞｼｯｸE"/>
                <w:noProof/>
                <w:color w:val="0000FF"/>
                <w:sz w:val="16"/>
                <w:szCs w:val="16"/>
              </w:rPr>
            </w:pPr>
          </w:p>
        </w:tc>
      </w:tr>
      <w:tr w:rsidR="00DC1A28" w:rsidTr="009904F0">
        <w:trPr>
          <w:trHeight w:val="1276"/>
        </w:trPr>
        <w:tc>
          <w:tcPr>
            <w:tcW w:w="851" w:type="dxa"/>
            <w:shd w:val="clear" w:color="auto" w:fill="FF3300"/>
            <w:vAlign w:val="center"/>
          </w:tcPr>
          <w:p w:rsidR="00DC1A28" w:rsidRDefault="00DC1A28" w:rsidP="009904F0">
            <w:pPr>
              <w:jc w:val="center"/>
              <w:rPr>
                <w:rFonts w:asciiTheme="majorEastAsia" w:eastAsiaTheme="majorEastAsia" w:hAnsiTheme="majorEastAsia"/>
                <w:b/>
                <w:color w:val="FFFFFF" w:themeColor="background1"/>
                <w:sz w:val="60"/>
                <w:szCs w:val="60"/>
              </w:rPr>
            </w:pPr>
            <w:r>
              <w:rPr>
                <w:rFonts w:asciiTheme="majorEastAsia" w:eastAsiaTheme="majorEastAsia" w:hAnsiTheme="majorEastAsia" w:hint="eastAsia"/>
                <w:b/>
                <w:color w:val="FFFFFF" w:themeColor="background1"/>
                <w:sz w:val="60"/>
                <w:szCs w:val="60"/>
              </w:rPr>
              <w:t>４</w:t>
            </w:r>
          </w:p>
        </w:tc>
        <w:tc>
          <w:tcPr>
            <w:tcW w:w="2977" w:type="dxa"/>
            <w:shd w:val="clear" w:color="auto" w:fill="FDEADB"/>
            <w:vAlign w:val="center"/>
          </w:tcPr>
          <w:p w:rsidR="00DC1A28" w:rsidRDefault="00DC1A28" w:rsidP="009904F0">
            <w:pPr>
              <w:rPr>
                <w:rFonts w:ascii="HG丸ｺﾞｼｯｸM-PRO" w:eastAsia="HG丸ｺﾞｼｯｸM-PRO" w:hAnsi="HG丸ｺﾞｼｯｸM-PRO"/>
                <w:b/>
                <w:color w:val="FF3300"/>
                <w:kern w:val="0"/>
                <w:sz w:val="24"/>
                <w:szCs w:val="24"/>
              </w:rPr>
            </w:pPr>
            <w:r>
              <w:rPr>
                <w:rFonts w:ascii="HG丸ｺﾞｼｯｸM-PRO" w:eastAsia="HG丸ｺﾞｼｯｸM-PRO" w:hAnsi="HG丸ｺﾞｼｯｸM-PRO" w:hint="eastAsia"/>
                <w:b/>
                <w:color w:val="FF3300"/>
                <w:kern w:val="0"/>
                <w:sz w:val="24"/>
                <w:szCs w:val="24"/>
              </w:rPr>
              <w:t>住み続けたくなる</w:t>
            </w:r>
          </w:p>
          <w:p w:rsidR="00DC1A28" w:rsidRPr="00DD17BC" w:rsidRDefault="00DC1A28" w:rsidP="009904F0">
            <w:pPr>
              <w:rPr>
                <w:rFonts w:ascii="HG丸ｺﾞｼｯｸM-PRO" w:eastAsia="HG丸ｺﾞｼｯｸM-PRO" w:hAnsi="HG丸ｺﾞｼｯｸM-PRO"/>
                <w:b/>
                <w:color w:val="FF3300"/>
                <w:kern w:val="0"/>
                <w:sz w:val="24"/>
                <w:szCs w:val="24"/>
              </w:rPr>
            </w:pPr>
            <w:r>
              <w:rPr>
                <w:rFonts w:ascii="HG丸ｺﾞｼｯｸM-PRO" w:eastAsia="HG丸ｺﾞｼｯｸM-PRO" w:hAnsi="HG丸ｺﾞｼｯｸM-PRO" w:hint="eastAsia"/>
                <w:b/>
                <w:color w:val="FF3300"/>
                <w:kern w:val="0"/>
                <w:sz w:val="24"/>
                <w:szCs w:val="24"/>
              </w:rPr>
              <w:t>安心・快適なまちの創造</w:t>
            </w:r>
          </w:p>
        </w:tc>
        <w:tc>
          <w:tcPr>
            <w:tcW w:w="6237" w:type="dxa"/>
            <w:shd w:val="clear" w:color="auto" w:fill="auto"/>
          </w:tcPr>
          <w:p w:rsidR="00DC1A28" w:rsidRPr="00E13010" w:rsidRDefault="00DC1A28" w:rsidP="000B5C6F">
            <w:pPr>
              <w:widowControl/>
              <w:spacing w:beforeLines="30" w:before="108" w:line="260" w:lineRule="exact"/>
              <w:ind w:left="180" w:hangingChars="100" w:hanging="180"/>
              <w:jc w:val="left"/>
              <w:rPr>
                <w:rFonts w:ascii="HG丸ｺﾞｼｯｸM-PRO" w:eastAsia="HG丸ｺﾞｼｯｸM-PRO" w:hAnsi="HG丸ｺﾞｼｯｸM-PRO"/>
                <w:sz w:val="18"/>
                <w:szCs w:val="18"/>
              </w:rPr>
            </w:pPr>
            <w:r w:rsidRPr="00E13010">
              <w:rPr>
                <w:rFonts w:ascii="HG丸ｺﾞｼｯｸM-PRO" w:eastAsia="HG丸ｺﾞｼｯｸM-PRO" w:hAnsi="HG丸ｺﾞｼｯｸM-PRO" w:hint="eastAsia"/>
                <w:sz w:val="18"/>
                <w:szCs w:val="18"/>
              </w:rPr>
              <w:t>●地域生活の再生やネットワークづくりにより、市民が安心して暮らしていける生活環境の整備を図ります。</w:t>
            </w:r>
          </w:p>
          <w:p w:rsidR="00DC1A28" w:rsidRPr="00E13010" w:rsidRDefault="00DC1A28" w:rsidP="000B5C6F">
            <w:pPr>
              <w:widowControl/>
              <w:spacing w:line="260" w:lineRule="exact"/>
              <w:ind w:left="180" w:hangingChars="100" w:hanging="180"/>
              <w:jc w:val="left"/>
              <w:rPr>
                <w:rFonts w:ascii="HG丸ｺﾞｼｯｸM-PRO" w:eastAsia="HG丸ｺﾞｼｯｸM-PRO" w:hAnsi="HG丸ｺﾞｼｯｸM-PRO"/>
                <w:sz w:val="18"/>
                <w:szCs w:val="18"/>
              </w:rPr>
            </w:pPr>
            <w:r w:rsidRPr="00E13010">
              <w:rPr>
                <w:rFonts w:ascii="HG丸ｺﾞｼｯｸM-PRO" w:eastAsia="HG丸ｺﾞｼｯｸM-PRO" w:hAnsi="HG丸ｺﾞｼｯｸM-PRO" w:hint="eastAsia"/>
                <w:sz w:val="18"/>
                <w:szCs w:val="18"/>
              </w:rPr>
              <w:t>●地域医療体制の整備等、地域包括ケアシステムの構築により、健康長寿の推進を図ります。</w:t>
            </w:r>
          </w:p>
          <w:p w:rsidR="00DC1A28" w:rsidRPr="00E13010" w:rsidRDefault="00DC1A28" w:rsidP="000B5C6F">
            <w:pPr>
              <w:widowControl/>
              <w:spacing w:line="260" w:lineRule="exact"/>
              <w:ind w:left="180" w:hangingChars="100" w:hanging="180"/>
              <w:jc w:val="left"/>
              <w:rPr>
                <w:rFonts w:ascii="HG丸ｺﾞｼｯｸM-PRO" w:eastAsia="HG丸ｺﾞｼｯｸM-PRO" w:hAnsi="HG丸ｺﾞｼｯｸM-PRO"/>
                <w:sz w:val="18"/>
                <w:szCs w:val="18"/>
              </w:rPr>
            </w:pPr>
            <w:r w:rsidRPr="00E13010">
              <w:rPr>
                <w:rFonts w:ascii="HG丸ｺﾞｼｯｸM-PRO" w:eastAsia="HG丸ｺﾞｼｯｸM-PRO" w:hAnsi="HG丸ｺﾞｼｯｸM-PRO" w:hint="eastAsia"/>
                <w:sz w:val="18"/>
                <w:szCs w:val="18"/>
              </w:rPr>
              <w:t>●多極ネットワーク型連携中枢都市圏の形成を促進し、他自治体との連携による生活関連機能の向上を図ります。</w:t>
            </w:r>
          </w:p>
          <w:p w:rsidR="00DC1A28" w:rsidRDefault="00DC1A28" w:rsidP="009904F0">
            <w:pPr>
              <w:widowControl/>
              <w:spacing w:line="240" w:lineRule="exact"/>
              <w:jc w:val="left"/>
              <w:rPr>
                <w:rFonts w:ascii="HG丸ｺﾞｼｯｸM-PRO" w:eastAsia="HG丸ｺﾞｼｯｸM-PRO" w:hAnsi="HG丸ｺﾞｼｯｸM-PRO"/>
                <w:sz w:val="20"/>
                <w:szCs w:val="20"/>
              </w:rPr>
            </w:pPr>
          </w:p>
          <w:p w:rsidR="00DC1A28" w:rsidRPr="0083358F" w:rsidRDefault="00DC1A28" w:rsidP="009904F0">
            <w:pPr>
              <w:widowControl/>
              <w:spacing w:line="240" w:lineRule="exact"/>
              <w:ind w:firstLineChars="50" w:firstLine="90"/>
              <w:jc w:val="left"/>
              <w:rPr>
                <w:rFonts w:ascii="HGSｺﾞｼｯｸM" w:eastAsia="HGSｺﾞｼｯｸM" w:hAnsiTheme="majorEastAsia"/>
                <w:sz w:val="18"/>
                <w:szCs w:val="18"/>
              </w:rPr>
            </w:pPr>
            <w:r w:rsidRPr="0083358F">
              <w:rPr>
                <w:rFonts w:ascii="HG丸ｺﾞｼｯｸM-PRO" w:eastAsia="HG丸ｺﾞｼｯｸM-PRO" w:hAnsi="HG丸ｺﾞｼｯｸM-PRO" w:hint="eastAsia"/>
                <w:b/>
                <w:color w:val="FF3399"/>
                <w:sz w:val="18"/>
                <w:szCs w:val="18"/>
              </w:rPr>
              <w:t>◆</w:t>
            </w:r>
            <w:r w:rsidRPr="0083358F">
              <w:rPr>
                <w:rFonts w:ascii="HGSｺﾞｼｯｸM" w:eastAsia="HGSｺﾞｼｯｸM" w:hAnsiTheme="majorEastAsia" w:hint="eastAsia"/>
                <w:sz w:val="18"/>
                <w:szCs w:val="18"/>
              </w:rPr>
              <w:t>65歳到達者の平均余命に占める平均自立期間</w:t>
            </w:r>
          </w:p>
          <w:p w:rsidR="00DC1A28" w:rsidRPr="0083358F" w:rsidRDefault="00DC1A28" w:rsidP="009904F0">
            <w:pPr>
              <w:widowControl/>
              <w:spacing w:line="240" w:lineRule="exact"/>
              <w:ind w:firstLineChars="250" w:firstLine="450"/>
              <w:jc w:val="left"/>
              <w:rPr>
                <w:rFonts w:ascii="HGSｺﾞｼｯｸM" w:eastAsia="HGSｺﾞｼｯｸM" w:hAnsiTheme="majorEastAsia"/>
                <w:sz w:val="18"/>
                <w:szCs w:val="18"/>
              </w:rPr>
            </w:pPr>
            <w:r w:rsidRPr="0083358F">
              <w:rPr>
                <w:rFonts w:ascii="HGSｺﾞｼｯｸM" w:eastAsia="HGSｺﾞｼｯｸM" w:hAnsiTheme="majorEastAsia" w:hint="eastAsia"/>
                <w:sz w:val="18"/>
                <w:szCs w:val="18"/>
              </w:rPr>
              <w:t>男性90.77％、女性85.87％（健康おやべプラン21）→引き上げる</w:t>
            </w:r>
          </w:p>
          <w:p w:rsidR="00DC1A28" w:rsidRPr="0083358F" w:rsidRDefault="00DC1A28" w:rsidP="009904F0">
            <w:pPr>
              <w:widowControl/>
              <w:spacing w:line="240" w:lineRule="exact"/>
              <w:ind w:firstLineChars="50" w:firstLine="90"/>
              <w:jc w:val="left"/>
              <w:rPr>
                <w:rFonts w:ascii="HGSｺﾞｼｯｸM" w:eastAsia="HGSｺﾞｼｯｸM" w:hAnsiTheme="majorEastAsia"/>
                <w:sz w:val="18"/>
                <w:szCs w:val="18"/>
              </w:rPr>
            </w:pPr>
            <w:r w:rsidRPr="0083358F">
              <w:rPr>
                <w:rFonts w:ascii="HG丸ｺﾞｼｯｸM-PRO" w:eastAsia="HG丸ｺﾞｼｯｸM-PRO" w:hAnsi="HG丸ｺﾞｼｯｸM-PRO" w:hint="eastAsia"/>
                <w:b/>
                <w:color w:val="FF3399"/>
                <w:sz w:val="18"/>
                <w:szCs w:val="18"/>
              </w:rPr>
              <w:t>◆</w:t>
            </w:r>
            <w:r w:rsidRPr="0083358F">
              <w:rPr>
                <w:rFonts w:ascii="HGSｺﾞｼｯｸM" w:eastAsia="HGSｺﾞｼｯｸM" w:hAnsiTheme="majorEastAsia" w:hint="eastAsia"/>
                <w:sz w:val="18"/>
                <w:szCs w:val="18"/>
              </w:rPr>
              <w:t>「住み続けたい」と考える人の割合　81.8％（Ｈ25）→引き上げる</w:t>
            </w:r>
          </w:p>
          <w:p w:rsidR="00DC1A28" w:rsidRPr="00137F9F" w:rsidRDefault="00DC1A28" w:rsidP="009904F0">
            <w:pPr>
              <w:widowControl/>
              <w:spacing w:line="240" w:lineRule="exact"/>
              <w:ind w:firstLineChars="2300" w:firstLine="4600"/>
              <w:jc w:val="left"/>
              <w:rPr>
                <w:rFonts w:ascii="HG丸ｺﾞｼｯｸM-PRO" w:eastAsia="HG丸ｺﾞｼｯｸM-PRO" w:hAnsi="HG丸ｺﾞｼｯｸM-PRO"/>
                <w:sz w:val="20"/>
                <w:szCs w:val="20"/>
              </w:rPr>
            </w:pPr>
          </w:p>
        </w:tc>
      </w:tr>
    </w:tbl>
    <w:p w:rsidR="000B5C6F" w:rsidRDefault="000B5C6F" w:rsidP="00DC1A28">
      <w:pPr>
        <w:widowControl/>
        <w:jc w:val="left"/>
      </w:pPr>
    </w:p>
    <w:p w:rsidR="00DC1A28" w:rsidRDefault="00DC1A28">
      <w:pPr>
        <w:widowControl/>
        <w:jc w:val="left"/>
        <w:rPr>
          <w:rFonts w:ascii="HGPｺﾞｼｯｸE" w:eastAsia="HGPｺﾞｼｯｸE" w:hAnsi="HGPｺﾞｼｯｸE"/>
          <w:color w:val="0000FF"/>
          <w:sz w:val="36"/>
          <w:szCs w:val="36"/>
        </w:rPr>
      </w:pPr>
      <w:r>
        <w:rPr>
          <w:rFonts w:ascii="HGPｺﾞｼｯｸE" w:eastAsia="HGPｺﾞｼｯｸE" w:hAnsi="HGPｺﾞｼｯｸE"/>
          <w:color w:val="0000FF"/>
          <w:sz w:val="36"/>
          <w:szCs w:val="36"/>
        </w:rPr>
        <w:br w:type="page"/>
      </w:r>
    </w:p>
    <w:p w:rsidR="006B7F09" w:rsidRPr="00DD17BC" w:rsidRDefault="006B7F09" w:rsidP="006B7F09">
      <w:pPr>
        <w:widowControl/>
        <w:jc w:val="left"/>
        <w:rPr>
          <w:rFonts w:asciiTheme="majorEastAsia" w:eastAsiaTheme="majorEastAsia" w:hAnsiTheme="majorEastAsia"/>
          <w:sz w:val="24"/>
          <w:szCs w:val="24"/>
        </w:rPr>
      </w:pPr>
      <w:r w:rsidRPr="000101D8">
        <w:rPr>
          <w:rFonts w:ascii="HGPｺﾞｼｯｸE" w:eastAsia="HGPｺﾞｼｯｸE" w:hAnsi="HGPｺﾞｼｯｸE" w:hint="eastAsia"/>
          <w:noProof/>
          <w:color w:val="0000FF"/>
          <w:sz w:val="36"/>
          <w:szCs w:val="36"/>
        </w:rPr>
        <w:lastRenderedPageBreak/>
        <mc:AlternateContent>
          <mc:Choice Requires="wps">
            <w:drawing>
              <wp:anchor distT="0" distB="0" distL="114300" distR="114300" simplePos="0" relativeHeight="251720704" behindDoc="0" locked="0" layoutInCell="1" allowOverlap="1" wp14:anchorId="32CB27AB" wp14:editId="36BD9F91">
                <wp:simplePos x="0" y="0"/>
                <wp:positionH relativeFrom="margin">
                  <wp:align>right</wp:align>
                </wp:positionH>
                <wp:positionV relativeFrom="paragraph">
                  <wp:posOffset>257810</wp:posOffset>
                </wp:positionV>
                <wp:extent cx="4680000" cy="0"/>
                <wp:effectExtent l="0" t="19050" r="44450" b="38100"/>
                <wp:wrapNone/>
                <wp:docPr id="242"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57150">
                          <a:solidFill>
                            <a:srgbClr val="CCE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280807" id="AutoShape 282" o:spid="_x0000_s1026" type="#_x0000_t32" style="position:absolute;left:0;text-align:left;margin-left:317.3pt;margin-top:20.3pt;width:368.5pt;height:0;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" strokecolor="#ccecff" strokeweight="4.5pt">
                <w10:wrap anchorx="margin"/>
              </v:shape>
            </w:pict>
          </mc:Fallback>
        </mc:AlternateContent>
      </w:r>
      <w:r w:rsidR="00823ED4">
        <w:rPr>
          <w:rFonts w:ascii="HGPｺﾞｼｯｸE" w:eastAsia="HGPｺﾞｼｯｸE" w:hAnsi="HGPｺﾞｼｯｸE" w:hint="eastAsia"/>
          <w:color w:val="0000FF"/>
          <w:sz w:val="36"/>
          <w:szCs w:val="36"/>
        </w:rPr>
        <w:t>施策の展開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125"/>
      </w:tblGrid>
      <w:tr w:rsidR="00160CE2" w:rsidTr="009A1FF5">
        <w:trPr>
          <w:trHeight w:hRule="exact" w:val="851"/>
        </w:trPr>
        <w:tc>
          <w:tcPr>
            <w:tcW w:w="1843" w:type="dxa"/>
            <w:shd w:val="clear" w:color="auto" w:fill="0000FF"/>
            <w:vAlign w:val="center"/>
          </w:tcPr>
          <w:p w:rsidR="00160CE2" w:rsidRPr="007F1C59" w:rsidRDefault="00160CE2" w:rsidP="009A1FF5">
            <w:pPr>
              <w:spacing w:line="600" w:lineRule="exact"/>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基本目標</w:t>
            </w:r>
            <w:r>
              <w:rPr>
                <w:rFonts w:asciiTheme="majorEastAsia" w:eastAsiaTheme="majorEastAsia" w:hAnsiTheme="majorEastAsia" w:hint="eastAsia"/>
                <w:b/>
                <w:color w:val="FFFFFF" w:themeColor="background1"/>
                <w:sz w:val="60"/>
                <w:szCs w:val="60"/>
              </w:rPr>
              <w:t>１</w:t>
            </w:r>
          </w:p>
        </w:tc>
        <w:tc>
          <w:tcPr>
            <w:tcW w:w="8125" w:type="dxa"/>
            <w:shd w:val="clear" w:color="auto" w:fill="E9F9FB"/>
            <w:vAlign w:val="center"/>
          </w:tcPr>
          <w:p w:rsidR="00651C47" w:rsidRPr="009A1FF5" w:rsidRDefault="00651C47" w:rsidP="00442FA9">
            <w:pPr>
              <w:spacing w:line="500" w:lineRule="exact"/>
              <w:rPr>
                <w:rFonts w:ascii="HG丸ｺﾞｼｯｸM-PRO" w:eastAsia="HG丸ｺﾞｼｯｸM-PRO" w:hAnsi="HG丸ｺﾞｼｯｸM-PRO"/>
                <w:b/>
                <w:color w:val="0000FF"/>
                <w:kern w:val="0"/>
                <w:sz w:val="32"/>
                <w:szCs w:val="32"/>
              </w:rPr>
            </w:pPr>
            <w:r w:rsidRPr="009A1FF5">
              <w:rPr>
                <w:rFonts w:ascii="HG丸ｺﾞｼｯｸM-PRO" w:eastAsia="HG丸ｺﾞｼｯｸM-PRO" w:hAnsi="HG丸ｺﾞｼｯｸM-PRO" w:hint="eastAsia"/>
                <w:b/>
                <w:color w:val="0000FF"/>
                <w:kern w:val="0"/>
                <w:sz w:val="32"/>
                <w:szCs w:val="32"/>
              </w:rPr>
              <w:t>地場産業の振興と若者や女性に魅力のある雇用の創</w:t>
            </w:r>
            <w:r w:rsidR="005D72AD">
              <w:rPr>
                <w:rFonts w:ascii="HG丸ｺﾞｼｯｸM-PRO" w:eastAsia="HG丸ｺﾞｼｯｸM-PRO" w:hAnsi="HG丸ｺﾞｼｯｸM-PRO" w:hint="eastAsia"/>
                <w:b/>
                <w:color w:val="0000FF"/>
                <w:kern w:val="0"/>
                <w:sz w:val="32"/>
                <w:szCs w:val="32"/>
              </w:rPr>
              <w:t>造</w:t>
            </w:r>
          </w:p>
        </w:tc>
      </w:tr>
    </w:tbl>
    <w:p w:rsidR="008333F8" w:rsidRPr="007A73B4" w:rsidRDefault="00D15886" w:rsidP="00500496">
      <w:pPr>
        <w:widowControl/>
        <w:jc w:val="left"/>
        <w:rPr>
          <w:rFonts w:ascii="HG丸ｺﾞｼｯｸM-PRO" w:eastAsia="HG丸ｺﾞｼｯｸM-PRO" w:hAnsi="HG丸ｺﾞｼｯｸM-PRO"/>
        </w:rPr>
      </w:pPr>
      <w:r w:rsidRPr="00F26382">
        <w:rPr>
          <w:rFonts w:ascii="HG丸ｺﾞｼｯｸM-PRO" w:eastAsia="HG丸ｺﾞｼｯｸM-PRO" w:hAnsi="HG丸ｺﾞｼｯｸM-PRO"/>
          <w:noProof/>
        </w:rPr>
        <mc:AlternateContent>
          <mc:Choice Requires="wps">
            <w:drawing>
              <wp:anchor distT="45720" distB="45720" distL="114300" distR="114300" simplePos="0" relativeHeight="251729920" behindDoc="0" locked="0" layoutInCell="1" allowOverlap="1" wp14:anchorId="239F4C5A" wp14:editId="3140E7E5">
                <wp:simplePos x="0" y="0"/>
                <wp:positionH relativeFrom="margin">
                  <wp:posOffset>-12065</wp:posOffset>
                </wp:positionH>
                <wp:positionV relativeFrom="paragraph">
                  <wp:posOffset>28576</wp:posOffset>
                </wp:positionV>
                <wp:extent cx="6300000" cy="3886200"/>
                <wp:effectExtent l="0" t="0" r="571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3886200"/>
                        </a:xfrm>
                        <a:prstGeom prst="rect">
                          <a:avLst/>
                        </a:prstGeom>
                        <a:solidFill>
                          <a:srgbClr val="FFFFFF"/>
                        </a:solidFill>
                        <a:ln w="9525">
                          <a:noFill/>
                          <a:miter lim="800000"/>
                          <a:headEnd/>
                          <a:tailEnd/>
                        </a:ln>
                      </wps:spPr>
                      <wps:txbx>
                        <w:txbxContent>
                          <w:p w:rsidR="009904F0" w:rsidRDefault="009904F0" w:rsidP="00F26382">
                            <w:pPr>
                              <w:rPr>
                                <w:rFonts w:asciiTheme="majorEastAsia" w:eastAsiaTheme="majorEastAsia" w:hAnsiTheme="majorEastAsia"/>
                                <w:b/>
                                <w:color w:val="0000FF"/>
                                <w:sz w:val="16"/>
                                <w:szCs w:val="16"/>
                              </w:rPr>
                            </w:pPr>
                            <w:r>
                              <w:rPr>
                                <w:rFonts w:ascii="HG丸ｺﾞｼｯｸM-PRO" w:eastAsia="HG丸ｺﾞｼｯｸM-PRO" w:hAnsi="HG丸ｺﾞｼｯｸM-PRO" w:hint="eastAsia"/>
                                <w:b/>
                                <w:color w:val="FF3399"/>
                              </w:rPr>
                              <w:t>具体的な施策</w:t>
                            </w:r>
                          </w:p>
                          <w:p w:rsidR="009904F0" w:rsidRPr="00D15886" w:rsidRDefault="009904F0" w:rsidP="00F26382">
                            <w:pPr>
                              <w:spacing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(１) 地域産業の競争力強化</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①事業拡大への支援</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②企業経営基盤の強化</w:t>
                            </w:r>
                          </w:p>
                          <w:p w:rsidR="009904F0" w:rsidRPr="00137F9F"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③商業及び中心市街地の活性化</w:t>
                            </w:r>
                          </w:p>
                          <w:p w:rsidR="009904F0" w:rsidRPr="00D15886" w:rsidRDefault="009904F0" w:rsidP="00F2638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(２) 若者や女性に魅力ある産業等の創出</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①起業や新産業創出に対する支援</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②アウトレットモール開業に伴う雇用の創出　　</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③企業誘致の促進</w:t>
                            </w:r>
                          </w:p>
                          <w:p w:rsidR="009904F0" w:rsidRPr="007F0046"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④本社機能等の移転に対する支援</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⑤産学金との連携による新産業の創出</w:t>
                            </w:r>
                          </w:p>
                          <w:p w:rsidR="009904F0" w:rsidRPr="00137F9F"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⑥女性向け創業等の支援</w:t>
                            </w:r>
                          </w:p>
                          <w:p w:rsidR="009904F0" w:rsidRPr="00D15886" w:rsidRDefault="009904F0" w:rsidP="00F2638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(３) 稼げる農業経営の確立</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①農業・農村の振興</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②6次産業化への支援</w:t>
                            </w:r>
                          </w:p>
                          <w:p w:rsidR="009904F0" w:rsidRPr="00137F9F"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③ブランド化の推進</w:t>
                            </w:r>
                          </w:p>
                          <w:p w:rsidR="009904F0" w:rsidRPr="00D15886" w:rsidRDefault="009904F0" w:rsidP="00F2638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(４)　雇用環境の整備</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①女性、若者、障がい者が働きやすい環境づくりへの支援</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②多様な労働形態の導入支援</w:t>
                            </w:r>
                          </w:p>
                          <w:p w:rsidR="009904F0"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③サテライト・オフィスの誘致</w:t>
                            </w:r>
                          </w:p>
                          <w:p w:rsidR="009904F0" w:rsidRPr="00137F9F" w:rsidRDefault="009904F0"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④求職者への支援</w:t>
                            </w:r>
                          </w:p>
                          <w:p w:rsidR="009904F0" w:rsidRPr="00F26382" w:rsidRDefault="00990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9F4C5A" id="_x0000_s1070" type="#_x0000_t202" style="position:absolute;margin-left:-.95pt;margin-top:2.25pt;width:496.05pt;height:306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" stroked="f">
                <v:textbox>
                  <w:txbxContent>
                    <w:p w:rsidR="00442FA9" w:rsidRDefault="00442FA9" w:rsidP="00F26382">
                      <w:pPr>
                        <w:rPr>
                          <w:rFonts w:asciiTheme="majorEastAsia" w:eastAsiaTheme="majorEastAsia" w:hAnsiTheme="majorEastAsia"/>
                          <w:b/>
                          <w:color w:val="0000FF"/>
                          <w:sz w:val="16"/>
                          <w:szCs w:val="16"/>
                        </w:rPr>
                      </w:pPr>
                      <w:r>
                        <w:rPr>
                          <w:rFonts w:ascii="HG丸ｺﾞｼｯｸM-PRO" w:eastAsia="HG丸ｺﾞｼｯｸM-PRO" w:hAnsi="HG丸ｺﾞｼｯｸM-PRO" w:hint="eastAsia"/>
                          <w:b/>
                          <w:color w:val="FF3399"/>
                        </w:rPr>
                        <w:t>具体的な施策</w:t>
                      </w:r>
                    </w:p>
                    <w:p w:rsidR="00442FA9" w:rsidRPr="00D15886" w:rsidRDefault="00442FA9" w:rsidP="00F26382">
                      <w:pPr>
                        <w:spacing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(１) 地域産業の競争力強化</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①事業拡大への支援</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②企業経営基盤の強化</w:t>
                      </w:r>
                    </w:p>
                    <w:p w:rsidR="00442FA9" w:rsidRPr="00137F9F"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③商業及び中心市街地の活性化</w:t>
                      </w:r>
                    </w:p>
                    <w:p w:rsidR="00442FA9" w:rsidRPr="00D15886" w:rsidRDefault="00442FA9" w:rsidP="00F2638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(２) 若者や女性に魅力ある産業等の創出</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①起業や新産業創出に対する支援</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②アウトレットモール開業に伴う雇用の創出　　</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③企業誘致の促進</w:t>
                      </w:r>
                    </w:p>
                    <w:p w:rsidR="00442FA9" w:rsidRPr="007F0046"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④本社機能等の移転に対する支援</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⑤産学金との連携による新産業の創出</w:t>
                      </w:r>
                    </w:p>
                    <w:p w:rsidR="00442FA9" w:rsidRPr="00137F9F"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⑥女性向け創業等の支援</w:t>
                      </w:r>
                    </w:p>
                    <w:p w:rsidR="00442FA9" w:rsidRPr="00D15886" w:rsidRDefault="00442FA9" w:rsidP="00F2638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(３) 稼げる農業経営の確立</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①農業・農村の振興</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②6次産業化への支援</w:t>
                      </w:r>
                    </w:p>
                    <w:p w:rsidR="00442FA9" w:rsidRPr="00137F9F"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③ブランド化の推進</w:t>
                      </w:r>
                    </w:p>
                    <w:p w:rsidR="00442FA9" w:rsidRPr="00D15886" w:rsidRDefault="00442FA9" w:rsidP="00F2638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(４)　雇用環境の整備</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①女性、若者、障がい者が働きやすい環境づくりへの支援</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②多様な労働形態の導入支援</w:t>
                      </w:r>
                    </w:p>
                    <w:p w:rsidR="00442FA9"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③サテライト・オフィスの誘致</w:t>
                      </w:r>
                    </w:p>
                    <w:p w:rsidR="00442FA9" w:rsidRPr="00137F9F" w:rsidRDefault="00442FA9" w:rsidP="00F2638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④求職者への支援</w:t>
                      </w:r>
                    </w:p>
                    <w:p w:rsidR="00442FA9" w:rsidRPr="00F26382" w:rsidRDefault="00442FA9"/>
                  </w:txbxContent>
                </v:textbox>
                <w10:wrap anchorx="margin"/>
              </v:shape>
            </w:pict>
          </mc:Fallback>
        </mc:AlternateContent>
      </w:r>
    </w:p>
    <w:p w:rsidR="0073655E" w:rsidRDefault="0073655E">
      <w:pPr>
        <w:widowControl/>
        <w:jc w:val="left"/>
        <w:rPr>
          <w:rFonts w:ascii="HG丸ｺﾞｼｯｸM-PRO" w:eastAsia="HG丸ｺﾞｼｯｸM-PRO" w:hAnsi="HG丸ｺﾞｼｯｸM-PRO"/>
        </w:rPr>
      </w:pPr>
    </w:p>
    <w:p w:rsidR="00F26382" w:rsidRDefault="009904F0">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53824" behindDoc="0" locked="0" layoutInCell="1" allowOverlap="1" wp14:anchorId="28BE5694" wp14:editId="290C2C81">
            <wp:simplePos x="0" y="0"/>
            <wp:positionH relativeFrom="margin">
              <wp:posOffset>3529554</wp:posOffset>
            </wp:positionH>
            <wp:positionV relativeFrom="paragraph">
              <wp:posOffset>52697</wp:posOffset>
            </wp:positionV>
            <wp:extent cx="2494430" cy="1870318"/>
            <wp:effectExtent l="0" t="0" r="1270" b="0"/>
            <wp:wrapNone/>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835" cy="186987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26382" w:rsidRDefault="00F26382">
      <w:pPr>
        <w:widowControl/>
        <w:jc w:val="left"/>
        <w:rPr>
          <w:rFonts w:ascii="HG丸ｺﾞｼｯｸM-PRO" w:eastAsia="HG丸ｺﾞｼｯｸM-PRO" w:hAnsi="HG丸ｺﾞｼｯｸM-PRO"/>
        </w:rPr>
      </w:pPr>
    </w:p>
    <w:p w:rsidR="00F26382" w:rsidRDefault="00F26382">
      <w:pPr>
        <w:widowControl/>
        <w:jc w:val="left"/>
        <w:rPr>
          <w:rFonts w:ascii="HG丸ｺﾞｼｯｸM-PRO" w:eastAsia="HG丸ｺﾞｼｯｸM-PRO" w:hAnsi="HG丸ｺﾞｼｯｸM-PRO"/>
        </w:rPr>
      </w:pPr>
    </w:p>
    <w:p w:rsidR="00F26382" w:rsidRDefault="00F26382">
      <w:pPr>
        <w:widowControl/>
        <w:jc w:val="left"/>
        <w:rPr>
          <w:rFonts w:ascii="HG丸ｺﾞｼｯｸM-PRO" w:eastAsia="HG丸ｺﾞｼｯｸM-PRO" w:hAnsi="HG丸ｺﾞｼｯｸM-PRO"/>
        </w:rPr>
      </w:pPr>
    </w:p>
    <w:p w:rsidR="00F26382" w:rsidRDefault="00F26382">
      <w:pPr>
        <w:widowControl/>
        <w:jc w:val="left"/>
        <w:rPr>
          <w:rFonts w:ascii="HG丸ｺﾞｼｯｸM-PRO" w:eastAsia="HG丸ｺﾞｼｯｸM-PRO" w:hAnsi="HG丸ｺﾞｼｯｸM-PRO"/>
        </w:rPr>
      </w:pPr>
    </w:p>
    <w:p w:rsidR="00F26382" w:rsidRDefault="00F26382">
      <w:pPr>
        <w:widowControl/>
        <w:jc w:val="left"/>
        <w:rPr>
          <w:rFonts w:ascii="HG丸ｺﾞｼｯｸM-PRO" w:eastAsia="HG丸ｺﾞｼｯｸM-PRO" w:hAnsi="HG丸ｺﾞｼｯｸM-PRO"/>
        </w:rPr>
      </w:pPr>
    </w:p>
    <w:p w:rsidR="00F26382" w:rsidRDefault="00F26382">
      <w:pPr>
        <w:widowControl/>
        <w:jc w:val="left"/>
        <w:rPr>
          <w:rFonts w:ascii="HG丸ｺﾞｼｯｸM-PRO" w:eastAsia="HG丸ｺﾞｼｯｸM-PRO" w:hAnsi="HG丸ｺﾞｼｯｸM-PRO"/>
        </w:rPr>
      </w:pPr>
    </w:p>
    <w:p w:rsidR="00F26382" w:rsidRDefault="00F26382">
      <w:pPr>
        <w:widowControl/>
        <w:jc w:val="left"/>
        <w:rPr>
          <w:rFonts w:ascii="HG丸ｺﾞｼｯｸM-PRO" w:eastAsia="HG丸ｺﾞｼｯｸM-PRO" w:hAnsi="HG丸ｺﾞｼｯｸM-PRO"/>
        </w:rPr>
      </w:pPr>
    </w:p>
    <w:p w:rsidR="003C6B8D" w:rsidRDefault="009904F0">
      <w:pPr>
        <w:widowControl/>
        <w:jc w:val="left"/>
        <w:rPr>
          <w:rFonts w:ascii="HG丸ｺﾞｼｯｸM-PRO" w:eastAsia="HG丸ｺﾞｼｯｸM-PRO" w:hAnsi="HG丸ｺﾞｼｯｸM-PRO"/>
        </w:rPr>
      </w:pPr>
      <w:r w:rsidRPr="00E27E45">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854848" behindDoc="0" locked="0" layoutInCell="1" allowOverlap="1" wp14:anchorId="75114237" wp14:editId="32263111">
                <wp:simplePos x="0" y="0"/>
                <wp:positionH relativeFrom="column">
                  <wp:posOffset>3849220</wp:posOffset>
                </wp:positionH>
                <wp:positionV relativeFrom="paragraph">
                  <wp:posOffset>176829</wp:posOffset>
                </wp:positionV>
                <wp:extent cx="1962150" cy="1404620"/>
                <wp:effectExtent l="0" t="0" r="0" b="0"/>
                <wp:wrapNone/>
                <wp:docPr id="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rsidR="009904F0" w:rsidRPr="00E27E45" w:rsidRDefault="009904F0" w:rsidP="007F0046">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小矢部</w:t>
                            </w:r>
                            <w:r>
                              <w:rPr>
                                <w:rFonts w:ascii="メイリオ" w:eastAsia="メイリオ" w:hAnsi="メイリオ" w:cs="メイリオ"/>
                                <w:sz w:val="18"/>
                                <w:szCs w:val="18"/>
                              </w:rPr>
                              <w:t>ブランド</w:t>
                            </w:r>
                            <w:r>
                              <w:rPr>
                                <w:rFonts w:ascii="メイリオ" w:eastAsia="メイリオ" w:hAnsi="メイリオ" w:cs="メイリオ" w:hint="eastAsia"/>
                                <w:sz w:val="18"/>
                                <w:szCs w:val="18"/>
                              </w:rPr>
                              <w:t>（</w:t>
                            </w:r>
                            <w:r>
                              <w:rPr>
                                <w:rFonts w:ascii="メイリオ" w:eastAsia="メイリオ" w:hAnsi="メイリオ" w:cs="メイリオ"/>
                                <w:sz w:val="18"/>
                                <w:szCs w:val="18"/>
                              </w:rPr>
                              <w:t>バラの切花）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303.1pt;margin-top:13.9pt;width:154.5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" filled="f" stroked="f">
                <v:textbox style="mso-fit-shape-to-text:t">
                  <w:txbxContent>
                    <w:p w:rsidR="009904F0" w:rsidRPr="00E27E45" w:rsidRDefault="009904F0" w:rsidP="007F0046">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小矢部</w:t>
                      </w:r>
                      <w:r>
                        <w:rPr>
                          <w:rFonts w:ascii="メイリオ" w:eastAsia="メイリオ" w:hAnsi="メイリオ" w:cs="メイリオ"/>
                          <w:sz w:val="18"/>
                          <w:szCs w:val="18"/>
                        </w:rPr>
                        <w:t>ブランド</w:t>
                      </w:r>
                      <w:r>
                        <w:rPr>
                          <w:rFonts w:ascii="メイリオ" w:eastAsia="メイリオ" w:hAnsi="メイリオ" w:cs="メイリオ" w:hint="eastAsia"/>
                          <w:sz w:val="18"/>
                          <w:szCs w:val="18"/>
                        </w:rPr>
                        <w:t>（</w:t>
                      </w:r>
                      <w:r>
                        <w:rPr>
                          <w:rFonts w:ascii="メイリオ" w:eastAsia="メイリオ" w:hAnsi="メイリオ" w:cs="メイリオ"/>
                          <w:sz w:val="18"/>
                          <w:szCs w:val="18"/>
                        </w:rPr>
                        <w:t>バラの切花）</w:t>
                      </w:r>
                    </w:p>
                  </w:txbxContent>
                </v:textbox>
              </v:shape>
            </w:pict>
          </mc:Fallback>
        </mc:AlternateContent>
      </w:r>
    </w:p>
    <w:p w:rsidR="003C6B8D" w:rsidRDefault="003C6B8D">
      <w:pPr>
        <w:widowControl/>
        <w:jc w:val="left"/>
        <w:rPr>
          <w:rFonts w:ascii="HG丸ｺﾞｼｯｸM-PRO" w:eastAsia="HG丸ｺﾞｼｯｸM-PRO" w:hAnsi="HG丸ｺﾞｼｯｸM-PRO"/>
        </w:rPr>
      </w:pPr>
    </w:p>
    <w:p w:rsidR="003C6B8D" w:rsidRDefault="003C6B8D">
      <w:pPr>
        <w:widowControl/>
        <w:jc w:val="left"/>
        <w:rPr>
          <w:rFonts w:ascii="HG丸ｺﾞｼｯｸM-PRO" w:eastAsia="HG丸ｺﾞｼｯｸM-PRO" w:hAnsi="HG丸ｺﾞｼｯｸM-PRO"/>
        </w:rPr>
      </w:pPr>
    </w:p>
    <w:p w:rsidR="003C6B8D" w:rsidRDefault="003C6B8D">
      <w:pPr>
        <w:widowControl/>
        <w:jc w:val="left"/>
        <w:rPr>
          <w:rFonts w:ascii="HG丸ｺﾞｼｯｸM-PRO" w:eastAsia="HG丸ｺﾞｼｯｸM-PRO" w:hAnsi="HG丸ｺﾞｼｯｸM-PRO"/>
        </w:rPr>
      </w:pPr>
    </w:p>
    <w:p w:rsidR="003C6B8D" w:rsidRDefault="003C6B8D">
      <w:pPr>
        <w:widowControl/>
        <w:jc w:val="left"/>
        <w:rPr>
          <w:rFonts w:ascii="HG丸ｺﾞｼｯｸM-PRO" w:eastAsia="HG丸ｺﾞｼｯｸM-PRO" w:hAnsi="HG丸ｺﾞｼｯｸM-PRO"/>
        </w:rPr>
      </w:pPr>
    </w:p>
    <w:p w:rsidR="003C6B8D" w:rsidRDefault="003C6B8D">
      <w:pPr>
        <w:widowControl/>
        <w:jc w:val="left"/>
        <w:rPr>
          <w:rFonts w:ascii="HG丸ｺﾞｼｯｸM-PRO" w:eastAsia="HG丸ｺﾞｼｯｸM-PRO" w:hAnsi="HG丸ｺﾞｼｯｸM-PRO"/>
        </w:rPr>
      </w:pPr>
    </w:p>
    <w:p w:rsidR="003C6B8D" w:rsidRDefault="003C6B8D">
      <w:pPr>
        <w:widowControl/>
        <w:jc w:val="left"/>
        <w:rPr>
          <w:rFonts w:ascii="HG丸ｺﾞｼｯｸM-PRO" w:eastAsia="HG丸ｺﾞｼｯｸM-PRO" w:hAnsi="HG丸ｺﾞｼｯｸM-PRO"/>
        </w:rPr>
      </w:pPr>
    </w:p>
    <w:p w:rsidR="003C6B8D" w:rsidRDefault="00424FC5">
      <w:pPr>
        <w:widowControl/>
        <w:jc w:val="left"/>
        <w:rPr>
          <w:rFonts w:ascii="HG丸ｺﾞｼｯｸM-PRO" w:eastAsia="HG丸ｺﾞｼｯｸM-PRO" w:hAnsi="HG丸ｺﾞｼｯｸM-PRO"/>
        </w:rPr>
      </w:pPr>
      <w:r w:rsidRPr="00F26382">
        <w:rPr>
          <w:rFonts w:ascii="HG丸ｺﾞｼｯｸM-PRO" w:eastAsia="HG丸ｺﾞｼｯｸM-PRO" w:hAnsi="HG丸ｺﾞｼｯｸM-PRO"/>
          <w:noProof/>
        </w:rPr>
        <mc:AlternateContent>
          <mc:Choice Requires="wps">
            <w:drawing>
              <wp:anchor distT="45720" distB="45720" distL="114300" distR="114300" simplePos="0" relativeHeight="251731968" behindDoc="0" locked="0" layoutInCell="1" allowOverlap="1" wp14:anchorId="2203BCDE" wp14:editId="0471457A">
                <wp:simplePos x="0" y="0"/>
                <wp:positionH relativeFrom="margin">
                  <wp:posOffset>-12065</wp:posOffset>
                </wp:positionH>
                <wp:positionV relativeFrom="paragraph">
                  <wp:posOffset>171450</wp:posOffset>
                </wp:positionV>
                <wp:extent cx="6300000" cy="685800"/>
                <wp:effectExtent l="0" t="0" r="24765" b="190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685800"/>
                        </a:xfrm>
                        <a:prstGeom prst="rect">
                          <a:avLst/>
                        </a:prstGeom>
                        <a:gradFill flip="none" rotWithShape="1">
                          <a:gsLst>
                            <a:gs pos="0">
                              <a:schemeClr val="accent5">
                                <a:lumMod val="20000"/>
                                <a:lumOff val="80000"/>
                              </a:schemeClr>
                            </a:gs>
                            <a:gs pos="50000">
                              <a:schemeClr val="accent5">
                                <a:lumMod val="20000"/>
                                <a:lumOff val="80000"/>
                              </a:schemeClr>
                            </a:gs>
                            <a:gs pos="100000">
                              <a:srgbClr val="FFFFFF">
                                <a:shade val="100000"/>
                                <a:satMod val="115000"/>
                              </a:srgbClr>
                            </a:gs>
                          </a:gsLst>
                          <a:lin ang="16200000" scaled="1"/>
                          <a:tileRect/>
                        </a:gradFill>
                        <a:ln w="9525">
                          <a:solidFill>
                            <a:srgbClr val="0000FF"/>
                          </a:solidFill>
                          <a:miter lim="800000"/>
                          <a:headEnd/>
                          <a:tailEnd/>
                        </a:ln>
                      </wps:spPr>
                      <wps:txbx>
                        <w:txbxContent>
                          <w:p w:rsidR="009904F0" w:rsidRPr="006F3C14" w:rsidRDefault="009904F0" w:rsidP="00185E0F">
                            <w:pPr>
                              <w:spacing w:line="240" w:lineRule="exact"/>
                              <w:rPr>
                                <w:rFonts w:ascii="メイリオ" w:eastAsia="メイリオ" w:hAnsi="メイリオ" w:cs="メイリオ"/>
                                <w:b/>
                                <w:color w:val="0000FF"/>
                                <w:sz w:val="18"/>
                                <w:szCs w:val="18"/>
                              </w:rPr>
                            </w:pPr>
                            <w:r w:rsidRPr="006F3C14">
                              <w:rPr>
                                <w:rFonts w:ascii="メイリオ" w:eastAsia="メイリオ" w:hAnsi="メイリオ" w:cs="メイリオ" w:hint="eastAsia"/>
                                <w:b/>
                                <w:color w:val="FF3399"/>
                                <w:sz w:val="18"/>
                                <w:szCs w:val="18"/>
                              </w:rPr>
                              <w:t>主な事業</w:t>
                            </w:r>
                          </w:p>
                          <w:p w:rsidR="009904F0" w:rsidRDefault="009904F0" w:rsidP="00185E0F">
                            <w:pPr>
                              <w:widowControl/>
                              <w:spacing w:line="240" w:lineRule="exact"/>
                              <w:ind w:firstLineChars="200" w:firstLine="360"/>
                              <w:jc w:val="left"/>
                              <w:rPr>
                                <w:rFonts w:ascii="HG丸ｺﾞｼｯｸM-PRO" w:eastAsia="HG丸ｺﾞｼｯｸM-PRO" w:hAnsi="HG丸ｺﾞｼｯｸM-PRO"/>
                                <w:sz w:val="18"/>
                                <w:szCs w:val="18"/>
                              </w:rPr>
                            </w:pPr>
                            <w:r w:rsidRPr="005463EB">
                              <w:rPr>
                                <w:rFonts w:ascii="HG丸ｺﾞｼｯｸM-PRO" w:eastAsia="HG丸ｺﾞｼｯｸM-PRO" w:hAnsi="HG丸ｺﾞｼｯｸM-PRO" w:hint="eastAsia"/>
                                <w:sz w:val="18"/>
                                <w:szCs w:val="18"/>
                              </w:rPr>
                              <w:t>●おやべ</w:t>
                            </w:r>
                            <w:r>
                              <w:rPr>
                                <w:rFonts w:ascii="HG丸ｺﾞｼｯｸM-PRO" w:eastAsia="HG丸ｺﾞｼｯｸM-PRO" w:hAnsi="HG丸ｺﾞｼｯｸM-PRO"/>
                                <w:sz w:val="18"/>
                                <w:szCs w:val="18"/>
                              </w:rPr>
                              <w:t>街なか等魅力向上事業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sidRPr="005463EB">
                              <w:rPr>
                                <w:rFonts w:ascii="HG丸ｺﾞｼｯｸM-PRO" w:eastAsia="HG丸ｺﾞｼｯｸM-PRO" w:hAnsi="HG丸ｺﾞｼｯｸM-PRO" w:hint="eastAsia"/>
                                <w:sz w:val="18"/>
                                <w:szCs w:val="18"/>
                              </w:rPr>
                              <w:t>●</w:t>
                            </w:r>
                            <w:r w:rsidRPr="005463EB">
                              <w:rPr>
                                <w:rFonts w:ascii="HG丸ｺﾞｼｯｸM-PRO" w:eastAsia="HG丸ｺﾞｼｯｸM-PRO" w:hAnsi="HG丸ｺﾞｼｯｸM-PRO"/>
                                <w:sz w:val="18"/>
                                <w:szCs w:val="18"/>
                              </w:rPr>
                              <w:t>アウトレットモール</w:t>
                            </w:r>
                            <w:r w:rsidRPr="005463EB">
                              <w:rPr>
                                <w:rFonts w:ascii="HG丸ｺﾞｼｯｸM-PRO" w:eastAsia="HG丸ｺﾞｼｯｸM-PRO" w:hAnsi="HG丸ｺﾞｼｯｸM-PRO" w:hint="eastAsia"/>
                                <w:sz w:val="18"/>
                                <w:szCs w:val="18"/>
                              </w:rPr>
                              <w:t>進出</w:t>
                            </w:r>
                            <w:r w:rsidRPr="005463EB">
                              <w:rPr>
                                <w:rFonts w:ascii="HG丸ｺﾞｼｯｸM-PRO" w:eastAsia="HG丸ｺﾞｼｯｸM-PRO" w:hAnsi="HG丸ｺﾞｼｯｸM-PRO"/>
                                <w:sz w:val="18"/>
                                <w:szCs w:val="18"/>
                              </w:rPr>
                              <w:t>を契機とした定住環境整備</w:t>
                            </w:r>
                            <w:r w:rsidRPr="005463EB">
                              <w:rPr>
                                <w:rFonts w:ascii="HG丸ｺﾞｼｯｸM-PRO" w:eastAsia="HG丸ｺﾞｼｯｸM-PRO" w:hAnsi="HG丸ｺﾞｼｯｸM-PRO" w:hint="eastAsia"/>
                                <w:sz w:val="18"/>
                                <w:szCs w:val="18"/>
                              </w:rPr>
                              <w:t>事業</w:t>
                            </w:r>
                          </w:p>
                          <w:p w:rsidR="009904F0" w:rsidRPr="005463EB" w:rsidRDefault="009904F0" w:rsidP="00185E0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●小矢部</w:t>
                            </w:r>
                            <w:r>
                              <w:rPr>
                                <w:rFonts w:ascii="HG丸ｺﾞｼｯｸM-PRO" w:eastAsia="HG丸ｺﾞｼｯｸM-PRO" w:hAnsi="HG丸ｺﾞｼｯｸM-PRO"/>
                                <w:sz w:val="18"/>
                                <w:szCs w:val="18"/>
                              </w:rPr>
                              <w:t>ブランド認定事業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女性活用セミナーの開催</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サテライト・オフィス誘致促進事業</w:t>
                            </w:r>
                          </w:p>
                          <w:p w:rsidR="009904F0" w:rsidRPr="005463EB" w:rsidRDefault="009904F0" w:rsidP="00F263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03BCDE" id="_x0000_s1072" type="#_x0000_t202" style="position:absolute;margin-left:-.95pt;margin-top:13.5pt;width:496.05pt;height:54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" fillcolor="#daeef3 [664]" strokecolor="blue">
                <v:fill rotate="t" angle="180" colors="0 #dbeef4;.5 #dbeef4;1 white" focus="100%" type="gradient"/>
                <v:textbox>
                  <w:txbxContent>
                    <w:p w:rsidR="00442FA9" w:rsidRPr="006F3C14" w:rsidRDefault="00442FA9" w:rsidP="00185E0F">
                      <w:pPr>
                        <w:spacing w:line="240" w:lineRule="exact"/>
                        <w:rPr>
                          <w:rFonts w:ascii="メイリオ" w:eastAsia="メイリオ" w:hAnsi="メイリオ" w:cs="メイリオ"/>
                          <w:b/>
                          <w:color w:val="0000FF"/>
                          <w:sz w:val="18"/>
                          <w:szCs w:val="18"/>
                        </w:rPr>
                      </w:pPr>
                      <w:r w:rsidRPr="006F3C14">
                        <w:rPr>
                          <w:rFonts w:ascii="メイリオ" w:eastAsia="メイリオ" w:hAnsi="メイリオ" w:cs="メイリオ" w:hint="eastAsia"/>
                          <w:b/>
                          <w:color w:val="FF3399"/>
                          <w:sz w:val="18"/>
                          <w:szCs w:val="18"/>
                        </w:rPr>
                        <w:t>主な事業</w:t>
                      </w:r>
                    </w:p>
                    <w:p w:rsidR="00442FA9" w:rsidRDefault="00442FA9" w:rsidP="00185E0F">
                      <w:pPr>
                        <w:widowControl/>
                        <w:spacing w:line="240" w:lineRule="exact"/>
                        <w:ind w:firstLineChars="200" w:firstLine="360"/>
                        <w:jc w:val="left"/>
                        <w:rPr>
                          <w:rFonts w:ascii="HG丸ｺﾞｼｯｸM-PRO" w:eastAsia="HG丸ｺﾞｼｯｸM-PRO" w:hAnsi="HG丸ｺﾞｼｯｸM-PRO"/>
                          <w:sz w:val="18"/>
                          <w:szCs w:val="18"/>
                        </w:rPr>
                      </w:pPr>
                      <w:r w:rsidRPr="005463EB">
                        <w:rPr>
                          <w:rFonts w:ascii="HG丸ｺﾞｼｯｸM-PRO" w:eastAsia="HG丸ｺﾞｼｯｸM-PRO" w:hAnsi="HG丸ｺﾞｼｯｸM-PRO" w:hint="eastAsia"/>
                          <w:sz w:val="18"/>
                          <w:szCs w:val="18"/>
                        </w:rPr>
                        <w:t>●おやべ</w:t>
                      </w:r>
                      <w:r>
                        <w:rPr>
                          <w:rFonts w:ascii="HG丸ｺﾞｼｯｸM-PRO" w:eastAsia="HG丸ｺﾞｼｯｸM-PRO" w:hAnsi="HG丸ｺﾞｼｯｸM-PRO"/>
                          <w:sz w:val="18"/>
                          <w:szCs w:val="18"/>
                        </w:rPr>
                        <w:t>街なか等魅力向上事業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sidRPr="005463EB">
                        <w:rPr>
                          <w:rFonts w:ascii="HG丸ｺﾞｼｯｸM-PRO" w:eastAsia="HG丸ｺﾞｼｯｸM-PRO" w:hAnsi="HG丸ｺﾞｼｯｸM-PRO" w:hint="eastAsia"/>
                          <w:sz w:val="18"/>
                          <w:szCs w:val="18"/>
                        </w:rPr>
                        <w:t>●</w:t>
                      </w:r>
                      <w:r w:rsidRPr="005463EB">
                        <w:rPr>
                          <w:rFonts w:ascii="HG丸ｺﾞｼｯｸM-PRO" w:eastAsia="HG丸ｺﾞｼｯｸM-PRO" w:hAnsi="HG丸ｺﾞｼｯｸM-PRO"/>
                          <w:sz w:val="18"/>
                          <w:szCs w:val="18"/>
                        </w:rPr>
                        <w:t>アウトレットモール</w:t>
                      </w:r>
                      <w:r w:rsidRPr="005463EB">
                        <w:rPr>
                          <w:rFonts w:ascii="HG丸ｺﾞｼｯｸM-PRO" w:eastAsia="HG丸ｺﾞｼｯｸM-PRO" w:hAnsi="HG丸ｺﾞｼｯｸM-PRO" w:hint="eastAsia"/>
                          <w:sz w:val="18"/>
                          <w:szCs w:val="18"/>
                        </w:rPr>
                        <w:t>進出</w:t>
                      </w:r>
                      <w:r w:rsidRPr="005463EB">
                        <w:rPr>
                          <w:rFonts w:ascii="HG丸ｺﾞｼｯｸM-PRO" w:eastAsia="HG丸ｺﾞｼｯｸM-PRO" w:hAnsi="HG丸ｺﾞｼｯｸM-PRO"/>
                          <w:sz w:val="18"/>
                          <w:szCs w:val="18"/>
                        </w:rPr>
                        <w:t>を契機とした定住環境整備</w:t>
                      </w:r>
                      <w:r w:rsidRPr="005463EB">
                        <w:rPr>
                          <w:rFonts w:ascii="HG丸ｺﾞｼｯｸM-PRO" w:eastAsia="HG丸ｺﾞｼｯｸM-PRO" w:hAnsi="HG丸ｺﾞｼｯｸM-PRO" w:hint="eastAsia"/>
                          <w:sz w:val="18"/>
                          <w:szCs w:val="18"/>
                        </w:rPr>
                        <w:t>事業</w:t>
                      </w:r>
                    </w:p>
                    <w:p w:rsidR="00442FA9" w:rsidRPr="005463EB" w:rsidRDefault="00C41621" w:rsidP="00185E0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●小矢部</w:t>
                      </w:r>
                      <w:r w:rsidR="00442FA9">
                        <w:rPr>
                          <w:rFonts w:ascii="HG丸ｺﾞｼｯｸM-PRO" w:eastAsia="HG丸ｺﾞｼｯｸM-PRO" w:hAnsi="HG丸ｺﾞｼｯｸM-PRO"/>
                          <w:sz w:val="18"/>
                          <w:szCs w:val="18"/>
                        </w:rPr>
                        <w:t>ブランド認定事業</w:t>
                      </w:r>
                      <w:r w:rsidR="00442FA9">
                        <w:rPr>
                          <w:rFonts w:ascii="HG丸ｺﾞｼｯｸM-PRO" w:eastAsia="HG丸ｺﾞｼｯｸM-PRO" w:hAnsi="HG丸ｺﾞｼｯｸM-PRO" w:hint="eastAsia"/>
                          <w:sz w:val="18"/>
                          <w:szCs w:val="18"/>
                        </w:rPr>
                        <w:t xml:space="preserve">　</w:t>
                      </w:r>
                      <w:r w:rsidR="00442FA9">
                        <w:rPr>
                          <w:rFonts w:ascii="HG丸ｺﾞｼｯｸM-PRO" w:eastAsia="HG丸ｺﾞｼｯｸM-PRO" w:hAnsi="HG丸ｺﾞｼｯｸM-PRO"/>
                          <w:sz w:val="18"/>
                          <w:szCs w:val="18"/>
                        </w:rPr>
                        <w:t xml:space="preserve">　　</w:t>
                      </w:r>
                      <w:r w:rsidR="00442FA9">
                        <w:rPr>
                          <w:rFonts w:ascii="HG丸ｺﾞｼｯｸM-PRO" w:eastAsia="HG丸ｺﾞｼｯｸM-PRO" w:hAnsi="HG丸ｺﾞｼｯｸM-PRO" w:hint="eastAsia"/>
                          <w:sz w:val="18"/>
                          <w:szCs w:val="18"/>
                        </w:rPr>
                        <w:t>●</w:t>
                      </w:r>
                      <w:r w:rsidR="00442FA9">
                        <w:rPr>
                          <w:rFonts w:ascii="HG丸ｺﾞｼｯｸM-PRO" w:eastAsia="HG丸ｺﾞｼｯｸM-PRO" w:hAnsi="HG丸ｺﾞｼｯｸM-PRO"/>
                          <w:sz w:val="18"/>
                          <w:szCs w:val="18"/>
                        </w:rPr>
                        <w:t>女性活用セミナーの開催</w:t>
                      </w:r>
                      <w:r w:rsidR="00442FA9">
                        <w:rPr>
                          <w:rFonts w:ascii="HG丸ｺﾞｼｯｸM-PRO" w:eastAsia="HG丸ｺﾞｼｯｸM-PRO" w:hAnsi="HG丸ｺﾞｼｯｸM-PRO" w:hint="eastAsia"/>
                          <w:sz w:val="18"/>
                          <w:szCs w:val="18"/>
                        </w:rPr>
                        <w:t xml:space="preserve">　</w:t>
                      </w:r>
                      <w:r w:rsidR="00442FA9">
                        <w:rPr>
                          <w:rFonts w:ascii="HG丸ｺﾞｼｯｸM-PRO" w:eastAsia="HG丸ｺﾞｼｯｸM-PRO" w:hAnsi="HG丸ｺﾞｼｯｸM-PRO"/>
                          <w:sz w:val="18"/>
                          <w:szCs w:val="18"/>
                        </w:rPr>
                        <w:t xml:space="preserve">　　</w:t>
                      </w:r>
                      <w:r w:rsidR="00442FA9">
                        <w:rPr>
                          <w:rFonts w:ascii="HG丸ｺﾞｼｯｸM-PRO" w:eastAsia="HG丸ｺﾞｼｯｸM-PRO" w:hAnsi="HG丸ｺﾞｼｯｸM-PRO" w:hint="eastAsia"/>
                          <w:sz w:val="18"/>
                          <w:szCs w:val="18"/>
                        </w:rPr>
                        <w:t>●</w:t>
                      </w:r>
                      <w:r w:rsidR="00442FA9">
                        <w:rPr>
                          <w:rFonts w:ascii="HG丸ｺﾞｼｯｸM-PRO" w:eastAsia="HG丸ｺﾞｼｯｸM-PRO" w:hAnsi="HG丸ｺﾞｼｯｸM-PRO"/>
                          <w:sz w:val="18"/>
                          <w:szCs w:val="18"/>
                        </w:rPr>
                        <w:t>サテライト・オフィス誘致促進事業</w:t>
                      </w:r>
                    </w:p>
                    <w:p w:rsidR="00442FA9" w:rsidRPr="005463EB" w:rsidRDefault="00442FA9" w:rsidP="00F26382"/>
                  </w:txbxContent>
                </v:textbox>
                <w10:wrap anchorx="margin"/>
              </v:shape>
            </w:pict>
          </mc:Fallback>
        </mc:AlternateContent>
      </w:r>
    </w:p>
    <w:p w:rsidR="003C6B8D" w:rsidRDefault="003C6B8D">
      <w:pPr>
        <w:widowControl/>
        <w:jc w:val="left"/>
        <w:rPr>
          <w:rFonts w:ascii="HG丸ｺﾞｼｯｸM-PRO" w:eastAsia="HG丸ｺﾞｼｯｸM-PRO" w:hAnsi="HG丸ｺﾞｼｯｸM-PRO"/>
        </w:rPr>
      </w:pPr>
    </w:p>
    <w:p w:rsidR="003C6B8D" w:rsidRDefault="003C6B8D">
      <w:pPr>
        <w:widowControl/>
        <w:jc w:val="left"/>
        <w:rPr>
          <w:rFonts w:ascii="HG丸ｺﾞｼｯｸM-PRO" w:eastAsia="HG丸ｺﾞｼｯｸM-PRO" w:hAnsi="HG丸ｺﾞｼｯｸM-PRO"/>
        </w:rPr>
      </w:pPr>
    </w:p>
    <w:p w:rsidR="003C6B8D" w:rsidRDefault="003C6B8D">
      <w:pPr>
        <w:widowControl/>
        <w:jc w:val="left"/>
        <w:rPr>
          <w:rFonts w:ascii="HG丸ｺﾞｼｯｸM-PRO" w:eastAsia="HG丸ｺﾞｼｯｸM-PRO" w:hAnsi="HG丸ｺﾞｼｯｸM-PRO"/>
        </w:rPr>
      </w:pPr>
    </w:p>
    <w:p w:rsidR="00F26382" w:rsidRDefault="00424FC5">
      <w:pPr>
        <w:widowControl/>
        <w:jc w:val="left"/>
        <w:rPr>
          <w:rFonts w:ascii="HG丸ｺﾞｼｯｸM-PRO" w:eastAsia="HG丸ｺﾞｼｯｸM-PRO" w:hAnsi="HG丸ｺﾞｼｯｸM-PRO"/>
        </w:rPr>
      </w:pPr>
      <w:r w:rsidRPr="00F26382">
        <w:rPr>
          <w:rFonts w:ascii="HG丸ｺﾞｼｯｸM-PRO" w:eastAsia="HG丸ｺﾞｼｯｸM-PRO" w:hAnsi="HG丸ｺﾞｼｯｸM-PRO"/>
          <w:noProof/>
        </w:rPr>
        <mc:AlternateContent>
          <mc:Choice Requires="wps">
            <w:drawing>
              <wp:anchor distT="45720" distB="45720" distL="114300" distR="114300" simplePos="0" relativeHeight="251778048" behindDoc="0" locked="0" layoutInCell="1" allowOverlap="1" wp14:anchorId="08830EF9" wp14:editId="26E21C08">
                <wp:simplePos x="0" y="0"/>
                <wp:positionH relativeFrom="margin">
                  <wp:posOffset>0</wp:posOffset>
                </wp:positionH>
                <wp:positionV relativeFrom="paragraph">
                  <wp:posOffset>66675</wp:posOffset>
                </wp:positionV>
                <wp:extent cx="6299835" cy="666750"/>
                <wp:effectExtent l="0" t="0" r="24765" b="1905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666750"/>
                        </a:xfrm>
                        <a:prstGeom prst="rect">
                          <a:avLst/>
                        </a:prstGeom>
                        <a:gradFill>
                          <a:gsLst>
                            <a:gs pos="0">
                              <a:schemeClr val="accent5">
                                <a:lumMod val="20000"/>
                                <a:lumOff val="80000"/>
                              </a:schemeClr>
                            </a:gs>
                            <a:gs pos="50000">
                              <a:schemeClr val="accent5">
                                <a:lumMod val="20000"/>
                                <a:lumOff val="80000"/>
                              </a:schemeClr>
                            </a:gs>
                            <a:gs pos="100000">
                              <a:srgbClr val="FFFFFF">
                                <a:shade val="100000"/>
                                <a:satMod val="115000"/>
                              </a:srgbClr>
                            </a:gs>
                          </a:gsLst>
                          <a:lin ang="16200000" scaled="1"/>
                        </a:gradFill>
                        <a:ln w="9525">
                          <a:solidFill>
                            <a:srgbClr val="0000FF"/>
                          </a:solidFill>
                          <a:miter lim="800000"/>
                          <a:headEnd/>
                          <a:tailEnd/>
                        </a:ln>
                      </wps:spPr>
                      <wps:txbx>
                        <w:txbxContent>
                          <w:p w:rsidR="009904F0" w:rsidRPr="006F3C14" w:rsidRDefault="009904F0" w:rsidP="00424FC5">
                            <w:pPr>
                              <w:spacing w:line="240" w:lineRule="exact"/>
                              <w:rPr>
                                <w:rFonts w:ascii="メイリオ" w:eastAsia="メイリオ" w:hAnsi="メイリオ" w:cs="メイリオ"/>
                                <w:b/>
                                <w:color w:val="FF3399"/>
                                <w:sz w:val="18"/>
                                <w:szCs w:val="18"/>
                              </w:rPr>
                            </w:pPr>
                            <w:r w:rsidRPr="006F3C14">
                              <w:rPr>
                                <w:rFonts w:ascii="メイリオ" w:eastAsia="メイリオ" w:hAnsi="メイリオ" w:cs="メイリオ" w:hint="eastAsia"/>
                                <w:b/>
                                <w:color w:val="FF3399"/>
                                <w:sz w:val="18"/>
                                <w:szCs w:val="18"/>
                              </w:rPr>
                              <w:t>重要</w:t>
                            </w:r>
                            <w:r w:rsidRPr="006F3C14">
                              <w:rPr>
                                <w:rFonts w:ascii="メイリオ" w:eastAsia="メイリオ" w:hAnsi="メイリオ" w:cs="メイリオ"/>
                                <w:b/>
                                <w:color w:val="FF3399"/>
                                <w:sz w:val="18"/>
                                <w:szCs w:val="18"/>
                              </w:rPr>
                              <w:t>業績評価</w:t>
                            </w:r>
                            <w:r w:rsidRPr="006F3C14">
                              <w:rPr>
                                <w:rFonts w:ascii="メイリオ" w:eastAsia="メイリオ" w:hAnsi="メイリオ" w:cs="メイリオ" w:hint="eastAsia"/>
                                <w:b/>
                                <w:color w:val="FF3399"/>
                                <w:sz w:val="18"/>
                                <w:szCs w:val="18"/>
                              </w:rPr>
                              <w:t>指標</w:t>
                            </w:r>
                            <w:r w:rsidRPr="006F3C14">
                              <w:rPr>
                                <w:rFonts w:ascii="メイリオ" w:eastAsia="メイリオ" w:hAnsi="メイリオ" w:cs="メイリオ"/>
                                <w:b/>
                                <w:color w:val="FF3399"/>
                                <w:sz w:val="18"/>
                                <w:szCs w:val="18"/>
                              </w:rPr>
                              <w:t>（ＫＰＩ）</w:t>
                            </w:r>
                          </w:p>
                          <w:p w:rsidR="009904F0" w:rsidRDefault="009904F0" w:rsidP="00424FC5">
                            <w:pPr>
                              <w:widowControl/>
                              <w:spacing w:line="240" w:lineRule="exact"/>
                              <w:ind w:firstLineChars="200" w:firstLine="360"/>
                              <w:jc w:val="left"/>
                              <w:rPr>
                                <w:rFonts w:ascii="HG丸ｺﾞｼｯｸM-PRO" w:eastAsia="HG丸ｺﾞｼｯｸM-PRO" w:hAnsi="HG丸ｺﾞｼｯｸM-PRO"/>
                                <w:sz w:val="18"/>
                                <w:szCs w:val="18"/>
                              </w:rPr>
                            </w:pPr>
                            <w:r w:rsidRPr="005463EB">
                              <w:rPr>
                                <w:rFonts w:ascii="HG丸ｺﾞｼｯｸM-PRO" w:eastAsia="HG丸ｺﾞｼｯｸM-PRO" w:hAnsi="HG丸ｺﾞｼｯｸM-PRO"/>
                                <w:sz w:val="18"/>
                                <w:szCs w:val="18"/>
                              </w:rPr>
                              <w:t>商店数</w:t>
                            </w:r>
                            <w:r>
                              <w:rPr>
                                <w:rFonts w:ascii="HG丸ｺﾞｼｯｸM-PRO" w:eastAsia="HG丸ｺﾞｼｯｸM-PRO" w:hAnsi="HG丸ｺﾞｼｯｸM-PRO" w:hint="eastAsia"/>
                                <w:sz w:val="18"/>
                                <w:szCs w:val="18"/>
                              </w:rPr>
                              <w:t>、新卒</w:t>
                            </w:r>
                            <w:r>
                              <w:rPr>
                                <w:rFonts w:ascii="HG丸ｺﾞｼｯｸM-PRO" w:eastAsia="HG丸ｺﾞｼｯｸM-PRO" w:hAnsi="HG丸ｺﾞｼｯｸM-PRO"/>
                                <w:sz w:val="18"/>
                                <w:szCs w:val="18"/>
                              </w:rPr>
                              <w:t>就業者数</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アウトレットモール及び周辺開発事業所の</w:t>
                            </w:r>
                            <w:r>
                              <w:rPr>
                                <w:rFonts w:ascii="HG丸ｺﾞｼｯｸM-PRO" w:eastAsia="HG丸ｺﾞｼｯｸM-PRO" w:hAnsi="HG丸ｺﾞｼｯｸM-PRO" w:hint="eastAsia"/>
                                <w:sz w:val="18"/>
                                <w:szCs w:val="18"/>
                              </w:rPr>
                              <w:t>小矢部</w:t>
                            </w:r>
                            <w:r>
                              <w:rPr>
                                <w:rFonts w:ascii="HG丸ｺﾞｼｯｸM-PRO" w:eastAsia="HG丸ｺﾞｼｯｸM-PRO" w:hAnsi="HG丸ｺﾞｼｯｸM-PRO"/>
                                <w:sz w:val="18"/>
                                <w:szCs w:val="18"/>
                              </w:rPr>
                              <w:t>市民就業率</w:t>
                            </w:r>
                            <w:r>
                              <w:rPr>
                                <w:rFonts w:ascii="HG丸ｺﾞｼｯｸM-PRO" w:eastAsia="HG丸ｺﾞｼｯｸM-PRO" w:hAnsi="HG丸ｺﾞｼｯｸM-PRO" w:hint="eastAsia"/>
                                <w:sz w:val="18"/>
                                <w:szCs w:val="18"/>
                              </w:rPr>
                              <w:t>、</w:t>
                            </w:r>
                          </w:p>
                          <w:p w:rsidR="009904F0" w:rsidRPr="005463EB" w:rsidRDefault="009904F0" w:rsidP="00424FC5">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小矢部</w:t>
                            </w:r>
                            <w:r>
                              <w:rPr>
                                <w:rFonts w:ascii="HG丸ｺﾞｼｯｸM-PRO" w:eastAsia="HG丸ｺﾞｼｯｸM-PRO" w:hAnsi="HG丸ｺﾞｼｯｸM-PRO"/>
                                <w:sz w:val="18"/>
                                <w:szCs w:val="18"/>
                              </w:rPr>
                              <w:t>ブランド</w:t>
                            </w:r>
                            <w:r>
                              <w:rPr>
                                <w:rFonts w:ascii="HG丸ｺﾞｼｯｸM-PRO" w:eastAsia="HG丸ｺﾞｼｯｸM-PRO" w:hAnsi="HG丸ｺﾞｼｯｸM-PRO" w:hint="eastAsia"/>
                                <w:sz w:val="18"/>
                                <w:szCs w:val="18"/>
                              </w:rPr>
                              <w:t>認定</w:t>
                            </w:r>
                            <w:r>
                              <w:rPr>
                                <w:rFonts w:ascii="HG丸ｺﾞｼｯｸM-PRO" w:eastAsia="HG丸ｺﾞｼｯｸM-PRO" w:hAnsi="HG丸ｺﾞｼｯｸM-PRO"/>
                                <w:sz w:val="18"/>
                                <w:szCs w:val="18"/>
                              </w:rPr>
                              <w:t>数、</w:t>
                            </w:r>
                            <w:r>
                              <w:rPr>
                                <w:rFonts w:ascii="HG丸ｺﾞｼｯｸM-PRO" w:eastAsia="HG丸ｺﾞｼｯｸM-PRO" w:hAnsi="HG丸ｺﾞｼｯｸM-PRO" w:hint="eastAsia"/>
                                <w:sz w:val="18"/>
                                <w:szCs w:val="18"/>
                              </w:rPr>
                              <w:t>女性</w:t>
                            </w:r>
                            <w:r>
                              <w:rPr>
                                <w:rFonts w:ascii="HG丸ｺﾞｼｯｸM-PRO" w:eastAsia="HG丸ｺﾞｼｯｸM-PRO" w:hAnsi="HG丸ｺﾞｼｯｸM-PRO"/>
                                <w:sz w:val="18"/>
                                <w:szCs w:val="18"/>
                              </w:rPr>
                              <w:t>活用</w:t>
                            </w:r>
                            <w:r>
                              <w:rPr>
                                <w:rFonts w:ascii="HG丸ｺﾞｼｯｸM-PRO" w:eastAsia="HG丸ｺﾞｼｯｸM-PRO" w:hAnsi="HG丸ｺﾞｼｯｸM-PRO" w:hint="eastAsia"/>
                                <w:sz w:val="18"/>
                                <w:szCs w:val="18"/>
                              </w:rPr>
                              <w:t>セミナー</w:t>
                            </w:r>
                            <w:r>
                              <w:rPr>
                                <w:rFonts w:ascii="HG丸ｺﾞｼｯｸM-PRO" w:eastAsia="HG丸ｺﾞｼｯｸM-PRO" w:hAnsi="HG丸ｺﾞｼｯｸM-PRO"/>
                                <w:sz w:val="18"/>
                                <w:szCs w:val="18"/>
                              </w:rPr>
                              <w:t>参加企業数、</w:t>
                            </w:r>
                            <w:r>
                              <w:rPr>
                                <w:rFonts w:ascii="HG丸ｺﾞｼｯｸM-PRO" w:eastAsia="HG丸ｺﾞｼｯｸM-PRO" w:hAnsi="HG丸ｺﾞｼｯｸM-PRO" w:hint="eastAsia"/>
                                <w:sz w:val="18"/>
                                <w:szCs w:val="18"/>
                              </w:rPr>
                              <w:t>サテライト</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オフィス</w:t>
                            </w:r>
                            <w:r>
                              <w:rPr>
                                <w:rFonts w:ascii="HG丸ｺﾞｼｯｸM-PRO" w:eastAsia="HG丸ｺﾞｼｯｸM-PRO" w:hAnsi="HG丸ｺﾞｼｯｸM-PRO"/>
                                <w:sz w:val="18"/>
                                <w:szCs w:val="18"/>
                              </w:rPr>
                              <w:t>誘致数</w:t>
                            </w:r>
                          </w:p>
                          <w:p w:rsidR="009904F0" w:rsidRPr="005463EB" w:rsidRDefault="009904F0" w:rsidP="00424F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830EF9" id="_x0000_s1073" type="#_x0000_t202" style="position:absolute;margin-left:0;margin-top:5.25pt;width:496.05pt;height:52.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" fillcolor="#daeef3 [664]" strokecolor="blue">
                <v:fill angle="180" colors="0 #dbeef4;.5 #dbeef4;1 white" focus="100%" type="gradient"/>
                <v:textbox>
                  <w:txbxContent>
                    <w:p w:rsidR="00442FA9" w:rsidRPr="006F3C14" w:rsidRDefault="00442FA9" w:rsidP="00424FC5">
                      <w:pPr>
                        <w:spacing w:line="240" w:lineRule="exact"/>
                        <w:rPr>
                          <w:rFonts w:ascii="メイリオ" w:eastAsia="メイリオ" w:hAnsi="メイリオ" w:cs="メイリオ"/>
                          <w:b/>
                          <w:color w:val="FF3399"/>
                          <w:sz w:val="18"/>
                          <w:szCs w:val="18"/>
                        </w:rPr>
                      </w:pPr>
                      <w:r w:rsidRPr="006F3C14">
                        <w:rPr>
                          <w:rFonts w:ascii="メイリオ" w:eastAsia="メイリオ" w:hAnsi="メイリオ" w:cs="メイリオ" w:hint="eastAsia"/>
                          <w:b/>
                          <w:color w:val="FF3399"/>
                          <w:sz w:val="18"/>
                          <w:szCs w:val="18"/>
                        </w:rPr>
                        <w:t>重要</w:t>
                      </w:r>
                      <w:r w:rsidRPr="006F3C14">
                        <w:rPr>
                          <w:rFonts w:ascii="メイリオ" w:eastAsia="メイリオ" w:hAnsi="メイリオ" w:cs="メイリオ"/>
                          <w:b/>
                          <w:color w:val="FF3399"/>
                          <w:sz w:val="18"/>
                          <w:szCs w:val="18"/>
                        </w:rPr>
                        <w:t>業績評価</w:t>
                      </w:r>
                      <w:r w:rsidRPr="006F3C14">
                        <w:rPr>
                          <w:rFonts w:ascii="メイリオ" w:eastAsia="メイリオ" w:hAnsi="メイリオ" w:cs="メイリオ" w:hint="eastAsia"/>
                          <w:b/>
                          <w:color w:val="FF3399"/>
                          <w:sz w:val="18"/>
                          <w:szCs w:val="18"/>
                        </w:rPr>
                        <w:t>指標</w:t>
                      </w:r>
                      <w:r w:rsidRPr="006F3C14">
                        <w:rPr>
                          <w:rFonts w:ascii="メイリオ" w:eastAsia="メイリオ" w:hAnsi="メイリオ" w:cs="メイリオ"/>
                          <w:b/>
                          <w:color w:val="FF3399"/>
                          <w:sz w:val="18"/>
                          <w:szCs w:val="18"/>
                        </w:rPr>
                        <w:t>（ＫＰＩ）</w:t>
                      </w:r>
                    </w:p>
                    <w:p w:rsidR="00442FA9" w:rsidRDefault="00442FA9" w:rsidP="00424FC5">
                      <w:pPr>
                        <w:widowControl/>
                        <w:spacing w:line="240" w:lineRule="exact"/>
                        <w:ind w:firstLineChars="200" w:firstLine="360"/>
                        <w:jc w:val="left"/>
                        <w:rPr>
                          <w:rFonts w:ascii="HG丸ｺﾞｼｯｸM-PRO" w:eastAsia="HG丸ｺﾞｼｯｸM-PRO" w:hAnsi="HG丸ｺﾞｼｯｸM-PRO"/>
                          <w:sz w:val="18"/>
                          <w:szCs w:val="18"/>
                        </w:rPr>
                      </w:pPr>
                      <w:r w:rsidRPr="005463EB">
                        <w:rPr>
                          <w:rFonts w:ascii="HG丸ｺﾞｼｯｸM-PRO" w:eastAsia="HG丸ｺﾞｼｯｸM-PRO" w:hAnsi="HG丸ｺﾞｼｯｸM-PRO"/>
                          <w:sz w:val="18"/>
                          <w:szCs w:val="18"/>
                        </w:rPr>
                        <w:t>商店数</w:t>
                      </w:r>
                      <w:r w:rsidR="00C41621">
                        <w:rPr>
                          <w:rFonts w:ascii="HG丸ｺﾞｼｯｸM-PRO" w:eastAsia="HG丸ｺﾞｼｯｸM-PRO" w:hAnsi="HG丸ｺﾞｼｯｸM-PRO" w:hint="eastAsia"/>
                          <w:sz w:val="18"/>
                          <w:szCs w:val="18"/>
                        </w:rPr>
                        <w:t>、新卒</w:t>
                      </w:r>
                      <w:r>
                        <w:rPr>
                          <w:rFonts w:ascii="HG丸ｺﾞｼｯｸM-PRO" w:eastAsia="HG丸ｺﾞｼｯｸM-PRO" w:hAnsi="HG丸ｺﾞｼｯｸM-PRO"/>
                          <w:sz w:val="18"/>
                          <w:szCs w:val="18"/>
                        </w:rPr>
                        <w:t>就業者数</w:t>
                      </w:r>
                      <w:r>
                        <w:rPr>
                          <w:rFonts w:ascii="HG丸ｺﾞｼｯｸM-PRO" w:eastAsia="HG丸ｺﾞｼｯｸM-PRO" w:hAnsi="HG丸ｺﾞｼｯｸM-PRO" w:hint="eastAsia"/>
                          <w:sz w:val="18"/>
                          <w:szCs w:val="18"/>
                        </w:rPr>
                        <w:t>、</w:t>
                      </w:r>
                      <w:r w:rsidR="00C41621">
                        <w:rPr>
                          <w:rFonts w:ascii="HG丸ｺﾞｼｯｸM-PRO" w:eastAsia="HG丸ｺﾞｼｯｸM-PRO" w:hAnsi="HG丸ｺﾞｼｯｸM-PRO"/>
                          <w:sz w:val="18"/>
                          <w:szCs w:val="18"/>
                        </w:rPr>
                        <w:t>アウトレットモール及び周辺開発事業所の</w:t>
                      </w:r>
                      <w:r w:rsidR="00C41621">
                        <w:rPr>
                          <w:rFonts w:ascii="HG丸ｺﾞｼｯｸM-PRO" w:eastAsia="HG丸ｺﾞｼｯｸM-PRO" w:hAnsi="HG丸ｺﾞｼｯｸM-PRO" w:hint="eastAsia"/>
                          <w:sz w:val="18"/>
                          <w:szCs w:val="18"/>
                        </w:rPr>
                        <w:t>小矢部</w:t>
                      </w:r>
                      <w:r>
                        <w:rPr>
                          <w:rFonts w:ascii="HG丸ｺﾞｼｯｸM-PRO" w:eastAsia="HG丸ｺﾞｼｯｸM-PRO" w:hAnsi="HG丸ｺﾞｼｯｸM-PRO"/>
                          <w:sz w:val="18"/>
                          <w:szCs w:val="18"/>
                        </w:rPr>
                        <w:t>市民就業率</w:t>
                      </w:r>
                      <w:r>
                        <w:rPr>
                          <w:rFonts w:ascii="HG丸ｺﾞｼｯｸM-PRO" w:eastAsia="HG丸ｺﾞｼｯｸM-PRO" w:hAnsi="HG丸ｺﾞｼｯｸM-PRO" w:hint="eastAsia"/>
                          <w:sz w:val="18"/>
                          <w:szCs w:val="18"/>
                        </w:rPr>
                        <w:t>、</w:t>
                      </w:r>
                    </w:p>
                    <w:p w:rsidR="00442FA9" w:rsidRPr="005463EB" w:rsidRDefault="00C41621" w:rsidP="00424FC5">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小矢部</w:t>
                      </w:r>
                      <w:r w:rsidR="00442FA9">
                        <w:rPr>
                          <w:rFonts w:ascii="HG丸ｺﾞｼｯｸM-PRO" w:eastAsia="HG丸ｺﾞｼｯｸM-PRO" w:hAnsi="HG丸ｺﾞｼｯｸM-PRO"/>
                          <w:sz w:val="18"/>
                          <w:szCs w:val="18"/>
                        </w:rPr>
                        <w:t>ブランド</w:t>
                      </w:r>
                      <w:r w:rsidR="00442FA9">
                        <w:rPr>
                          <w:rFonts w:ascii="HG丸ｺﾞｼｯｸM-PRO" w:eastAsia="HG丸ｺﾞｼｯｸM-PRO" w:hAnsi="HG丸ｺﾞｼｯｸM-PRO" w:hint="eastAsia"/>
                          <w:sz w:val="18"/>
                          <w:szCs w:val="18"/>
                        </w:rPr>
                        <w:t>認定</w:t>
                      </w:r>
                      <w:r w:rsidR="00442FA9">
                        <w:rPr>
                          <w:rFonts w:ascii="HG丸ｺﾞｼｯｸM-PRO" w:eastAsia="HG丸ｺﾞｼｯｸM-PRO" w:hAnsi="HG丸ｺﾞｼｯｸM-PRO"/>
                          <w:sz w:val="18"/>
                          <w:szCs w:val="18"/>
                        </w:rPr>
                        <w:t>数、</w:t>
                      </w:r>
                      <w:r w:rsidR="00442FA9">
                        <w:rPr>
                          <w:rFonts w:ascii="HG丸ｺﾞｼｯｸM-PRO" w:eastAsia="HG丸ｺﾞｼｯｸM-PRO" w:hAnsi="HG丸ｺﾞｼｯｸM-PRO" w:hint="eastAsia"/>
                          <w:sz w:val="18"/>
                          <w:szCs w:val="18"/>
                        </w:rPr>
                        <w:t>女性</w:t>
                      </w:r>
                      <w:r w:rsidR="00442FA9">
                        <w:rPr>
                          <w:rFonts w:ascii="HG丸ｺﾞｼｯｸM-PRO" w:eastAsia="HG丸ｺﾞｼｯｸM-PRO" w:hAnsi="HG丸ｺﾞｼｯｸM-PRO"/>
                          <w:sz w:val="18"/>
                          <w:szCs w:val="18"/>
                        </w:rPr>
                        <w:t>活用</w:t>
                      </w:r>
                      <w:r w:rsidR="00442FA9">
                        <w:rPr>
                          <w:rFonts w:ascii="HG丸ｺﾞｼｯｸM-PRO" w:eastAsia="HG丸ｺﾞｼｯｸM-PRO" w:hAnsi="HG丸ｺﾞｼｯｸM-PRO" w:hint="eastAsia"/>
                          <w:sz w:val="18"/>
                          <w:szCs w:val="18"/>
                        </w:rPr>
                        <w:t>セミナー</w:t>
                      </w:r>
                      <w:r w:rsidR="00442FA9">
                        <w:rPr>
                          <w:rFonts w:ascii="HG丸ｺﾞｼｯｸM-PRO" w:eastAsia="HG丸ｺﾞｼｯｸM-PRO" w:hAnsi="HG丸ｺﾞｼｯｸM-PRO"/>
                          <w:sz w:val="18"/>
                          <w:szCs w:val="18"/>
                        </w:rPr>
                        <w:t>参加企業数、</w:t>
                      </w:r>
                      <w:r w:rsidR="00442FA9">
                        <w:rPr>
                          <w:rFonts w:ascii="HG丸ｺﾞｼｯｸM-PRO" w:eastAsia="HG丸ｺﾞｼｯｸM-PRO" w:hAnsi="HG丸ｺﾞｼｯｸM-PRO" w:hint="eastAsia"/>
                          <w:sz w:val="18"/>
                          <w:szCs w:val="18"/>
                        </w:rPr>
                        <w:t>サテライト</w:t>
                      </w:r>
                      <w:r w:rsidR="00442FA9">
                        <w:rPr>
                          <w:rFonts w:ascii="HG丸ｺﾞｼｯｸM-PRO" w:eastAsia="HG丸ｺﾞｼｯｸM-PRO" w:hAnsi="HG丸ｺﾞｼｯｸM-PRO"/>
                          <w:sz w:val="18"/>
                          <w:szCs w:val="18"/>
                        </w:rPr>
                        <w:t>・</w:t>
                      </w:r>
                      <w:r w:rsidR="00442FA9">
                        <w:rPr>
                          <w:rFonts w:ascii="HG丸ｺﾞｼｯｸM-PRO" w:eastAsia="HG丸ｺﾞｼｯｸM-PRO" w:hAnsi="HG丸ｺﾞｼｯｸM-PRO" w:hint="eastAsia"/>
                          <w:sz w:val="18"/>
                          <w:szCs w:val="18"/>
                        </w:rPr>
                        <w:t>オフィス</w:t>
                      </w:r>
                      <w:r w:rsidR="00442FA9">
                        <w:rPr>
                          <w:rFonts w:ascii="HG丸ｺﾞｼｯｸM-PRO" w:eastAsia="HG丸ｺﾞｼｯｸM-PRO" w:hAnsi="HG丸ｺﾞｼｯｸM-PRO"/>
                          <w:sz w:val="18"/>
                          <w:szCs w:val="18"/>
                        </w:rPr>
                        <w:t>誘致数</w:t>
                      </w:r>
                    </w:p>
                    <w:p w:rsidR="00442FA9" w:rsidRPr="005463EB" w:rsidRDefault="00442FA9" w:rsidP="00424FC5"/>
                  </w:txbxContent>
                </v:textbox>
                <w10:wrap anchorx="margin"/>
              </v:shape>
            </w:pict>
          </mc:Fallback>
        </mc:AlternateContent>
      </w:r>
    </w:p>
    <w:p w:rsidR="00F26382" w:rsidRDefault="00F26382">
      <w:pPr>
        <w:widowControl/>
        <w:jc w:val="left"/>
        <w:rPr>
          <w:rFonts w:ascii="HG丸ｺﾞｼｯｸM-PRO" w:eastAsia="HG丸ｺﾞｼｯｸM-PRO" w:hAnsi="HG丸ｺﾞｼｯｸM-PRO"/>
        </w:rPr>
      </w:pPr>
    </w:p>
    <w:p w:rsidR="00F26382" w:rsidRDefault="00F26382">
      <w:pPr>
        <w:widowControl/>
        <w:jc w:val="left"/>
        <w:rPr>
          <w:rFonts w:ascii="HG丸ｺﾞｼｯｸM-PRO" w:eastAsia="HG丸ｺﾞｼｯｸM-PRO" w:hAnsi="HG丸ｺﾞｼｯｸM-PRO"/>
        </w:rPr>
      </w:pPr>
    </w:p>
    <w:p w:rsidR="00F26382" w:rsidRDefault="00F26382">
      <w:pPr>
        <w:widowControl/>
        <w:jc w:val="left"/>
        <w:rPr>
          <w:rFonts w:ascii="HG丸ｺﾞｼｯｸM-PRO" w:eastAsia="HG丸ｺﾞｼｯｸM-PRO" w:hAnsi="HG丸ｺﾞｼｯｸM-PRO"/>
        </w:rPr>
      </w:pPr>
    </w:p>
    <w:p w:rsidR="00F26382" w:rsidRDefault="00636D73">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20032" behindDoc="0" locked="0" layoutInCell="1" allowOverlap="1" wp14:anchorId="4F17DCD6" wp14:editId="617FEC1C">
            <wp:simplePos x="0" y="0"/>
            <wp:positionH relativeFrom="margin">
              <wp:posOffset>1385570</wp:posOffset>
            </wp:positionH>
            <wp:positionV relativeFrom="paragraph">
              <wp:posOffset>9525</wp:posOffset>
            </wp:positionV>
            <wp:extent cx="3559314" cy="2520000"/>
            <wp:effectExtent l="0" t="0" r="317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9314" cy="252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66590" w:rsidRDefault="00866590">
      <w:pPr>
        <w:widowControl/>
        <w:jc w:val="left"/>
        <w:rPr>
          <w:rFonts w:ascii="HG丸ｺﾞｼｯｸM-PRO" w:eastAsia="HG丸ｺﾞｼｯｸM-PRO" w:hAnsi="HG丸ｺﾞｼｯｸM-PRO"/>
        </w:rPr>
      </w:pPr>
    </w:p>
    <w:p w:rsidR="00866590" w:rsidRDefault="00866590">
      <w:pPr>
        <w:widowControl/>
        <w:jc w:val="left"/>
        <w:rPr>
          <w:rFonts w:ascii="HG丸ｺﾞｼｯｸM-PRO" w:eastAsia="HG丸ｺﾞｼｯｸM-PRO" w:hAnsi="HG丸ｺﾞｼｯｸM-PRO"/>
        </w:rPr>
      </w:pPr>
    </w:p>
    <w:p w:rsidR="00866590" w:rsidRDefault="00866590">
      <w:pPr>
        <w:widowControl/>
        <w:jc w:val="left"/>
        <w:rPr>
          <w:rFonts w:ascii="HG丸ｺﾞｼｯｸM-PRO" w:eastAsia="HG丸ｺﾞｼｯｸM-PRO" w:hAnsi="HG丸ｺﾞｼｯｸM-PRO"/>
        </w:rPr>
      </w:pPr>
    </w:p>
    <w:p w:rsidR="00866590" w:rsidRDefault="00866590">
      <w:pPr>
        <w:widowControl/>
        <w:jc w:val="left"/>
        <w:rPr>
          <w:rFonts w:ascii="HG丸ｺﾞｼｯｸM-PRO" w:eastAsia="HG丸ｺﾞｼｯｸM-PRO" w:hAnsi="HG丸ｺﾞｼｯｸM-PRO"/>
        </w:rPr>
      </w:pPr>
    </w:p>
    <w:p w:rsidR="00866590" w:rsidRDefault="00866590">
      <w:pPr>
        <w:widowControl/>
        <w:jc w:val="left"/>
        <w:rPr>
          <w:rFonts w:ascii="HG丸ｺﾞｼｯｸM-PRO" w:eastAsia="HG丸ｺﾞｼｯｸM-PRO" w:hAnsi="HG丸ｺﾞｼｯｸM-PRO"/>
        </w:rPr>
      </w:pPr>
    </w:p>
    <w:p w:rsidR="00866590" w:rsidRDefault="00866590">
      <w:pPr>
        <w:widowControl/>
        <w:jc w:val="left"/>
        <w:rPr>
          <w:rFonts w:ascii="HG丸ｺﾞｼｯｸM-PRO" w:eastAsia="HG丸ｺﾞｼｯｸM-PRO" w:hAnsi="HG丸ｺﾞｼｯｸM-PRO"/>
        </w:rPr>
      </w:pPr>
    </w:p>
    <w:p w:rsidR="00866590" w:rsidRDefault="00866590">
      <w:pPr>
        <w:widowControl/>
        <w:jc w:val="left"/>
        <w:rPr>
          <w:rFonts w:ascii="HG丸ｺﾞｼｯｸM-PRO" w:eastAsia="HG丸ｺﾞｼｯｸM-PRO" w:hAnsi="HG丸ｺﾞｼｯｸM-PRO"/>
        </w:rPr>
      </w:pPr>
    </w:p>
    <w:p w:rsidR="00866590" w:rsidRDefault="00866590">
      <w:pPr>
        <w:widowControl/>
        <w:jc w:val="left"/>
        <w:rPr>
          <w:rFonts w:ascii="HG丸ｺﾞｼｯｸM-PRO" w:eastAsia="HG丸ｺﾞｼｯｸM-PRO" w:hAnsi="HG丸ｺﾞｼｯｸM-PRO"/>
        </w:rPr>
      </w:pPr>
    </w:p>
    <w:p w:rsidR="00F26382" w:rsidRDefault="00F26382">
      <w:pPr>
        <w:widowControl/>
        <w:jc w:val="left"/>
        <w:rPr>
          <w:rFonts w:ascii="HG丸ｺﾞｼｯｸM-PRO" w:eastAsia="HG丸ｺﾞｼｯｸM-PRO" w:hAnsi="HG丸ｺﾞｼｯｸM-PRO"/>
        </w:rPr>
      </w:pPr>
    </w:p>
    <w:p w:rsidR="00F26382" w:rsidRDefault="007F0046">
      <w:pPr>
        <w:widowControl/>
        <w:jc w:val="left"/>
        <w:rPr>
          <w:rFonts w:ascii="HG丸ｺﾞｼｯｸM-PRO" w:eastAsia="HG丸ｺﾞｼｯｸM-PRO" w:hAnsi="HG丸ｺﾞｼｯｸM-PRO"/>
        </w:rPr>
      </w:pPr>
      <w:r w:rsidRPr="00E27E45">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847680" behindDoc="0" locked="0" layoutInCell="1" allowOverlap="1" wp14:anchorId="338DE9A5" wp14:editId="6649340F">
                <wp:simplePos x="0" y="0"/>
                <wp:positionH relativeFrom="margin">
                  <wp:posOffset>1445895</wp:posOffset>
                </wp:positionH>
                <wp:positionV relativeFrom="paragraph">
                  <wp:posOffset>142875</wp:posOffset>
                </wp:positionV>
                <wp:extent cx="3438525" cy="1404620"/>
                <wp:effectExtent l="0" t="0" r="0" b="0"/>
                <wp:wrapNone/>
                <wp:docPr id="7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noFill/>
                        <a:ln w="9525">
                          <a:noFill/>
                          <a:miter lim="800000"/>
                          <a:headEnd/>
                          <a:tailEnd/>
                        </a:ln>
                      </wps:spPr>
                      <wps:txbx>
                        <w:txbxContent>
                          <w:p w:rsidR="009904F0" w:rsidRPr="00E27E45" w:rsidRDefault="009904F0" w:rsidP="007F0046">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三井</w:t>
                            </w:r>
                            <w:r>
                              <w:rPr>
                                <w:rFonts w:ascii="メイリオ" w:eastAsia="メイリオ" w:hAnsi="メイリオ" w:cs="メイリオ"/>
                                <w:sz w:val="18"/>
                                <w:szCs w:val="18"/>
                              </w:rPr>
                              <w:t>アウトレットパーク北陸小矢部（平成27年7月開業）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38DE9A5" id="_x0000_s1074" type="#_x0000_t202" style="position:absolute;margin-left:113.85pt;margin-top:11.25pt;width:270.75pt;height:110.6pt;z-index:251847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" filled="f" stroked="f">
                <v:textbox style="mso-fit-shape-to-text:t">
                  <w:txbxContent>
                    <w:p w:rsidR="007F0046" w:rsidRPr="00E27E45" w:rsidRDefault="007F0046" w:rsidP="007F0046">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三井</w:t>
                      </w:r>
                      <w:r>
                        <w:rPr>
                          <w:rFonts w:ascii="メイリオ" w:eastAsia="メイリオ" w:hAnsi="メイリオ" w:cs="メイリオ"/>
                          <w:sz w:val="18"/>
                          <w:szCs w:val="18"/>
                        </w:rPr>
                        <w:t>アウトレットパーク北陸小矢部（平成27年</w:t>
                      </w:r>
                      <w:r w:rsidR="00C41621">
                        <w:rPr>
                          <w:rFonts w:ascii="メイリオ" w:eastAsia="メイリオ" w:hAnsi="メイリオ" w:cs="メイリオ"/>
                          <w:sz w:val="18"/>
                          <w:szCs w:val="18"/>
                        </w:rPr>
                        <w:t>7</w:t>
                      </w:r>
                      <w:r>
                        <w:rPr>
                          <w:rFonts w:ascii="メイリオ" w:eastAsia="メイリオ" w:hAnsi="メイリオ" w:cs="メイリオ"/>
                          <w:sz w:val="18"/>
                          <w:szCs w:val="18"/>
                        </w:rPr>
                        <w:t>月開業）</w:t>
                      </w:r>
                    </w:p>
                  </w:txbxContent>
                </v:textbox>
                <w10:wrap anchorx="margin"/>
              </v:shape>
            </w:pict>
          </mc:Fallback>
        </mc:AlternateContent>
      </w:r>
    </w:p>
    <w:p w:rsidR="006956D8" w:rsidRDefault="006956D8">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br w:type="page"/>
      </w:r>
    </w:p>
    <w:p w:rsidR="009C2555" w:rsidRDefault="009C2555">
      <w:pPr>
        <w:widowControl/>
        <w:jc w:val="left"/>
        <w:rPr>
          <w:rFonts w:ascii="HG丸ｺﾞｼｯｸM-PRO" w:eastAsia="HG丸ｺﾞｼｯｸM-PRO" w:hAnsi="HG丸ｺﾞｼｯｸM-PRO"/>
          <w:sz w:val="20"/>
          <w:szCs w:val="20"/>
        </w:rPr>
      </w:pPr>
    </w:p>
    <w:p w:rsidR="009C2555" w:rsidRDefault="009C2555">
      <w:pPr>
        <w:widowControl/>
        <w:jc w:val="left"/>
        <w:rPr>
          <w:rFonts w:ascii="HG丸ｺﾞｼｯｸM-PRO" w:eastAsia="HG丸ｺﾞｼｯｸM-PRO" w:hAnsi="HG丸ｺﾞｼｯｸM-PRO"/>
          <w:sz w:val="20"/>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125"/>
      </w:tblGrid>
      <w:tr w:rsidR="009C2555" w:rsidTr="009904F0">
        <w:trPr>
          <w:trHeight w:hRule="exact" w:val="851"/>
        </w:trPr>
        <w:tc>
          <w:tcPr>
            <w:tcW w:w="1843" w:type="dxa"/>
            <w:shd w:val="clear" w:color="auto" w:fill="009900"/>
            <w:vAlign w:val="center"/>
          </w:tcPr>
          <w:p w:rsidR="009C2555" w:rsidRPr="007F1C59" w:rsidRDefault="009C2555" w:rsidP="009904F0">
            <w:pPr>
              <w:spacing w:line="600" w:lineRule="exact"/>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基本目標</w:t>
            </w:r>
            <w:r>
              <w:rPr>
                <w:rFonts w:asciiTheme="majorEastAsia" w:eastAsiaTheme="majorEastAsia" w:hAnsiTheme="majorEastAsia" w:hint="eastAsia"/>
                <w:b/>
                <w:color w:val="FFFFFF" w:themeColor="background1"/>
                <w:sz w:val="60"/>
                <w:szCs w:val="60"/>
              </w:rPr>
              <w:t>２</w:t>
            </w:r>
          </w:p>
        </w:tc>
        <w:tc>
          <w:tcPr>
            <w:tcW w:w="8125" w:type="dxa"/>
            <w:shd w:val="clear" w:color="auto" w:fill="CCFFCC"/>
            <w:vAlign w:val="center"/>
          </w:tcPr>
          <w:p w:rsidR="009C2555" w:rsidRPr="009A1FF5" w:rsidRDefault="009C2555" w:rsidP="009904F0">
            <w:pPr>
              <w:spacing w:line="500" w:lineRule="exact"/>
              <w:rPr>
                <w:rFonts w:ascii="HG丸ｺﾞｼｯｸM-PRO" w:eastAsia="HG丸ｺﾞｼｯｸM-PRO" w:hAnsi="HG丸ｺﾞｼｯｸM-PRO"/>
                <w:b/>
                <w:color w:val="0000FF"/>
                <w:sz w:val="32"/>
                <w:szCs w:val="32"/>
              </w:rPr>
            </w:pPr>
            <w:r w:rsidRPr="009A1FF5">
              <w:rPr>
                <w:rFonts w:ascii="HG丸ｺﾞｼｯｸM-PRO" w:eastAsia="HG丸ｺﾞｼｯｸM-PRO" w:hAnsi="HG丸ｺﾞｼｯｸM-PRO" w:hint="eastAsia"/>
                <w:b/>
                <w:color w:val="009900"/>
                <w:kern w:val="0"/>
                <w:sz w:val="32"/>
                <w:szCs w:val="32"/>
              </w:rPr>
              <w:t>交流・定住を促進する地域力の創造</w:t>
            </w:r>
          </w:p>
        </w:tc>
      </w:tr>
    </w:tbl>
    <w:p w:rsidR="009B06AF" w:rsidRPr="005B046C" w:rsidRDefault="005B046C">
      <w:pPr>
        <w:widowControl/>
        <w:jc w:val="left"/>
        <w:rPr>
          <w:rFonts w:ascii="HG丸ｺﾞｼｯｸM-PRO" w:eastAsia="HG丸ｺﾞｼｯｸM-PRO" w:hAnsi="HG丸ｺﾞｼｯｸM-PRO"/>
          <w:sz w:val="20"/>
          <w:szCs w:val="20"/>
        </w:rPr>
      </w:pPr>
      <w:r w:rsidRPr="00904273">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34016" behindDoc="0" locked="0" layoutInCell="1" allowOverlap="1" wp14:anchorId="569FD1E9" wp14:editId="4C44C6C3">
                <wp:simplePos x="0" y="0"/>
                <wp:positionH relativeFrom="margin">
                  <wp:posOffset>5715</wp:posOffset>
                </wp:positionH>
                <wp:positionV relativeFrom="paragraph">
                  <wp:posOffset>28575</wp:posOffset>
                </wp:positionV>
                <wp:extent cx="6300000" cy="3695700"/>
                <wp:effectExtent l="0" t="0" r="571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3695700"/>
                        </a:xfrm>
                        <a:prstGeom prst="rect">
                          <a:avLst/>
                        </a:prstGeom>
                        <a:solidFill>
                          <a:srgbClr val="FFFFFF"/>
                        </a:solidFill>
                        <a:ln w="9525">
                          <a:noFill/>
                          <a:miter lim="800000"/>
                          <a:headEnd/>
                          <a:tailEnd/>
                        </a:ln>
                      </wps:spPr>
                      <wps:txbx>
                        <w:txbxContent>
                          <w:p w:rsidR="009904F0" w:rsidRDefault="009904F0" w:rsidP="00904273">
                            <w:pPr>
                              <w:rPr>
                                <w:rFonts w:asciiTheme="majorEastAsia" w:eastAsiaTheme="majorEastAsia" w:hAnsiTheme="majorEastAsia"/>
                                <w:b/>
                                <w:color w:val="0000FF"/>
                                <w:sz w:val="16"/>
                                <w:szCs w:val="16"/>
                              </w:rPr>
                            </w:pPr>
                            <w:r>
                              <w:rPr>
                                <w:rFonts w:ascii="HG丸ｺﾞｼｯｸM-PRO" w:eastAsia="HG丸ｺﾞｼｯｸM-PRO" w:hAnsi="HG丸ｺﾞｼｯｸM-PRO" w:hint="eastAsia"/>
                                <w:b/>
                                <w:color w:val="FF3399"/>
                              </w:rPr>
                              <w:t>具体的な施策</w:t>
                            </w:r>
                          </w:p>
                          <w:p w:rsidR="009904F0" w:rsidRPr="00D15886" w:rsidRDefault="009904F0" w:rsidP="00904273">
                            <w:pPr>
                              <w:spacing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(１) </w:t>
                            </w:r>
                            <w:r>
                              <w:rPr>
                                <w:rFonts w:ascii="HG丸ｺﾞｼｯｸM-PRO" w:eastAsia="HG丸ｺﾞｼｯｸM-PRO" w:hAnsi="HG丸ｺﾞｼｯｸM-PRO" w:hint="eastAsia"/>
                                <w:b/>
                                <w:sz w:val="22"/>
                              </w:rPr>
                              <w:t>観光</w:t>
                            </w:r>
                            <w:r>
                              <w:rPr>
                                <w:rFonts w:ascii="HG丸ｺﾞｼｯｸM-PRO" w:eastAsia="HG丸ｺﾞｼｯｸM-PRO" w:hAnsi="HG丸ｺﾞｼｯｸM-PRO"/>
                                <w:b/>
                                <w:sz w:val="22"/>
                              </w:rPr>
                              <w:t>の振興</w:t>
                            </w:r>
                          </w:p>
                          <w:p w:rsidR="009904F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①アウトレット</w:t>
                            </w:r>
                            <w:r>
                              <w:rPr>
                                <w:rFonts w:ascii="HG丸ｺﾞｼｯｸM-PRO" w:eastAsia="HG丸ｺﾞｼｯｸM-PRO" w:hAnsi="HG丸ｺﾞｼｯｸM-PRO"/>
                                <w:sz w:val="20"/>
                                <w:szCs w:val="20"/>
                              </w:rPr>
                              <w:t>モールを拠点とした観光ルートの確立</w:t>
                            </w:r>
                          </w:p>
                          <w:p w:rsidR="009904F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Pr>
                                <w:rFonts w:ascii="HG丸ｺﾞｼｯｸM-PRO" w:eastAsia="HG丸ｺﾞｼｯｸM-PRO" w:hAnsi="HG丸ｺﾞｼｯｸM-PRO"/>
                                <w:sz w:val="20"/>
                                <w:szCs w:val="20"/>
                              </w:rPr>
                              <w:t>女性の視点に立ったシティセールス</w:t>
                            </w:r>
                          </w:p>
                          <w:p w:rsidR="009904F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Pr>
                                <w:rFonts w:ascii="HG丸ｺﾞｼｯｸM-PRO" w:eastAsia="HG丸ｺﾞｼｯｸM-PRO" w:hAnsi="HG丸ｺﾞｼｯｸM-PRO"/>
                                <w:sz w:val="20"/>
                                <w:szCs w:val="20"/>
                              </w:rPr>
                              <w:t>市内への誘客を促す魅力の創出</w:t>
                            </w:r>
                          </w:p>
                          <w:p w:rsidR="009904F0" w:rsidRPr="0080710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④国内外に向けた魅力発信</w:t>
                            </w:r>
                          </w:p>
                          <w:p w:rsidR="009904F0" w:rsidRPr="00D15886" w:rsidRDefault="009904F0" w:rsidP="00904273">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(２) </w:t>
                            </w:r>
                            <w:r>
                              <w:rPr>
                                <w:rFonts w:ascii="HG丸ｺﾞｼｯｸM-PRO" w:eastAsia="HG丸ｺﾞｼｯｸM-PRO" w:hAnsi="HG丸ｺﾞｼｯｸM-PRO" w:hint="eastAsia"/>
                                <w:b/>
                                <w:sz w:val="22"/>
                              </w:rPr>
                              <w:t>都市間</w:t>
                            </w:r>
                            <w:r>
                              <w:rPr>
                                <w:rFonts w:ascii="HG丸ｺﾞｼｯｸM-PRO" w:eastAsia="HG丸ｺﾞｼｯｸM-PRO" w:hAnsi="HG丸ｺﾞｼｯｸM-PRO"/>
                                <w:b/>
                                <w:sz w:val="22"/>
                              </w:rPr>
                              <w:t>交流の推進</w:t>
                            </w:r>
                          </w:p>
                          <w:p w:rsidR="009904F0" w:rsidRDefault="009904F0"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①滞在型</w:t>
                            </w:r>
                            <w:r>
                              <w:rPr>
                                <w:rFonts w:ascii="HG丸ｺﾞｼｯｸM-PRO" w:eastAsia="HG丸ｺﾞｼｯｸM-PRO" w:hAnsi="HG丸ｺﾞｼｯｸM-PRO"/>
                                <w:sz w:val="20"/>
                                <w:szCs w:val="20"/>
                              </w:rPr>
                              <w:t>生活体験の推進</w:t>
                            </w:r>
                          </w:p>
                          <w:p w:rsidR="009904F0" w:rsidRPr="00137F9F" w:rsidRDefault="009904F0"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二</w:t>
                            </w:r>
                            <w:r>
                              <w:rPr>
                                <w:rFonts w:ascii="HG丸ｺﾞｼｯｸM-PRO" w:eastAsia="HG丸ｺﾞｼｯｸM-PRO" w:hAnsi="HG丸ｺﾞｼｯｸM-PRO"/>
                                <w:sz w:val="20"/>
                                <w:szCs w:val="20"/>
                              </w:rPr>
                              <w:t>地域居住の推進</w:t>
                            </w:r>
                          </w:p>
                          <w:p w:rsidR="009904F0" w:rsidRPr="00D15886" w:rsidRDefault="009904F0" w:rsidP="00904273">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(３) </w:t>
                            </w:r>
                            <w:r>
                              <w:rPr>
                                <w:rFonts w:ascii="HG丸ｺﾞｼｯｸM-PRO" w:eastAsia="HG丸ｺﾞｼｯｸM-PRO" w:hAnsi="HG丸ｺﾞｼｯｸM-PRO" w:hint="eastAsia"/>
                                <w:b/>
                                <w:sz w:val="22"/>
                              </w:rPr>
                              <w:t>移住</w:t>
                            </w:r>
                            <w:r>
                              <w:rPr>
                                <w:rFonts w:ascii="HG丸ｺﾞｼｯｸM-PRO" w:eastAsia="HG丸ｺﾞｼｯｸM-PRO" w:hAnsi="HG丸ｺﾞｼｯｸM-PRO"/>
                                <w:b/>
                                <w:sz w:val="22"/>
                              </w:rPr>
                              <w:t>・定住への支援</w:t>
                            </w:r>
                          </w:p>
                          <w:p w:rsidR="009904F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①Ｕ</w:t>
                            </w:r>
                            <w:r>
                              <w:rPr>
                                <w:rFonts w:ascii="HG丸ｺﾞｼｯｸM-PRO" w:eastAsia="HG丸ｺﾞｼｯｸM-PRO" w:hAnsi="HG丸ｺﾞｼｯｸM-PRO"/>
                                <w:sz w:val="20"/>
                                <w:szCs w:val="20"/>
                              </w:rPr>
                              <w:t>・Ｉ・Ｊターン相談支援体制の強化</w:t>
                            </w:r>
                          </w:p>
                          <w:p w:rsidR="009904F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Pr>
                                <w:rFonts w:ascii="HG丸ｺﾞｼｯｸM-PRO" w:eastAsia="HG丸ｺﾞｼｯｸM-PRO" w:hAnsi="HG丸ｺﾞｼｯｸM-PRO"/>
                                <w:sz w:val="20"/>
                                <w:szCs w:val="20"/>
                              </w:rPr>
                              <w:t>教育機関と連携した若者定着化の推進</w:t>
                            </w:r>
                          </w:p>
                          <w:p w:rsidR="009904F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Pr>
                                <w:rFonts w:ascii="HG丸ｺﾞｼｯｸM-PRO" w:eastAsia="HG丸ｺﾞｼｯｸM-PRO" w:hAnsi="HG丸ｺﾞｼｯｸM-PRO"/>
                                <w:sz w:val="20"/>
                                <w:szCs w:val="20"/>
                              </w:rPr>
                              <w:t>定住促進助成制度の継続</w:t>
                            </w:r>
                          </w:p>
                          <w:p w:rsidR="009904F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④空き家バンクの登録推進</w:t>
                            </w:r>
                          </w:p>
                          <w:p w:rsidR="009904F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⑤地域と連携した受入</w:t>
                            </w:r>
                            <w:r>
                              <w:rPr>
                                <w:rFonts w:ascii="HG丸ｺﾞｼｯｸM-PRO" w:eastAsia="HG丸ｺﾞｼｯｸM-PRO" w:hAnsi="HG丸ｺﾞｼｯｸM-PRO" w:hint="eastAsia"/>
                                <w:sz w:val="20"/>
                                <w:szCs w:val="20"/>
                              </w:rPr>
                              <w:t>体制</w:t>
                            </w:r>
                            <w:r>
                              <w:rPr>
                                <w:rFonts w:ascii="HG丸ｺﾞｼｯｸM-PRO" w:eastAsia="HG丸ｺﾞｼｯｸM-PRO" w:hAnsi="HG丸ｺﾞｼｯｸM-PRO"/>
                                <w:sz w:val="20"/>
                                <w:szCs w:val="20"/>
                              </w:rPr>
                              <w:t>の整備</w:t>
                            </w:r>
                          </w:p>
                          <w:p w:rsidR="009904F0" w:rsidRPr="00807100" w:rsidRDefault="009904F0"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⑥</w:t>
                            </w:r>
                            <w:r>
                              <w:rPr>
                                <w:rFonts w:ascii="HG丸ｺﾞｼｯｸM-PRO" w:eastAsia="HG丸ｺﾞｼｯｸM-PRO" w:hAnsi="HG丸ｺﾞｼｯｸM-PRO"/>
                                <w:sz w:val="20"/>
                                <w:szCs w:val="20"/>
                              </w:rPr>
                              <w:t>「生涯活躍のまち」</w:t>
                            </w:r>
                            <w:r>
                              <w:rPr>
                                <w:rFonts w:ascii="HG丸ｺﾞｼｯｸM-PRO" w:eastAsia="HG丸ｺﾞｼｯｸM-PRO" w:hAnsi="HG丸ｺﾞｼｯｸM-PRO" w:hint="eastAsia"/>
                                <w:sz w:val="20"/>
                                <w:szCs w:val="20"/>
                              </w:rPr>
                              <w:t>の</w:t>
                            </w:r>
                            <w:r>
                              <w:rPr>
                                <w:rFonts w:ascii="HG丸ｺﾞｼｯｸM-PRO" w:eastAsia="HG丸ｺﾞｼｯｸM-PRO" w:hAnsi="HG丸ｺﾞｼｯｸM-PRO"/>
                                <w:sz w:val="20"/>
                                <w:szCs w:val="20"/>
                              </w:rPr>
                              <w:t>形成支援</w:t>
                            </w:r>
                          </w:p>
                          <w:p w:rsidR="009904F0" w:rsidRPr="00D15886" w:rsidRDefault="009904F0" w:rsidP="00904273">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(４)</w:t>
                            </w:r>
                            <w:r>
                              <w:rPr>
                                <w:rFonts w:ascii="HG丸ｺﾞｼｯｸM-PRO" w:eastAsia="HG丸ｺﾞｼｯｸM-PRO" w:hAnsi="HG丸ｺﾞｼｯｸM-PRO" w:hint="eastAsia"/>
                                <w:b/>
                                <w:sz w:val="22"/>
                              </w:rPr>
                              <w:t xml:space="preserve"> おやべ</w:t>
                            </w:r>
                            <w:r>
                              <w:rPr>
                                <w:rFonts w:ascii="HG丸ｺﾞｼｯｸM-PRO" w:eastAsia="HG丸ｺﾞｼｯｸM-PRO" w:hAnsi="HG丸ｺﾞｼｯｸM-PRO"/>
                                <w:b/>
                                <w:sz w:val="22"/>
                              </w:rPr>
                              <w:t>型ライフスタイル</w:t>
                            </w:r>
                            <w:r>
                              <w:rPr>
                                <w:rFonts w:ascii="HG丸ｺﾞｼｯｸM-PRO" w:eastAsia="HG丸ｺﾞｼｯｸM-PRO" w:hAnsi="HG丸ｺﾞｼｯｸM-PRO" w:hint="eastAsia"/>
                                <w:b/>
                                <w:sz w:val="22"/>
                              </w:rPr>
                              <w:t>の</w:t>
                            </w:r>
                            <w:r>
                              <w:rPr>
                                <w:rFonts w:ascii="HG丸ｺﾞｼｯｸM-PRO" w:eastAsia="HG丸ｺﾞｼｯｸM-PRO" w:hAnsi="HG丸ｺﾞｼｯｸM-PRO"/>
                                <w:b/>
                                <w:sz w:val="22"/>
                              </w:rPr>
                              <w:t>促進</w:t>
                            </w:r>
                          </w:p>
                          <w:p w:rsidR="009904F0" w:rsidRDefault="009904F0"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①市内企業</w:t>
                            </w:r>
                            <w:r>
                              <w:rPr>
                                <w:rFonts w:ascii="HG丸ｺﾞｼｯｸM-PRO" w:eastAsia="HG丸ｺﾞｼｯｸM-PRO" w:hAnsi="HG丸ｺﾞｼｯｸM-PRO"/>
                                <w:sz w:val="20"/>
                                <w:szCs w:val="20"/>
                              </w:rPr>
                              <w:t>勤務者の「おやべ市民化」を推進</w:t>
                            </w:r>
                          </w:p>
                          <w:p w:rsidR="009904F0" w:rsidRDefault="009904F0"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②「（仮称）おやべ大学」の開設</w:t>
                            </w:r>
                          </w:p>
                          <w:p w:rsidR="009904F0" w:rsidRPr="00807100" w:rsidRDefault="009904F0"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Pr>
                                <w:rFonts w:ascii="HG丸ｺﾞｼｯｸM-PRO" w:eastAsia="HG丸ｺﾞｼｯｸM-PRO" w:hAnsi="HG丸ｺﾞｼｯｸM-PRO"/>
                                <w:sz w:val="20"/>
                                <w:szCs w:val="20"/>
                              </w:rPr>
                              <w:t>遠距離通学者への支援</w:t>
                            </w:r>
                          </w:p>
                          <w:p w:rsidR="009904F0" w:rsidRPr="00F26382" w:rsidRDefault="009904F0" w:rsidP="00904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9FD1E9" id="_x0000_s1075" type="#_x0000_t202" style="position:absolute;margin-left:.45pt;margin-top:2.25pt;width:496.05pt;height:29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" stroked="f">
                <v:textbox>
                  <w:txbxContent>
                    <w:p w:rsidR="00442FA9" w:rsidRDefault="00442FA9" w:rsidP="00904273">
                      <w:pPr>
                        <w:rPr>
                          <w:rFonts w:asciiTheme="majorEastAsia" w:eastAsiaTheme="majorEastAsia" w:hAnsiTheme="majorEastAsia"/>
                          <w:b/>
                          <w:color w:val="0000FF"/>
                          <w:sz w:val="16"/>
                          <w:szCs w:val="16"/>
                        </w:rPr>
                      </w:pPr>
                      <w:r>
                        <w:rPr>
                          <w:rFonts w:ascii="HG丸ｺﾞｼｯｸM-PRO" w:eastAsia="HG丸ｺﾞｼｯｸM-PRO" w:hAnsi="HG丸ｺﾞｼｯｸM-PRO" w:hint="eastAsia"/>
                          <w:b/>
                          <w:color w:val="FF3399"/>
                        </w:rPr>
                        <w:t>具体的な施策</w:t>
                      </w:r>
                    </w:p>
                    <w:p w:rsidR="00442FA9" w:rsidRPr="00D15886" w:rsidRDefault="00442FA9" w:rsidP="00904273">
                      <w:pPr>
                        <w:spacing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(１) </w:t>
                      </w:r>
                      <w:r>
                        <w:rPr>
                          <w:rFonts w:ascii="HG丸ｺﾞｼｯｸM-PRO" w:eastAsia="HG丸ｺﾞｼｯｸM-PRO" w:hAnsi="HG丸ｺﾞｼｯｸM-PRO" w:hint="eastAsia"/>
                          <w:b/>
                          <w:sz w:val="22"/>
                        </w:rPr>
                        <w:t>観光</w:t>
                      </w:r>
                      <w:r>
                        <w:rPr>
                          <w:rFonts w:ascii="HG丸ｺﾞｼｯｸM-PRO" w:eastAsia="HG丸ｺﾞｼｯｸM-PRO" w:hAnsi="HG丸ｺﾞｼｯｸM-PRO"/>
                          <w:b/>
                          <w:sz w:val="22"/>
                        </w:rPr>
                        <w:t>の振興</w:t>
                      </w:r>
                    </w:p>
                    <w:p w:rsidR="00442FA9"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①アウトレット</w:t>
                      </w:r>
                      <w:r>
                        <w:rPr>
                          <w:rFonts w:ascii="HG丸ｺﾞｼｯｸM-PRO" w:eastAsia="HG丸ｺﾞｼｯｸM-PRO" w:hAnsi="HG丸ｺﾞｼｯｸM-PRO"/>
                          <w:sz w:val="20"/>
                          <w:szCs w:val="20"/>
                        </w:rPr>
                        <w:t>モールを拠点とした観光ルートの確立</w:t>
                      </w:r>
                    </w:p>
                    <w:p w:rsidR="00442FA9"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Pr>
                          <w:rFonts w:ascii="HG丸ｺﾞｼｯｸM-PRO" w:eastAsia="HG丸ｺﾞｼｯｸM-PRO" w:hAnsi="HG丸ｺﾞｼｯｸM-PRO"/>
                          <w:sz w:val="20"/>
                          <w:szCs w:val="20"/>
                        </w:rPr>
                        <w:t>女性の視点に立ったシティセールス</w:t>
                      </w:r>
                    </w:p>
                    <w:p w:rsidR="00442FA9"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Pr>
                          <w:rFonts w:ascii="HG丸ｺﾞｼｯｸM-PRO" w:eastAsia="HG丸ｺﾞｼｯｸM-PRO" w:hAnsi="HG丸ｺﾞｼｯｸM-PRO"/>
                          <w:sz w:val="20"/>
                          <w:szCs w:val="20"/>
                        </w:rPr>
                        <w:t>市内への誘客を促す魅力の創出</w:t>
                      </w:r>
                    </w:p>
                    <w:p w:rsidR="00442FA9" w:rsidRPr="00807100"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④国内外に向けた魅力発信</w:t>
                      </w:r>
                    </w:p>
                    <w:p w:rsidR="00442FA9" w:rsidRPr="00D15886" w:rsidRDefault="00442FA9" w:rsidP="00904273">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(２) </w:t>
                      </w:r>
                      <w:r>
                        <w:rPr>
                          <w:rFonts w:ascii="HG丸ｺﾞｼｯｸM-PRO" w:eastAsia="HG丸ｺﾞｼｯｸM-PRO" w:hAnsi="HG丸ｺﾞｼｯｸM-PRO" w:hint="eastAsia"/>
                          <w:b/>
                          <w:sz w:val="22"/>
                        </w:rPr>
                        <w:t>都市間</w:t>
                      </w:r>
                      <w:r>
                        <w:rPr>
                          <w:rFonts w:ascii="HG丸ｺﾞｼｯｸM-PRO" w:eastAsia="HG丸ｺﾞｼｯｸM-PRO" w:hAnsi="HG丸ｺﾞｼｯｸM-PRO"/>
                          <w:b/>
                          <w:sz w:val="22"/>
                        </w:rPr>
                        <w:t>交流の推進</w:t>
                      </w:r>
                    </w:p>
                    <w:p w:rsidR="00442FA9" w:rsidRDefault="00442FA9"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①滞在型</w:t>
                      </w:r>
                      <w:r>
                        <w:rPr>
                          <w:rFonts w:ascii="HG丸ｺﾞｼｯｸM-PRO" w:eastAsia="HG丸ｺﾞｼｯｸM-PRO" w:hAnsi="HG丸ｺﾞｼｯｸM-PRO"/>
                          <w:sz w:val="20"/>
                          <w:szCs w:val="20"/>
                        </w:rPr>
                        <w:t>生活体験の推進</w:t>
                      </w:r>
                    </w:p>
                    <w:p w:rsidR="00442FA9" w:rsidRPr="00137F9F" w:rsidRDefault="00442FA9"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二</w:t>
                      </w:r>
                      <w:r>
                        <w:rPr>
                          <w:rFonts w:ascii="HG丸ｺﾞｼｯｸM-PRO" w:eastAsia="HG丸ｺﾞｼｯｸM-PRO" w:hAnsi="HG丸ｺﾞｼｯｸM-PRO"/>
                          <w:sz w:val="20"/>
                          <w:szCs w:val="20"/>
                        </w:rPr>
                        <w:t>地域居住の推進</w:t>
                      </w:r>
                    </w:p>
                    <w:p w:rsidR="00442FA9" w:rsidRPr="00D15886" w:rsidRDefault="00442FA9" w:rsidP="00904273">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(３) </w:t>
                      </w:r>
                      <w:r>
                        <w:rPr>
                          <w:rFonts w:ascii="HG丸ｺﾞｼｯｸM-PRO" w:eastAsia="HG丸ｺﾞｼｯｸM-PRO" w:hAnsi="HG丸ｺﾞｼｯｸM-PRO" w:hint="eastAsia"/>
                          <w:b/>
                          <w:sz w:val="22"/>
                        </w:rPr>
                        <w:t>移住</w:t>
                      </w:r>
                      <w:r>
                        <w:rPr>
                          <w:rFonts w:ascii="HG丸ｺﾞｼｯｸM-PRO" w:eastAsia="HG丸ｺﾞｼｯｸM-PRO" w:hAnsi="HG丸ｺﾞｼｯｸM-PRO"/>
                          <w:b/>
                          <w:sz w:val="22"/>
                        </w:rPr>
                        <w:t>・定住への支援</w:t>
                      </w:r>
                    </w:p>
                    <w:p w:rsidR="00442FA9"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①Ｕ</w:t>
                      </w:r>
                      <w:r>
                        <w:rPr>
                          <w:rFonts w:ascii="HG丸ｺﾞｼｯｸM-PRO" w:eastAsia="HG丸ｺﾞｼｯｸM-PRO" w:hAnsi="HG丸ｺﾞｼｯｸM-PRO"/>
                          <w:sz w:val="20"/>
                          <w:szCs w:val="20"/>
                        </w:rPr>
                        <w:t>・Ｉ・Ｊターン相談支援体制の強化</w:t>
                      </w:r>
                    </w:p>
                    <w:p w:rsidR="00442FA9"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w:t>
                      </w:r>
                      <w:r>
                        <w:rPr>
                          <w:rFonts w:ascii="HG丸ｺﾞｼｯｸM-PRO" w:eastAsia="HG丸ｺﾞｼｯｸM-PRO" w:hAnsi="HG丸ｺﾞｼｯｸM-PRO"/>
                          <w:sz w:val="20"/>
                          <w:szCs w:val="20"/>
                        </w:rPr>
                        <w:t>教育機関と連携した若者定着化の推進</w:t>
                      </w:r>
                    </w:p>
                    <w:p w:rsidR="00442FA9"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Pr>
                          <w:rFonts w:ascii="HG丸ｺﾞｼｯｸM-PRO" w:eastAsia="HG丸ｺﾞｼｯｸM-PRO" w:hAnsi="HG丸ｺﾞｼｯｸM-PRO"/>
                          <w:sz w:val="20"/>
                          <w:szCs w:val="20"/>
                        </w:rPr>
                        <w:t>定住促進助成制度の継続</w:t>
                      </w:r>
                    </w:p>
                    <w:p w:rsidR="00442FA9"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④空き家バンクの登録推進</w:t>
                      </w:r>
                    </w:p>
                    <w:p w:rsidR="00442FA9"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⑤地域と連携した受入</w:t>
                      </w:r>
                      <w:r>
                        <w:rPr>
                          <w:rFonts w:ascii="HG丸ｺﾞｼｯｸM-PRO" w:eastAsia="HG丸ｺﾞｼｯｸM-PRO" w:hAnsi="HG丸ｺﾞｼｯｸM-PRO" w:hint="eastAsia"/>
                          <w:sz w:val="20"/>
                          <w:szCs w:val="20"/>
                        </w:rPr>
                        <w:t>体制</w:t>
                      </w:r>
                      <w:r>
                        <w:rPr>
                          <w:rFonts w:ascii="HG丸ｺﾞｼｯｸM-PRO" w:eastAsia="HG丸ｺﾞｼｯｸM-PRO" w:hAnsi="HG丸ｺﾞｼｯｸM-PRO"/>
                          <w:sz w:val="20"/>
                          <w:szCs w:val="20"/>
                        </w:rPr>
                        <w:t>の整備</w:t>
                      </w:r>
                    </w:p>
                    <w:p w:rsidR="00442FA9" w:rsidRPr="00807100" w:rsidRDefault="00442FA9" w:rsidP="00904273">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⑥</w:t>
                      </w:r>
                      <w:r>
                        <w:rPr>
                          <w:rFonts w:ascii="HG丸ｺﾞｼｯｸM-PRO" w:eastAsia="HG丸ｺﾞｼｯｸM-PRO" w:hAnsi="HG丸ｺﾞｼｯｸM-PRO"/>
                          <w:sz w:val="20"/>
                          <w:szCs w:val="20"/>
                        </w:rPr>
                        <w:t>「生涯活躍のまち」</w:t>
                      </w:r>
                      <w:r w:rsidR="005D72AD">
                        <w:rPr>
                          <w:rFonts w:ascii="HG丸ｺﾞｼｯｸM-PRO" w:eastAsia="HG丸ｺﾞｼｯｸM-PRO" w:hAnsi="HG丸ｺﾞｼｯｸM-PRO" w:hint="eastAsia"/>
                          <w:sz w:val="20"/>
                          <w:szCs w:val="20"/>
                        </w:rPr>
                        <w:t>の</w:t>
                      </w:r>
                      <w:r>
                        <w:rPr>
                          <w:rFonts w:ascii="HG丸ｺﾞｼｯｸM-PRO" w:eastAsia="HG丸ｺﾞｼｯｸM-PRO" w:hAnsi="HG丸ｺﾞｼｯｸM-PRO"/>
                          <w:sz w:val="20"/>
                          <w:szCs w:val="20"/>
                        </w:rPr>
                        <w:t>形成支援</w:t>
                      </w:r>
                    </w:p>
                    <w:p w:rsidR="00442FA9" w:rsidRPr="00D15886" w:rsidRDefault="00442FA9" w:rsidP="00904273">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(４)</w:t>
                      </w:r>
                      <w:r>
                        <w:rPr>
                          <w:rFonts w:ascii="HG丸ｺﾞｼｯｸM-PRO" w:eastAsia="HG丸ｺﾞｼｯｸM-PRO" w:hAnsi="HG丸ｺﾞｼｯｸM-PRO" w:hint="eastAsia"/>
                          <w:b/>
                          <w:sz w:val="22"/>
                        </w:rPr>
                        <w:t xml:space="preserve"> おやべ</w:t>
                      </w:r>
                      <w:r>
                        <w:rPr>
                          <w:rFonts w:ascii="HG丸ｺﾞｼｯｸM-PRO" w:eastAsia="HG丸ｺﾞｼｯｸM-PRO" w:hAnsi="HG丸ｺﾞｼｯｸM-PRO"/>
                          <w:b/>
                          <w:sz w:val="22"/>
                        </w:rPr>
                        <w:t>型ライフスタイル</w:t>
                      </w:r>
                      <w:r>
                        <w:rPr>
                          <w:rFonts w:ascii="HG丸ｺﾞｼｯｸM-PRO" w:eastAsia="HG丸ｺﾞｼｯｸM-PRO" w:hAnsi="HG丸ｺﾞｼｯｸM-PRO" w:hint="eastAsia"/>
                          <w:b/>
                          <w:sz w:val="22"/>
                        </w:rPr>
                        <w:t>の</w:t>
                      </w:r>
                      <w:r>
                        <w:rPr>
                          <w:rFonts w:ascii="HG丸ｺﾞｼｯｸM-PRO" w:eastAsia="HG丸ｺﾞｼｯｸM-PRO" w:hAnsi="HG丸ｺﾞｼｯｸM-PRO"/>
                          <w:b/>
                          <w:sz w:val="22"/>
                        </w:rPr>
                        <w:t>促進</w:t>
                      </w:r>
                    </w:p>
                    <w:p w:rsidR="00442FA9" w:rsidRDefault="00442FA9"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①市内企業</w:t>
                      </w:r>
                      <w:r>
                        <w:rPr>
                          <w:rFonts w:ascii="HG丸ｺﾞｼｯｸM-PRO" w:eastAsia="HG丸ｺﾞｼｯｸM-PRO" w:hAnsi="HG丸ｺﾞｼｯｸM-PRO"/>
                          <w:sz w:val="20"/>
                          <w:szCs w:val="20"/>
                        </w:rPr>
                        <w:t>勤務者の「おやべ市民化」を推進</w:t>
                      </w:r>
                    </w:p>
                    <w:p w:rsidR="00442FA9" w:rsidRDefault="00442FA9"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②「（仮称）おやべ大学」の開設</w:t>
                      </w:r>
                    </w:p>
                    <w:p w:rsidR="00442FA9" w:rsidRPr="00807100" w:rsidRDefault="00442FA9" w:rsidP="0080710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r>
                        <w:rPr>
                          <w:rFonts w:ascii="HG丸ｺﾞｼｯｸM-PRO" w:eastAsia="HG丸ｺﾞｼｯｸM-PRO" w:hAnsi="HG丸ｺﾞｼｯｸM-PRO"/>
                          <w:sz w:val="20"/>
                          <w:szCs w:val="20"/>
                        </w:rPr>
                        <w:t>遠距離通学者への支援</w:t>
                      </w:r>
                    </w:p>
                    <w:p w:rsidR="00442FA9" w:rsidRPr="00F26382" w:rsidRDefault="00442FA9" w:rsidP="00904273"/>
                  </w:txbxContent>
                </v:textbox>
                <w10:wrap anchorx="margin"/>
              </v:shape>
            </w:pict>
          </mc:Fallback>
        </mc:AlternateContent>
      </w:r>
    </w:p>
    <w:p w:rsidR="00042A58" w:rsidRPr="00BA40C3" w:rsidRDefault="00042A58" w:rsidP="00042A58">
      <w:pPr>
        <w:rPr>
          <w:rFonts w:ascii="HG丸ｺﾞｼｯｸM-PRO" w:eastAsia="HG丸ｺﾞｼｯｸM-PRO" w:hAnsi="HG丸ｺﾞｼｯｸM-PRO"/>
          <w:sz w:val="18"/>
          <w:szCs w:val="18"/>
        </w:rPr>
      </w:pPr>
    </w:p>
    <w:p w:rsidR="003E5DE2" w:rsidRDefault="003E5DE2" w:rsidP="00B93915">
      <w:pPr>
        <w:widowControl/>
        <w:jc w:val="left"/>
        <w:rPr>
          <w:rFonts w:ascii="HG丸ｺﾞｼｯｸM-PRO" w:eastAsia="HG丸ｺﾞｼｯｸM-PRO" w:hAnsi="HG丸ｺﾞｼｯｸM-PRO"/>
          <w:b/>
          <w:sz w:val="24"/>
          <w:szCs w:val="24"/>
        </w:rPr>
      </w:pPr>
    </w:p>
    <w:p w:rsidR="006956D8" w:rsidRDefault="009904F0" w:rsidP="00B93915">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noProof/>
        </w:rPr>
        <w:drawing>
          <wp:anchor distT="0" distB="0" distL="114300" distR="114300" simplePos="0" relativeHeight="251855872" behindDoc="0" locked="0" layoutInCell="1" allowOverlap="1" wp14:anchorId="2DD72C93" wp14:editId="32D5DF91">
            <wp:simplePos x="0" y="0"/>
            <wp:positionH relativeFrom="margin">
              <wp:posOffset>2951331</wp:posOffset>
            </wp:positionH>
            <wp:positionV relativeFrom="paragraph">
              <wp:posOffset>109507</wp:posOffset>
            </wp:positionV>
            <wp:extent cx="3272630" cy="2193862"/>
            <wp:effectExtent l="38100" t="38100" r="99695" b="92710"/>
            <wp:wrapNone/>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5035" cy="220217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6956D8" w:rsidRDefault="006956D8" w:rsidP="00B93915">
      <w:pPr>
        <w:widowControl/>
        <w:jc w:val="left"/>
        <w:rPr>
          <w:rFonts w:ascii="HG丸ｺﾞｼｯｸM-PRO" w:eastAsia="HG丸ｺﾞｼｯｸM-PRO" w:hAnsi="HG丸ｺﾞｼｯｸM-PRO"/>
          <w:b/>
          <w:sz w:val="24"/>
          <w:szCs w:val="24"/>
        </w:rPr>
      </w:pPr>
    </w:p>
    <w:p w:rsidR="006956D8" w:rsidRDefault="006956D8" w:rsidP="00B93915">
      <w:pPr>
        <w:widowControl/>
        <w:jc w:val="left"/>
        <w:rPr>
          <w:rFonts w:ascii="HG丸ｺﾞｼｯｸM-PRO" w:eastAsia="HG丸ｺﾞｼｯｸM-PRO" w:hAnsi="HG丸ｺﾞｼｯｸM-PRO"/>
          <w:b/>
          <w:sz w:val="24"/>
          <w:szCs w:val="24"/>
        </w:rPr>
      </w:pPr>
    </w:p>
    <w:p w:rsidR="006956D8" w:rsidRDefault="006956D8" w:rsidP="00B93915">
      <w:pPr>
        <w:widowControl/>
        <w:jc w:val="left"/>
        <w:rPr>
          <w:rFonts w:ascii="HG丸ｺﾞｼｯｸM-PRO" w:eastAsia="HG丸ｺﾞｼｯｸM-PRO" w:hAnsi="HG丸ｺﾞｼｯｸM-PRO"/>
          <w:b/>
          <w:sz w:val="24"/>
          <w:szCs w:val="24"/>
        </w:rPr>
      </w:pPr>
    </w:p>
    <w:p w:rsidR="006956D8" w:rsidRDefault="006956D8" w:rsidP="00B93915">
      <w:pPr>
        <w:widowControl/>
        <w:jc w:val="left"/>
        <w:rPr>
          <w:rFonts w:ascii="HG丸ｺﾞｼｯｸM-PRO" w:eastAsia="HG丸ｺﾞｼｯｸM-PRO" w:hAnsi="HG丸ｺﾞｼｯｸM-PRO"/>
          <w:b/>
          <w:sz w:val="24"/>
          <w:szCs w:val="24"/>
        </w:rPr>
      </w:pPr>
    </w:p>
    <w:p w:rsidR="006956D8" w:rsidRDefault="006956D8" w:rsidP="00B93915">
      <w:pPr>
        <w:widowControl/>
        <w:jc w:val="left"/>
        <w:rPr>
          <w:rFonts w:ascii="HG丸ｺﾞｼｯｸM-PRO" w:eastAsia="HG丸ｺﾞｼｯｸM-PRO" w:hAnsi="HG丸ｺﾞｼｯｸM-PRO"/>
          <w:b/>
          <w:sz w:val="24"/>
          <w:szCs w:val="24"/>
        </w:rPr>
      </w:pPr>
    </w:p>
    <w:p w:rsidR="003C6B8D" w:rsidRDefault="003C6B8D" w:rsidP="00B93915">
      <w:pPr>
        <w:widowControl/>
        <w:jc w:val="left"/>
        <w:rPr>
          <w:rFonts w:ascii="HG丸ｺﾞｼｯｸM-PRO" w:eastAsia="HG丸ｺﾞｼｯｸM-PRO" w:hAnsi="HG丸ｺﾞｼｯｸM-PRO"/>
          <w:b/>
          <w:sz w:val="24"/>
          <w:szCs w:val="24"/>
        </w:rPr>
      </w:pPr>
    </w:p>
    <w:p w:rsidR="003C6B8D" w:rsidRDefault="003C6B8D" w:rsidP="00B93915">
      <w:pPr>
        <w:widowControl/>
        <w:jc w:val="left"/>
        <w:rPr>
          <w:rFonts w:ascii="HG丸ｺﾞｼｯｸM-PRO" w:eastAsia="HG丸ｺﾞｼｯｸM-PRO" w:hAnsi="HG丸ｺﾞｼｯｸM-PRO"/>
          <w:b/>
          <w:sz w:val="24"/>
          <w:szCs w:val="24"/>
        </w:rPr>
      </w:pPr>
    </w:p>
    <w:p w:rsidR="003C6B8D" w:rsidRDefault="003C6B8D" w:rsidP="00B93915">
      <w:pPr>
        <w:widowControl/>
        <w:jc w:val="left"/>
        <w:rPr>
          <w:rFonts w:ascii="HG丸ｺﾞｼｯｸM-PRO" w:eastAsia="HG丸ｺﾞｼｯｸM-PRO" w:hAnsi="HG丸ｺﾞｼｯｸM-PRO"/>
          <w:b/>
          <w:sz w:val="24"/>
          <w:szCs w:val="24"/>
        </w:rPr>
      </w:pPr>
    </w:p>
    <w:p w:rsidR="003C6B8D" w:rsidRDefault="003C6B8D" w:rsidP="00B93915">
      <w:pPr>
        <w:widowControl/>
        <w:jc w:val="left"/>
        <w:rPr>
          <w:rFonts w:ascii="HG丸ｺﾞｼｯｸM-PRO" w:eastAsia="HG丸ｺﾞｼｯｸM-PRO" w:hAnsi="HG丸ｺﾞｼｯｸM-PRO"/>
          <w:b/>
          <w:sz w:val="24"/>
          <w:szCs w:val="24"/>
        </w:rPr>
      </w:pPr>
    </w:p>
    <w:p w:rsidR="003C6B8D" w:rsidRDefault="009904F0" w:rsidP="00B93915">
      <w:pPr>
        <w:widowControl/>
        <w:jc w:val="left"/>
        <w:rPr>
          <w:rFonts w:ascii="HG丸ｺﾞｼｯｸM-PRO" w:eastAsia="HG丸ｺﾞｼｯｸM-PRO" w:hAnsi="HG丸ｺﾞｼｯｸM-PRO"/>
          <w:b/>
          <w:sz w:val="24"/>
          <w:szCs w:val="24"/>
        </w:rPr>
      </w:pPr>
      <w:r w:rsidRPr="00E27E45">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857920" behindDoc="0" locked="0" layoutInCell="1" allowOverlap="1" wp14:anchorId="2564AA75" wp14:editId="21EC2026">
                <wp:simplePos x="0" y="0"/>
                <wp:positionH relativeFrom="column">
                  <wp:posOffset>3237267</wp:posOffset>
                </wp:positionH>
                <wp:positionV relativeFrom="paragraph">
                  <wp:posOffset>17257</wp:posOffset>
                </wp:positionV>
                <wp:extent cx="2828925" cy="1404620"/>
                <wp:effectExtent l="0" t="0" r="0" b="0"/>
                <wp:wrapNone/>
                <wp:docPr id="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4620"/>
                        </a:xfrm>
                        <a:prstGeom prst="rect">
                          <a:avLst/>
                        </a:prstGeom>
                        <a:noFill/>
                        <a:ln w="9525">
                          <a:noFill/>
                          <a:miter lim="800000"/>
                          <a:headEnd/>
                          <a:tailEnd/>
                        </a:ln>
                      </wps:spPr>
                      <wps:txbx>
                        <w:txbxContent>
                          <w:p w:rsidR="009904F0" w:rsidRPr="00E27E45" w:rsidRDefault="009904F0" w:rsidP="00543537">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「メルギュー</w:t>
                            </w:r>
                            <w:r>
                              <w:rPr>
                                <w:rFonts w:ascii="メイリオ" w:eastAsia="メイリオ" w:hAnsi="メイリオ" w:cs="メイリオ"/>
                                <w:sz w:val="18"/>
                                <w:szCs w:val="18"/>
                              </w:rPr>
                              <w:t>くんのおやべで暮らそう</w:t>
                            </w:r>
                            <w:r>
                              <w:rPr>
                                <w:rFonts w:ascii="メイリオ" w:eastAsia="メイリオ" w:hAnsi="メイリオ" w:cs="メイリオ" w:hint="eastAsia"/>
                                <w:sz w:val="18"/>
                                <w:szCs w:val="18"/>
                              </w:rPr>
                              <w:t>」</w:t>
                            </w:r>
                            <w:r>
                              <w:rPr>
                                <w:rFonts w:ascii="メイリオ" w:eastAsia="メイリオ" w:hAnsi="メイリオ" w:cs="メイリオ"/>
                                <w:sz w:val="18"/>
                                <w:szCs w:val="18"/>
                              </w:rPr>
                              <w:t>（抜粋）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254.9pt;margin-top:1.35pt;width:222.75pt;height:110.6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" filled="f" stroked="f">
                <v:textbox style="mso-fit-shape-to-text:t">
                  <w:txbxContent>
                    <w:p w:rsidR="009904F0" w:rsidRPr="00E27E45" w:rsidRDefault="009904F0" w:rsidP="00543537">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「メルギュー</w:t>
                      </w:r>
                      <w:r>
                        <w:rPr>
                          <w:rFonts w:ascii="メイリオ" w:eastAsia="メイリオ" w:hAnsi="メイリオ" w:cs="メイリオ"/>
                          <w:sz w:val="18"/>
                          <w:szCs w:val="18"/>
                        </w:rPr>
                        <w:t>くんのおやべで暮らそう</w:t>
                      </w:r>
                      <w:r>
                        <w:rPr>
                          <w:rFonts w:ascii="メイリオ" w:eastAsia="メイリオ" w:hAnsi="メイリオ" w:cs="メイリオ" w:hint="eastAsia"/>
                          <w:sz w:val="18"/>
                          <w:szCs w:val="18"/>
                        </w:rPr>
                        <w:t>」</w:t>
                      </w:r>
                      <w:r>
                        <w:rPr>
                          <w:rFonts w:ascii="メイリオ" w:eastAsia="メイリオ" w:hAnsi="メイリオ" w:cs="メイリオ"/>
                          <w:sz w:val="18"/>
                          <w:szCs w:val="18"/>
                        </w:rPr>
                        <w:t>（抜粋）</w:t>
                      </w:r>
                    </w:p>
                  </w:txbxContent>
                </v:textbox>
              </v:shape>
            </w:pict>
          </mc:Fallback>
        </mc:AlternateContent>
      </w:r>
    </w:p>
    <w:p w:rsidR="003C6B8D" w:rsidRDefault="003C6B8D" w:rsidP="00B93915">
      <w:pPr>
        <w:widowControl/>
        <w:jc w:val="left"/>
        <w:rPr>
          <w:rFonts w:ascii="HG丸ｺﾞｼｯｸM-PRO" w:eastAsia="HG丸ｺﾞｼｯｸM-PRO" w:hAnsi="HG丸ｺﾞｼｯｸM-PRO"/>
          <w:b/>
          <w:sz w:val="24"/>
          <w:szCs w:val="24"/>
        </w:rPr>
      </w:pPr>
    </w:p>
    <w:p w:rsidR="003C6B8D" w:rsidRDefault="003C6B8D" w:rsidP="00B93915">
      <w:pPr>
        <w:widowControl/>
        <w:jc w:val="left"/>
        <w:rPr>
          <w:rFonts w:ascii="HG丸ｺﾞｼｯｸM-PRO" w:eastAsia="HG丸ｺﾞｼｯｸM-PRO" w:hAnsi="HG丸ｺﾞｼｯｸM-PRO"/>
          <w:b/>
          <w:sz w:val="24"/>
          <w:szCs w:val="24"/>
        </w:rPr>
      </w:pPr>
    </w:p>
    <w:p w:rsidR="006956D8" w:rsidRDefault="003C6B8D" w:rsidP="00B93915">
      <w:pPr>
        <w:widowControl/>
        <w:jc w:val="left"/>
        <w:rPr>
          <w:rFonts w:ascii="HG丸ｺﾞｼｯｸM-PRO" w:eastAsia="HG丸ｺﾞｼｯｸM-PRO" w:hAnsi="HG丸ｺﾞｼｯｸM-PRO"/>
          <w:b/>
          <w:sz w:val="24"/>
          <w:szCs w:val="24"/>
        </w:rPr>
      </w:pPr>
      <w:r w:rsidRPr="00904273">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35040" behindDoc="0" locked="0" layoutInCell="1" allowOverlap="1" wp14:anchorId="4DE22494" wp14:editId="77A21C6D">
                <wp:simplePos x="0" y="0"/>
                <wp:positionH relativeFrom="margin">
                  <wp:posOffset>5715</wp:posOffset>
                </wp:positionH>
                <wp:positionV relativeFrom="paragraph">
                  <wp:posOffset>190500</wp:posOffset>
                </wp:positionV>
                <wp:extent cx="6300000" cy="981075"/>
                <wp:effectExtent l="0" t="0" r="24765" b="28575"/>
                <wp:wrapNone/>
                <wp:docPr id="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981075"/>
                        </a:xfrm>
                        <a:prstGeom prst="rect">
                          <a:avLst/>
                        </a:prstGeom>
                        <a:gradFill>
                          <a:gsLst>
                            <a:gs pos="0">
                              <a:srgbClr val="DDFFDD"/>
                            </a:gs>
                            <a:gs pos="50000">
                              <a:srgbClr val="DDFFDD"/>
                            </a:gs>
                            <a:gs pos="100000">
                              <a:srgbClr val="FFFFFF">
                                <a:shade val="100000"/>
                                <a:satMod val="115000"/>
                              </a:srgbClr>
                            </a:gs>
                          </a:gsLst>
                          <a:lin ang="16200000" scaled="0"/>
                        </a:gradFill>
                        <a:ln w="9525">
                          <a:solidFill>
                            <a:srgbClr val="009900"/>
                          </a:solidFill>
                          <a:miter lim="800000"/>
                          <a:headEnd/>
                          <a:tailEnd/>
                        </a:ln>
                      </wps:spPr>
                      <wps:txbx>
                        <w:txbxContent>
                          <w:p w:rsidR="009904F0" w:rsidRPr="00185E0F" w:rsidRDefault="009904F0" w:rsidP="00904273">
                            <w:pPr>
                              <w:spacing w:line="240" w:lineRule="exact"/>
                              <w:rPr>
                                <w:rFonts w:asciiTheme="majorEastAsia" w:eastAsiaTheme="majorEastAsia" w:hAnsiTheme="majorEastAsia"/>
                                <w:b/>
                                <w:color w:val="0000FF"/>
                                <w:sz w:val="18"/>
                                <w:szCs w:val="18"/>
                              </w:rPr>
                            </w:pPr>
                            <w:r w:rsidRPr="00185E0F">
                              <w:rPr>
                                <w:rFonts w:asciiTheme="majorEastAsia" w:eastAsiaTheme="majorEastAsia" w:hAnsiTheme="majorEastAsia" w:hint="eastAsia"/>
                                <w:b/>
                                <w:color w:val="FF3399"/>
                                <w:sz w:val="18"/>
                                <w:szCs w:val="18"/>
                              </w:rPr>
                              <w:t>主な事業</w:t>
                            </w:r>
                          </w:p>
                          <w:p w:rsidR="009904F0" w:rsidRDefault="009904F0" w:rsidP="00807100">
                            <w:pPr>
                              <w:widowControl/>
                              <w:spacing w:line="240" w:lineRule="exact"/>
                              <w:ind w:firstLineChars="200" w:firstLine="360"/>
                              <w:jc w:val="left"/>
                              <w:rPr>
                                <w:rFonts w:ascii="HG丸ｺﾞｼｯｸM-PRO" w:eastAsia="HG丸ｺﾞｼｯｸM-PRO" w:hAnsi="HG丸ｺﾞｼｯｸM-PRO"/>
                                <w:sz w:val="18"/>
                                <w:szCs w:val="18"/>
                              </w:rPr>
                            </w:pPr>
                            <w:r w:rsidRPr="005463E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稲葉</w:t>
                            </w:r>
                            <w:r>
                              <w:rPr>
                                <w:rFonts w:ascii="HG丸ｺﾞｼｯｸM-PRO" w:eastAsia="HG丸ｺﾞｼｯｸM-PRO" w:hAnsi="HG丸ｺﾞｼｯｸM-PRO"/>
                                <w:sz w:val="18"/>
                                <w:szCs w:val="18"/>
                              </w:rPr>
                              <w:t>山ブラッシュアップ</w:t>
                            </w:r>
                            <w:r>
                              <w:rPr>
                                <w:rFonts w:ascii="HG丸ｺﾞｼｯｸM-PRO" w:eastAsia="HG丸ｺﾞｼｯｸM-PRO" w:hAnsi="HG丸ｺﾞｼｯｸM-PRO" w:hint="eastAsia"/>
                                <w:sz w:val="18"/>
                                <w:szCs w:val="18"/>
                              </w:rPr>
                              <w:t xml:space="preserve">事業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小矢部市</w:t>
                            </w:r>
                            <w:r>
                              <w:rPr>
                                <w:rFonts w:ascii="HG丸ｺﾞｼｯｸM-PRO" w:eastAsia="HG丸ｺﾞｼｯｸM-PRO" w:hAnsi="HG丸ｺﾞｼｯｸM-PRO"/>
                                <w:sz w:val="18"/>
                                <w:szCs w:val="18"/>
                              </w:rPr>
                              <w:t>シティセールス戦略策定事業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●まちなか</w:t>
                            </w:r>
                            <w:r>
                              <w:rPr>
                                <w:rFonts w:ascii="HG丸ｺﾞｼｯｸM-PRO" w:eastAsia="HG丸ｺﾞｼｯｸM-PRO" w:hAnsi="HG丸ｺﾞｼｯｸM-PRO" w:hint="eastAsia"/>
                                <w:sz w:val="18"/>
                                <w:szCs w:val="18"/>
                              </w:rPr>
                              <w:t>トイレ</w:t>
                            </w:r>
                            <w:r>
                              <w:rPr>
                                <w:rFonts w:ascii="HG丸ｺﾞｼｯｸM-PRO" w:eastAsia="HG丸ｺﾞｼｯｸM-PRO" w:hAnsi="HG丸ｺﾞｼｯｸM-PRO"/>
                                <w:sz w:val="18"/>
                                <w:szCs w:val="18"/>
                              </w:rPr>
                              <w:t>整備事業</w:t>
                            </w:r>
                          </w:p>
                          <w:p w:rsidR="009904F0" w:rsidRDefault="009904F0" w:rsidP="00757EC5">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観光インバウンド</w:t>
                            </w:r>
                            <w:r>
                              <w:rPr>
                                <w:rFonts w:ascii="HG丸ｺﾞｼｯｸM-PRO" w:eastAsia="HG丸ｺﾞｼｯｸM-PRO" w:hAnsi="HG丸ｺﾞｼｯｸM-PRO"/>
                                <w:sz w:val="18"/>
                                <w:szCs w:val="18"/>
                              </w:rPr>
                              <w:t xml:space="preserve">対策事業　　　</w:t>
                            </w:r>
                            <w:r>
                              <w:rPr>
                                <w:rFonts w:ascii="HG丸ｺﾞｼｯｸM-PRO" w:eastAsia="HG丸ｺﾞｼｯｸM-PRO" w:hAnsi="HG丸ｺﾞｼｯｸM-PRO" w:hint="eastAsia"/>
                                <w:sz w:val="18"/>
                                <w:szCs w:val="18"/>
                              </w:rPr>
                              <w:t>●おやべ</w:t>
                            </w:r>
                            <w:r>
                              <w:rPr>
                                <w:rFonts w:ascii="HG丸ｺﾞｼｯｸM-PRO" w:eastAsia="HG丸ｺﾞｼｯｸM-PRO" w:hAnsi="HG丸ｺﾞｼｯｸM-PRO"/>
                                <w:sz w:val="18"/>
                                <w:szCs w:val="18"/>
                              </w:rPr>
                              <w:t>プチ市民生活体験事業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移住・定住者奨学金助成事業</w:t>
                            </w:r>
                          </w:p>
                          <w:p w:rsidR="009904F0" w:rsidRDefault="009904F0" w:rsidP="00757EC5">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高等</w:t>
                            </w:r>
                            <w:r>
                              <w:rPr>
                                <w:rFonts w:ascii="HG丸ｺﾞｼｯｸM-PRO" w:eastAsia="HG丸ｺﾞｼｯｸM-PRO" w:hAnsi="HG丸ｺﾞｼｯｸM-PRO"/>
                                <w:sz w:val="18"/>
                                <w:szCs w:val="18"/>
                              </w:rPr>
                              <w:t>教育機関との</w:t>
                            </w:r>
                            <w:r>
                              <w:rPr>
                                <w:rFonts w:ascii="HG丸ｺﾞｼｯｸM-PRO" w:eastAsia="HG丸ｺﾞｼｯｸM-PRO" w:hAnsi="HG丸ｺﾞｼｯｸM-PRO" w:hint="eastAsia"/>
                                <w:sz w:val="18"/>
                                <w:szCs w:val="18"/>
                              </w:rPr>
                              <w:t>地域</w:t>
                            </w:r>
                            <w:r>
                              <w:rPr>
                                <w:rFonts w:ascii="HG丸ｺﾞｼｯｸM-PRO" w:eastAsia="HG丸ｺﾞｼｯｸM-PRO" w:hAnsi="HG丸ｺﾞｼｯｸM-PRO"/>
                                <w:sz w:val="18"/>
                                <w:szCs w:val="18"/>
                              </w:rPr>
                              <w:t xml:space="preserve">包括連携事業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「（仮称）</w:t>
                            </w:r>
                            <w:r>
                              <w:rPr>
                                <w:rFonts w:ascii="HG丸ｺﾞｼｯｸM-PRO" w:eastAsia="HG丸ｺﾞｼｯｸM-PRO" w:hAnsi="HG丸ｺﾞｼｯｸM-PRO" w:hint="eastAsia"/>
                                <w:sz w:val="18"/>
                                <w:szCs w:val="18"/>
                              </w:rPr>
                              <w:t>おやべ</w:t>
                            </w:r>
                            <w:r>
                              <w:rPr>
                                <w:rFonts w:ascii="HG丸ｺﾞｼｯｸM-PRO" w:eastAsia="HG丸ｺﾞｼｯｸM-PRO" w:hAnsi="HG丸ｺﾞｼｯｸM-PRO"/>
                                <w:sz w:val="18"/>
                                <w:szCs w:val="18"/>
                              </w:rPr>
                              <w:t>大学」の開設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●定住</w:t>
                            </w:r>
                            <w:r>
                              <w:rPr>
                                <w:rFonts w:ascii="HG丸ｺﾞｼｯｸM-PRO" w:eastAsia="HG丸ｺﾞｼｯｸM-PRO" w:hAnsi="HG丸ｺﾞｼｯｸM-PRO"/>
                                <w:sz w:val="18"/>
                                <w:szCs w:val="18"/>
                              </w:rPr>
                              <w:t>促進対策事業</w:t>
                            </w:r>
                          </w:p>
                          <w:p w:rsidR="009904F0" w:rsidRPr="00807100" w:rsidRDefault="009904F0" w:rsidP="00757EC5">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●（仮称）小矢部市就労者</w:t>
                            </w:r>
                            <w:r>
                              <w:rPr>
                                <w:rFonts w:ascii="HG丸ｺﾞｼｯｸM-PRO" w:eastAsia="HG丸ｺﾞｼｯｸM-PRO" w:hAnsi="HG丸ｺﾞｼｯｸM-PRO" w:hint="eastAsia"/>
                                <w:sz w:val="18"/>
                                <w:szCs w:val="18"/>
                              </w:rPr>
                              <w:t>市内</w:t>
                            </w:r>
                            <w:r>
                              <w:rPr>
                                <w:rFonts w:ascii="HG丸ｺﾞｼｯｸM-PRO" w:eastAsia="HG丸ｺﾞｼｯｸM-PRO" w:hAnsi="HG丸ｺﾞｼｯｸM-PRO"/>
                                <w:sz w:val="18"/>
                                <w:szCs w:val="18"/>
                              </w:rPr>
                              <w:t>居住</w:t>
                            </w:r>
                            <w:r>
                              <w:rPr>
                                <w:rFonts w:ascii="HG丸ｺﾞｼｯｸM-PRO" w:eastAsia="HG丸ｺﾞｼｯｸM-PRO" w:hAnsi="HG丸ｺﾞｼｯｸM-PRO" w:hint="eastAsia"/>
                                <w:sz w:val="18"/>
                                <w:szCs w:val="18"/>
                              </w:rPr>
                              <w:t>奨励金</w:t>
                            </w:r>
                            <w:r>
                              <w:rPr>
                                <w:rFonts w:ascii="HG丸ｺﾞｼｯｸM-PRO" w:eastAsia="HG丸ｺﾞｼｯｸM-PRO" w:hAnsi="HG丸ｺﾞｼｯｸM-PRO"/>
                                <w:sz w:val="18"/>
                                <w:szCs w:val="18"/>
                              </w:rPr>
                              <w:t>制度　　　●遠距離通学者支援事業</w:t>
                            </w:r>
                          </w:p>
                          <w:p w:rsidR="009904F0" w:rsidRPr="005463EB" w:rsidRDefault="009904F0" w:rsidP="009042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E22494" id="_x0000_s1077" type="#_x0000_t202" style="position:absolute;margin-left:.45pt;margin-top:15pt;width:496.05pt;height:77.2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" fillcolor="#dfd" strokecolor="#090">
                <v:fill angle="180" colors="0 #dfd;.5 #dfd;1 white" focus="100%" type="gradient">
                  <o:fill v:ext="view" type="gradientUnscaled"/>
                </v:fill>
                <v:textbox>
                  <w:txbxContent>
                    <w:p w:rsidR="00442FA9" w:rsidRPr="00185E0F" w:rsidRDefault="00442FA9" w:rsidP="00904273">
                      <w:pPr>
                        <w:spacing w:line="240" w:lineRule="exact"/>
                        <w:rPr>
                          <w:rFonts w:asciiTheme="majorEastAsia" w:eastAsiaTheme="majorEastAsia" w:hAnsiTheme="majorEastAsia"/>
                          <w:b/>
                          <w:color w:val="0000FF"/>
                          <w:sz w:val="18"/>
                          <w:szCs w:val="18"/>
                        </w:rPr>
                      </w:pPr>
                      <w:r w:rsidRPr="00185E0F">
                        <w:rPr>
                          <w:rFonts w:asciiTheme="majorEastAsia" w:eastAsiaTheme="majorEastAsia" w:hAnsiTheme="majorEastAsia" w:hint="eastAsia"/>
                          <w:b/>
                          <w:color w:val="FF3399"/>
                          <w:sz w:val="18"/>
                          <w:szCs w:val="18"/>
                        </w:rPr>
                        <w:t>主な事業</w:t>
                      </w:r>
                    </w:p>
                    <w:p w:rsidR="00442FA9" w:rsidRDefault="00442FA9" w:rsidP="00807100">
                      <w:pPr>
                        <w:widowControl/>
                        <w:spacing w:line="240" w:lineRule="exact"/>
                        <w:ind w:firstLineChars="200" w:firstLine="360"/>
                        <w:jc w:val="left"/>
                        <w:rPr>
                          <w:rFonts w:ascii="HG丸ｺﾞｼｯｸM-PRO" w:eastAsia="HG丸ｺﾞｼｯｸM-PRO" w:hAnsi="HG丸ｺﾞｼｯｸM-PRO" w:hint="eastAsia"/>
                          <w:sz w:val="18"/>
                          <w:szCs w:val="18"/>
                        </w:rPr>
                      </w:pPr>
                      <w:r w:rsidRPr="005463E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稲葉</w:t>
                      </w:r>
                      <w:r>
                        <w:rPr>
                          <w:rFonts w:ascii="HG丸ｺﾞｼｯｸM-PRO" w:eastAsia="HG丸ｺﾞｼｯｸM-PRO" w:hAnsi="HG丸ｺﾞｼｯｸM-PRO"/>
                          <w:sz w:val="18"/>
                          <w:szCs w:val="18"/>
                        </w:rPr>
                        <w:t>山ブラッシュアップ</w:t>
                      </w:r>
                      <w:r>
                        <w:rPr>
                          <w:rFonts w:ascii="HG丸ｺﾞｼｯｸM-PRO" w:eastAsia="HG丸ｺﾞｼｯｸM-PRO" w:hAnsi="HG丸ｺﾞｼｯｸM-PRO" w:hint="eastAsia"/>
                          <w:sz w:val="18"/>
                          <w:szCs w:val="18"/>
                        </w:rPr>
                        <w:t xml:space="preserve">事業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小矢部市</w:t>
                      </w:r>
                      <w:r>
                        <w:rPr>
                          <w:rFonts w:ascii="HG丸ｺﾞｼｯｸM-PRO" w:eastAsia="HG丸ｺﾞｼｯｸM-PRO" w:hAnsi="HG丸ｺﾞｼｯｸM-PRO"/>
                          <w:sz w:val="18"/>
                          <w:szCs w:val="18"/>
                        </w:rPr>
                        <w:t>シティセールス戦略策定事業</w:t>
                      </w:r>
                      <w:r w:rsidR="00757EC5">
                        <w:rPr>
                          <w:rFonts w:ascii="HG丸ｺﾞｼｯｸM-PRO" w:eastAsia="HG丸ｺﾞｼｯｸM-PRO" w:hAnsi="HG丸ｺﾞｼｯｸM-PRO" w:hint="eastAsia"/>
                          <w:sz w:val="18"/>
                          <w:szCs w:val="18"/>
                        </w:rPr>
                        <w:t xml:space="preserve">　</w:t>
                      </w:r>
                      <w:r w:rsidR="00757EC5">
                        <w:rPr>
                          <w:rFonts w:ascii="HG丸ｺﾞｼｯｸM-PRO" w:eastAsia="HG丸ｺﾞｼｯｸM-PRO" w:hAnsi="HG丸ｺﾞｼｯｸM-PRO"/>
                          <w:sz w:val="18"/>
                          <w:szCs w:val="18"/>
                        </w:rPr>
                        <w:t xml:space="preserve">　　</w:t>
                      </w:r>
                      <w:r w:rsidR="00757EC5">
                        <w:rPr>
                          <w:rFonts w:ascii="HG丸ｺﾞｼｯｸM-PRO" w:eastAsia="HG丸ｺﾞｼｯｸM-PRO" w:hAnsi="HG丸ｺﾞｼｯｸM-PRO"/>
                          <w:sz w:val="18"/>
                          <w:szCs w:val="18"/>
                        </w:rPr>
                        <w:t>●まちなか</w:t>
                      </w:r>
                      <w:r w:rsidR="00757EC5">
                        <w:rPr>
                          <w:rFonts w:ascii="HG丸ｺﾞｼｯｸM-PRO" w:eastAsia="HG丸ｺﾞｼｯｸM-PRO" w:hAnsi="HG丸ｺﾞｼｯｸM-PRO" w:hint="eastAsia"/>
                          <w:sz w:val="18"/>
                          <w:szCs w:val="18"/>
                        </w:rPr>
                        <w:t>トイレ</w:t>
                      </w:r>
                      <w:r w:rsidR="00757EC5">
                        <w:rPr>
                          <w:rFonts w:ascii="HG丸ｺﾞｼｯｸM-PRO" w:eastAsia="HG丸ｺﾞｼｯｸM-PRO" w:hAnsi="HG丸ｺﾞｼｯｸM-PRO"/>
                          <w:sz w:val="18"/>
                          <w:szCs w:val="18"/>
                        </w:rPr>
                        <w:t>整備事業</w:t>
                      </w:r>
                    </w:p>
                    <w:p w:rsidR="00757EC5" w:rsidRDefault="00442FA9" w:rsidP="00757EC5">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w:t>
                      </w:r>
                      <w:r w:rsidR="00CD7A5D">
                        <w:rPr>
                          <w:rFonts w:ascii="HG丸ｺﾞｼｯｸM-PRO" w:eastAsia="HG丸ｺﾞｼｯｸM-PRO" w:hAnsi="HG丸ｺﾞｼｯｸM-PRO" w:hint="eastAsia"/>
                          <w:sz w:val="18"/>
                          <w:szCs w:val="18"/>
                        </w:rPr>
                        <w:t>観光インバウンド</w:t>
                      </w:r>
                      <w:r w:rsidR="00CD7A5D">
                        <w:rPr>
                          <w:rFonts w:ascii="HG丸ｺﾞｼｯｸM-PRO" w:eastAsia="HG丸ｺﾞｼｯｸM-PRO" w:hAnsi="HG丸ｺﾞｼｯｸM-PRO"/>
                          <w:sz w:val="18"/>
                          <w:szCs w:val="18"/>
                        </w:rPr>
                        <w:t xml:space="preserve">対策事業　　　</w:t>
                      </w:r>
                      <w:r w:rsidR="00CD7A5D">
                        <w:rPr>
                          <w:rFonts w:ascii="HG丸ｺﾞｼｯｸM-PRO" w:eastAsia="HG丸ｺﾞｼｯｸM-PRO" w:hAnsi="HG丸ｺﾞｼｯｸM-PRO" w:hint="eastAsia"/>
                          <w:sz w:val="18"/>
                          <w:szCs w:val="18"/>
                        </w:rPr>
                        <w:t>●おやべ</w:t>
                      </w:r>
                      <w:r w:rsidR="00CD7A5D">
                        <w:rPr>
                          <w:rFonts w:ascii="HG丸ｺﾞｼｯｸM-PRO" w:eastAsia="HG丸ｺﾞｼｯｸM-PRO" w:hAnsi="HG丸ｺﾞｼｯｸM-PRO"/>
                          <w:sz w:val="18"/>
                          <w:szCs w:val="18"/>
                        </w:rPr>
                        <w:t>プチ市民生活体験事業</w:t>
                      </w:r>
                      <w:r w:rsidR="00757EC5">
                        <w:rPr>
                          <w:rFonts w:ascii="HG丸ｺﾞｼｯｸM-PRO" w:eastAsia="HG丸ｺﾞｼｯｸM-PRO" w:hAnsi="HG丸ｺﾞｼｯｸM-PRO" w:hint="eastAsia"/>
                          <w:sz w:val="18"/>
                          <w:szCs w:val="18"/>
                        </w:rPr>
                        <w:t xml:space="preserve">　</w:t>
                      </w:r>
                      <w:r w:rsidR="00757EC5">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sidR="00757EC5">
                        <w:rPr>
                          <w:rFonts w:ascii="HG丸ｺﾞｼｯｸM-PRO" w:eastAsia="HG丸ｺﾞｼｯｸM-PRO" w:hAnsi="HG丸ｺﾞｼｯｸM-PRO"/>
                          <w:sz w:val="18"/>
                          <w:szCs w:val="18"/>
                        </w:rPr>
                        <w:t>移住・定住者奨学金助成事業</w:t>
                      </w:r>
                    </w:p>
                    <w:p w:rsidR="00757EC5" w:rsidRDefault="00442FA9" w:rsidP="00757EC5">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w:t>
                      </w:r>
                      <w:r w:rsidR="00757EC5">
                        <w:rPr>
                          <w:rFonts w:ascii="HG丸ｺﾞｼｯｸM-PRO" w:eastAsia="HG丸ｺﾞｼｯｸM-PRO" w:hAnsi="HG丸ｺﾞｼｯｸM-PRO" w:hint="eastAsia"/>
                          <w:sz w:val="18"/>
                          <w:szCs w:val="18"/>
                        </w:rPr>
                        <w:t>高等</w:t>
                      </w:r>
                      <w:r w:rsidR="00757EC5">
                        <w:rPr>
                          <w:rFonts w:ascii="HG丸ｺﾞｼｯｸM-PRO" w:eastAsia="HG丸ｺﾞｼｯｸM-PRO" w:hAnsi="HG丸ｺﾞｼｯｸM-PRO"/>
                          <w:sz w:val="18"/>
                          <w:szCs w:val="18"/>
                        </w:rPr>
                        <w:t>教育機関との</w:t>
                      </w:r>
                      <w:r w:rsidR="00757EC5">
                        <w:rPr>
                          <w:rFonts w:ascii="HG丸ｺﾞｼｯｸM-PRO" w:eastAsia="HG丸ｺﾞｼｯｸM-PRO" w:hAnsi="HG丸ｺﾞｼｯｸM-PRO" w:hint="eastAsia"/>
                          <w:sz w:val="18"/>
                          <w:szCs w:val="18"/>
                        </w:rPr>
                        <w:t>地域</w:t>
                      </w:r>
                      <w:r w:rsidR="00757EC5">
                        <w:rPr>
                          <w:rFonts w:ascii="HG丸ｺﾞｼｯｸM-PRO" w:eastAsia="HG丸ｺﾞｼｯｸM-PRO" w:hAnsi="HG丸ｺﾞｼｯｸM-PRO"/>
                          <w:sz w:val="18"/>
                          <w:szCs w:val="18"/>
                        </w:rPr>
                        <w:t>包括連携事業</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「（仮称）</w:t>
                      </w:r>
                      <w:r>
                        <w:rPr>
                          <w:rFonts w:ascii="HG丸ｺﾞｼｯｸM-PRO" w:eastAsia="HG丸ｺﾞｼｯｸM-PRO" w:hAnsi="HG丸ｺﾞｼｯｸM-PRO" w:hint="eastAsia"/>
                          <w:sz w:val="18"/>
                          <w:szCs w:val="18"/>
                        </w:rPr>
                        <w:t>おやべ</w:t>
                      </w:r>
                      <w:r>
                        <w:rPr>
                          <w:rFonts w:ascii="HG丸ｺﾞｼｯｸM-PRO" w:eastAsia="HG丸ｺﾞｼｯｸM-PRO" w:hAnsi="HG丸ｺﾞｼｯｸM-PRO"/>
                          <w:sz w:val="18"/>
                          <w:szCs w:val="18"/>
                        </w:rPr>
                        <w:t>大学」の開設</w:t>
                      </w:r>
                      <w:r w:rsidR="00757EC5">
                        <w:rPr>
                          <w:rFonts w:ascii="HG丸ｺﾞｼｯｸM-PRO" w:eastAsia="HG丸ｺﾞｼｯｸM-PRO" w:hAnsi="HG丸ｺﾞｼｯｸM-PRO" w:hint="eastAsia"/>
                          <w:sz w:val="18"/>
                          <w:szCs w:val="18"/>
                        </w:rPr>
                        <w:t xml:space="preserve">　</w:t>
                      </w:r>
                      <w:r w:rsidR="00757EC5">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●定住</w:t>
                      </w:r>
                      <w:r w:rsidR="00757EC5">
                        <w:rPr>
                          <w:rFonts w:ascii="HG丸ｺﾞｼｯｸM-PRO" w:eastAsia="HG丸ｺﾞｼｯｸM-PRO" w:hAnsi="HG丸ｺﾞｼｯｸM-PRO"/>
                          <w:sz w:val="18"/>
                          <w:szCs w:val="18"/>
                        </w:rPr>
                        <w:t>促進対策事業</w:t>
                      </w:r>
                    </w:p>
                    <w:p w:rsidR="00442FA9" w:rsidRPr="00807100" w:rsidRDefault="00442FA9" w:rsidP="00757EC5">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●（仮称）小矢部市就労者</w:t>
                      </w:r>
                      <w:r>
                        <w:rPr>
                          <w:rFonts w:ascii="HG丸ｺﾞｼｯｸM-PRO" w:eastAsia="HG丸ｺﾞｼｯｸM-PRO" w:hAnsi="HG丸ｺﾞｼｯｸM-PRO" w:hint="eastAsia"/>
                          <w:sz w:val="18"/>
                          <w:szCs w:val="18"/>
                        </w:rPr>
                        <w:t>市内</w:t>
                      </w:r>
                      <w:r>
                        <w:rPr>
                          <w:rFonts w:ascii="HG丸ｺﾞｼｯｸM-PRO" w:eastAsia="HG丸ｺﾞｼｯｸM-PRO" w:hAnsi="HG丸ｺﾞｼｯｸM-PRO"/>
                          <w:sz w:val="18"/>
                          <w:szCs w:val="18"/>
                        </w:rPr>
                        <w:t>居住</w:t>
                      </w:r>
                      <w:r>
                        <w:rPr>
                          <w:rFonts w:ascii="HG丸ｺﾞｼｯｸM-PRO" w:eastAsia="HG丸ｺﾞｼｯｸM-PRO" w:hAnsi="HG丸ｺﾞｼｯｸM-PRO" w:hint="eastAsia"/>
                          <w:sz w:val="18"/>
                          <w:szCs w:val="18"/>
                        </w:rPr>
                        <w:t>奨励金</w:t>
                      </w:r>
                      <w:r>
                        <w:rPr>
                          <w:rFonts w:ascii="HG丸ｺﾞｼｯｸM-PRO" w:eastAsia="HG丸ｺﾞｼｯｸM-PRO" w:hAnsi="HG丸ｺﾞｼｯｸM-PRO"/>
                          <w:sz w:val="18"/>
                          <w:szCs w:val="18"/>
                        </w:rPr>
                        <w:t>制度　　　●遠距離通学者支援事業</w:t>
                      </w:r>
                    </w:p>
                    <w:p w:rsidR="00442FA9" w:rsidRPr="005463EB" w:rsidRDefault="00442FA9" w:rsidP="00904273"/>
                  </w:txbxContent>
                </v:textbox>
                <w10:wrap anchorx="margin"/>
              </v:shape>
            </w:pict>
          </mc:Fallback>
        </mc:AlternateContent>
      </w:r>
    </w:p>
    <w:p w:rsidR="006956D8" w:rsidRDefault="006956D8" w:rsidP="00B93915">
      <w:pPr>
        <w:widowControl/>
        <w:jc w:val="left"/>
        <w:rPr>
          <w:rFonts w:ascii="HG丸ｺﾞｼｯｸM-PRO" w:eastAsia="HG丸ｺﾞｼｯｸM-PRO" w:hAnsi="HG丸ｺﾞｼｯｸM-PRO"/>
          <w:b/>
          <w:sz w:val="24"/>
          <w:szCs w:val="24"/>
        </w:rPr>
      </w:pPr>
    </w:p>
    <w:p w:rsidR="006956D8" w:rsidRDefault="006956D8" w:rsidP="00B93915">
      <w:pPr>
        <w:widowControl/>
        <w:jc w:val="left"/>
        <w:rPr>
          <w:rFonts w:ascii="HG丸ｺﾞｼｯｸM-PRO" w:eastAsia="HG丸ｺﾞｼｯｸM-PRO" w:hAnsi="HG丸ｺﾞｼｯｸM-PRO"/>
          <w:b/>
          <w:sz w:val="24"/>
          <w:szCs w:val="24"/>
        </w:rPr>
      </w:pPr>
    </w:p>
    <w:p w:rsidR="006956D8" w:rsidRDefault="006956D8" w:rsidP="00B93915">
      <w:pPr>
        <w:widowControl/>
        <w:jc w:val="left"/>
        <w:rPr>
          <w:rFonts w:ascii="HG丸ｺﾞｼｯｸM-PRO" w:eastAsia="HG丸ｺﾞｼｯｸM-PRO" w:hAnsi="HG丸ｺﾞｼｯｸM-PRO"/>
          <w:b/>
          <w:sz w:val="24"/>
          <w:szCs w:val="24"/>
        </w:rPr>
      </w:pPr>
    </w:p>
    <w:p w:rsidR="006956D8" w:rsidRDefault="006956D8" w:rsidP="00B93915">
      <w:pPr>
        <w:widowControl/>
        <w:jc w:val="left"/>
        <w:rPr>
          <w:rFonts w:ascii="HG丸ｺﾞｼｯｸM-PRO" w:eastAsia="HG丸ｺﾞｼｯｸM-PRO" w:hAnsi="HG丸ｺﾞｼｯｸM-PRO"/>
          <w:b/>
          <w:sz w:val="24"/>
          <w:szCs w:val="24"/>
        </w:rPr>
      </w:pPr>
    </w:p>
    <w:p w:rsidR="006956D8" w:rsidRDefault="003C6B8D" w:rsidP="00B93915">
      <w:pPr>
        <w:widowControl/>
        <w:jc w:val="left"/>
        <w:rPr>
          <w:rFonts w:ascii="HG丸ｺﾞｼｯｸM-PRO" w:eastAsia="HG丸ｺﾞｼｯｸM-PRO" w:hAnsi="HG丸ｺﾞｼｯｸM-PRO"/>
          <w:b/>
          <w:sz w:val="24"/>
          <w:szCs w:val="24"/>
        </w:rPr>
      </w:pPr>
      <w:r w:rsidRPr="00904273">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71904" behindDoc="0" locked="0" layoutInCell="1" allowOverlap="1" wp14:anchorId="2129798F" wp14:editId="4F293572">
                <wp:simplePos x="0" y="0"/>
                <wp:positionH relativeFrom="margin">
                  <wp:posOffset>5715</wp:posOffset>
                </wp:positionH>
                <wp:positionV relativeFrom="paragraph">
                  <wp:posOffset>180975</wp:posOffset>
                </wp:positionV>
                <wp:extent cx="6300000" cy="819150"/>
                <wp:effectExtent l="0" t="0" r="24765"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819150"/>
                        </a:xfrm>
                        <a:prstGeom prst="rect">
                          <a:avLst/>
                        </a:prstGeom>
                        <a:gradFill>
                          <a:gsLst>
                            <a:gs pos="0">
                              <a:srgbClr val="DDFFDD"/>
                            </a:gs>
                            <a:gs pos="50000">
                              <a:srgbClr val="DDFFDD"/>
                            </a:gs>
                            <a:gs pos="100000">
                              <a:srgbClr val="FFFFFF">
                                <a:shade val="100000"/>
                                <a:satMod val="115000"/>
                              </a:srgbClr>
                            </a:gs>
                          </a:gsLst>
                          <a:lin ang="16200000" scaled="0"/>
                        </a:gradFill>
                        <a:ln w="9525">
                          <a:solidFill>
                            <a:srgbClr val="009900"/>
                          </a:solidFill>
                          <a:miter lim="800000"/>
                          <a:headEnd/>
                          <a:tailEnd/>
                        </a:ln>
                      </wps:spPr>
                      <wps:txbx>
                        <w:txbxContent>
                          <w:p w:rsidR="009904F0" w:rsidRPr="00185E0F" w:rsidRDefault="009904F0" w:rsidP="003C6B8D">
                            <w:pPr>
                              <w:spacing w:line="240" w:lineRule="exact"/>
                              <w:rPr>
                                <w:rFonts w:asciiTheme="majorEastAsia" w:eastAsiaTheme="majorEastAsia" w:hAnsiTheme="majorEastAsia"/>
                                <w:b/>
                                <w:color w:val="FF3399"/>
                                <w:sz w:val="18"/>
                                <w:szCs w:val="18"/>
                              </w:rPr>
                            </w:pPr>
                            <w:r w:rsidRPr="00185E0F">
                              <w:rPr>
                                <w:rFonts w:asciiTheme="majorEastAsia" w:eastAsiaTheme="majorEastAsia" w:hAnsiTheme="majorEastAsia" w:hint="eastAsia"/>
                                <w:b/>
                                <w:color w:val="FF3399"/>
                                <w:sz w:val="18"/>
                                <w:szCs w:val="18"/>
                              </w:rPr>
                              <w:t>重要</w:t>
                            </w:r>
                            <w:r w:rsidRPr="00185E0F">
                              <w:rPr>
                                <w:rFonts w:asciiTheme="majorEastAsia" w:eastAsiaTheme="majorEastAsia" w:hAnsiTheme="majorEastAsia"/>
                                <w:b/>
                                <w:color w:val="FF3399"/>
                                <w:sz w:val="18"/>
                                <w:szCs w:val="18"/>
                              </w:rPr>
                              <w:t>業績評価</w:t>
                            </w:r>
                            <w:r w:rsidRPr="00185E0F">
                              <w:rPr>
                                <w:rFonts w:asciiTheme="majorEastAsia" w:eastAsiaTheme="majorEastAsia" w:hAnsiTheme="majorEastAsia" w:hint="eastAsia"/>
                                <w:b/>
                                <w:color w:val="FF3399"/>
                                <w:sz w:val="18"/>
                                <w:szCs w:val="18"/>
                              </w:rPr>
                              <w:t>指標</w:t>
                            </w:r>
                            <w:r w:rsidRPr="00185E0F">
                              <w:rPr>
                                <w:rFonts w:asciiTheme="majorEastAsia" w:eastAsiaTheme="majorEastAsia" w:hAnsiTheme="majorEastAsia"/>
                                <w:b/>
                                <w:color w:val="FF3399"/>
                                <w:sz w:val="18"/>
                                <w:szCs w:val="18"/>
                              </w:rPr>
                              <w:t>（ＫＰＩ）</w:t>
                            </w:r>
                          </w:p>
                          <w:p w:rsidR="009904F0" w:rsidRDefault="009904F0" w:rsidP="003C6B8D">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稲場山</w:t>
                            </w:r>
                            <w:r>
                              <w:rPr>
                                <w:rFonts w:ascii="HG丸ｺﾞｼｯｸM-PRO" w:eastAsia="HG丸ｺﾞｼｯｸM-PRO" w:hAnsi="HG丸ｺﾞｼｯｸM-PRO"/>
                                <w:sz w:val="18"/>
                                <w:szCs w:val="18"/>
                              </w:rPr>
                              <w:t>観光</w:t>
                            </w:r>
                            <w:r>
                              <w:rPr>
                                <w:rFonts w:ascii="HG丸ｺﾞｼｯｸM-PRO" w:eastAsia="HG丸ｺﾞｼｯｸM-PRO" w:hAnsi="HG丸ｺﾞｼｯｸM-PRO" w:hint="eastAsia"/>
                                <w:sz w:val="18"/>
                                <w:szCs w:val="18"/>
                              </w:rPr>
                              <w:t>入込</w:t>
                            </w:r>
                            <w:r>
                              <w:rPr>
                                <w:rFonts w:ascii="HG丸ｺﾞｼｯｸM-PRO" w:eastAsia="HG丸ｺﾞｼｯｸM-PRO" w:hAnsi="HG丸ｺﾞｼｯｸM-PRO"/>
                                <w:sz w:val="18"/>
                                <w:szCs w:val="18"/>
                              </w:rPr>
                              <w:t>客</w:t>
                            </w:r>
                            <w:r>
                              <w:rPr>
                                <w:rFonts w:ascii="HG丸ｺﾞｼｯｸM-PRO" w:eastAsia="HG丸ｺﾞｼｯｸM-PRO" w:hAnsi="HG丸ｺﾞｼｯｸM-PRO" w:hint="eastAsia"/>
                                <w:sz w:val="18"/>
                                <w:szCs w:val="18"/>
                              </w:rPr>
                              <w:t>数</w:t>
                            </w:r>
                            <w:r>
                              <w:rPr>
                                <w:rFonts w:ascii="HG丸ｺﾞｼｯｸM-PRO" w:eastAsia="HG丸ｺﾞｼｯｸM-PRO" w:hAnsi="HG丸ｺﾞｼｯｸM-PRO"/>
                                <w:sz w:val="18"/>
                                <w:szCs w:val="18"/>
                              </w:rPr>
                              <w:t>、小矢部市の認知度、商店街観光客案内所利用者数、中心市街地通行者数、</w:t>
                            </w:r>
                          </w:p>
                          <w:p w:rsidR="009904F0" w:rsidRDefault="009904F0" w:rsidP="003C6B8D">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外国人</w:t>
                            </w:r>
                            <w:r>
                              <w:rPr>
                                <w:rFonts w:ascii="HG丸ｺﾞｼｯｸM-PRO" w:eastAsia="HG丸ｺﾞｼｯｸM-PRO" w:hAnsi="HG丸ｺﾞｼｯｸM-PRO"/>
                                <w:sz w:val="18"/>
                                <w:szCs w:val="18"/>
                              </w:rPr>
                              <w:t>観光客宿泊数、</w:t>
                            </w:r>
                            <w:r>
                              <w:rPr>
                                <w:rFonts w:ascii="HG丸ｺﾞｼｯｸM-PRO" w:eastAsia="HG丸ｺﾞｼｯｸM-PRO" w:hAnsi="HG丸ｺﾞｼｯｸM-PRO" w:hint="eastAsia"/>
                                <w:sz w:val="18"/>
                                <w:szCs w:val="18"/>
                              </w:rPr>
                              <w:t>Ｕ</w:t>
                            </w:r>
                            <w:r>
                              <w:rPr>
                                <w:rFonts w:ascii="HG丸ｺﾞｼｯｸM-PRO" w:eastAsia="HG丸ｺﾞｼｯｸM-PRO" w:hAnsi="HG丸ｺﾞｼｯｸM-PRO"/>
                                <w:sz w:val="18"/>
                                <w:szCs w:val="18"/>
                              </w:rPr>
                              <w:t>・Ｉ・Ｊターン相談窓口利用者数、連携課題件数、</w:t>
                            </w:r>
                            <w:r>
                              <w:rPr>
                                <w:rFonts w:ascii="HG丸ｺﾞｼｯｸM-PRO" w:eastAsia="HG丸ｺﾞｼｯｸM-PRO" w:hAnsi="HG丸ｺﾞｼｯｸM-PRO" w:hint="eastAsia"/>
                                <w:sz w:val="18"/>
                                <w:szCs w:val="18"/>
                              </w:rPr>
                              <w:t>社会動態</w:t>
                            </w:r>
                            <w:r>
                              <w:rPr>
                                <w:rFonts w:ascii="HG丸ｺﾞｼｯｸM-PRO" w:eastAsia="HG丸ｺﾞｼｯｸM-PRO" w:hAnsi="HG丸ｺﾞｼｯｸM-PRO"/>
                                <w:sz w:val="18"/>
                                <w:szCs w:val="18"/>
                              </w:rPr>
                              <w:t>数</w:t>
                            </w:r>
                            <w:r>
                              <w:rPr>
                                <w:rFonts w:ascii="HG丸ｺﾞｼｯｸM-PRO" w:eastAsia="HG丸ｺﾞｼｯｸM-PRO" w:hAnsi="HG丸ｺﾞｼｯｸM-PRO" w:hint="eastAsia"/>
                                <w:sz w:val="18"/>
                                <w:szCs w:val="18"/>
                              </w:rPr>
                              <w:t>、</w:t>
                            </w:r>
                          </w:p>
                          <w:p w:rsidR="009904F0" w:rsidRPr="00051BDA" w:rsidRDefault="009904F0" w:rsidP="003C6B8D">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市外</w:t>
                            </w:r>
                            <w:r>
                              <w:rPr>
                                <w:rFonts w:ascii="HG丸ｺﾞｼｯｸM-PRO" w:eastAsia="HG丸ｺﾞｼｯｸM-PRO" w:hAnsi="HG丸ｺﾞｼｯｸM-PRO"/>
                                <w:sz w:val="18"/>
                                <w:szCs w:val="18"/>
                              </w:rPr>
                              <w:t>から通勤する従業員の新規市内居住者数、「（仮称）おやべ大学」受講者数、通学支援数</w:t>
                            </w:r>
                          </w:p>
                          <w:p w:rsidR="009904F0" w:rsidRPr="005463EB" w:rsidRDefault="009904F0" w:rsidP="003C6B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29798F" id="_x0000_s1085" type="#_x0000_t202" style="position:absolute;margin-left:.45pt;margin-top:14.25pt;width:496.05pt;height:64.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" fillcolor="#dfd" strokecolor="#090">
                <v:fill angle="180" colors="0 #dfd;.5 #dfd;1 white" focus="100%" type="gradient">
                  <o:fill v:ext="view" type="gradientUnscaled"/>
                </v:fill>
                <v:textbox>
                  <w:txbxContent>
                    <w:p w:rsidR="00442FA9" w:rsidRPr="00185E0F" w:rsidRDefault="00442FA9" w:rsidP="003C6B8D">
                      <w:pPr>
                        <w:spacing w:line="240" w:lineRule="exact"/>
                        <w:rPr>
                          <w:rFonts w:asciiTheme="majorEastAsia" w:eastAsiaTheme="majorEastAsia" w:hAnsiTheme="majorEastAsia"/>
                          <w:b/>
                          <w:color w:val="FF3399"/>
                          <w:sz w:val="18"/>
                          <w:szCs w:val="18"/>
                        </w:rPr>
                      </w:pPr>
                      <w:r w:rsidRPr="00185E0F">
                        <w:rPr>
                          <w:rFonts w:asciiTheme="majorEastAsia" w:eastAsiaTheme="majorEastAsia" w:hAnsiTheme="majorEastAsia" w:hint="eastAsia"/>
                          <w:b/>
                          <w:color w:val="FF3399"/>
                          <w:sz w:val="18"/>
                          <w:szCs w:val="18"/>
                        </w:rPr>
                        <w:t>重要</w:t>
                      </w:r>
                      <w:r w:rsidRPr="00185E0F">
                        <w:rPr>
                          <w:rFonts w:asciiTheme="majorEastAsia" w:eastAsiaTheme="majorEastAsia" w:hAnsiTheme="majorEastAsia"/>
                          <w:b/>
                          <w:color w:val="FF3399"/>
                          <w:sz w:val="18"/>
                          <w:szCs w:val="18"/>
                        </w:rPr>
                        <w:t>業績評価</w:t>
                      </w:r>
                      <w:r w:rsidRPr="00185E0F">
                        <w:rPr>
                          <w:rFonts w:asciiTheme="majorEastAsia" w:eastAsiaTheme="majorEastAsia" w:hAnsiTheme="majorEastAsia" w:hint="eastAsia"/>
                          <w:b/>
                          <w:color w:val="FF3399"/>
                          <w:sz w:val="18"/>
                          <w:szCs w:val="18"/>
                        </w:rPr>
                        <w:t>指標</w:t>
                      </w:r>
                      <w:r w:rsidRPr="00185E0F">
                        <w:rPr>
                          <w:rFonts w:asciiTheme="majorEastAsia" w:eastAsiaTheme="majorEastAsia" w:hAnsiTheme="majorEastAsia"/>
                          <w:b/>
                          <w:color w:val="FF3399"/>
                          <w:sz w:val="18"/>
                          <w:szCs w:val="18"/>
                        </w:rPr>
                        <w:t>（ＫＰＩ）</w:t>
                      </w:r>
                    </w:p>
                    <w:p w:rsidR="00442FA9" w:rsidRDefault="00442FA9" w:rsidP="003C6B8D">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稲場山</w:t>
                      </w:r>
                      <w:r>
                        <w:rPr>
                          <w:rFonts w:ascii="HG丸ｺﾞｼｯｸM-PRO" w:eastAsia="HG丸ｺﾞｼｯｸM-PRO" w:hAnsi="HG丸ｺﾞｼｯｸM-PRO"/>
                          <w:sz w:val="18"/>
                          <w:szCs w:val="18"/>
                        </w:rPr>
                        <w:t>観光</w:t>
                      </w:r>
                      <w:r>
                        <w:rPr>
                          <w:rFonts w:ascii="HG丸ｺﾞｼｯｸM-PRO" w:eastAsia="HG丸ｺﾞｼｯｸM-PRO" w:hAnsi="HG丸ｺﾞｼｯｸM-PRO" w:hint="eastAsia"/>
                          <w:sz w:val="18"/>
                          <w:szCs w:val="18"/>
                        </w:rPr>
                        <w:t>入込</w:t>
                      </w:r>
                      <w:r>
                        <w:rPr>
                          <w:rFonts w:ascii="HG丸ｺﾞｼｯｸM-PRO" w:eastAsia="HG丸ｺﾞｼｯｸM-PRO" w:hAnsi="HG丸ｺﾞｼｯｸM-PRO"/>
                          <w:sz w:val="18"/>
                          <w:szCs w:val="18"/>
                        </w:rPr>
                        <w:t>客</w:t>
                      </w:r>
                      <w:r>
                        <w:rPr>
                          <w:rFonts w:ascii="HG丸ｺﾞｼｯｸM-PRO" w:eastAsia="HG丸ｺﾞｼｯｸM-PRO" w:hAnsi="HG丸ｺﾞｼｯｸM-PRO" w:hint="eastAsia"/>
                          <w:sz w:val="18"/>
                          <w:szCs w:val="18"/>
                        </w:rPr>
                        <w:t>数</w:t>
                      </w:r>
                      <w:r>
                        <w:rPr>
                          <w:rFonts w:ascii="HG丸ｺﾞｼｯｸM-PRO" w:eastAsia="HG丸ｺﾞｼｯｸM-PRO" w:hAnsi="HG丸ｺﾞｼｯｸM-PRO"/>
                          <w:sz w:val="18"/>
                          <w:szCs w:val="18"/>
                        </w:rPr>
                        <w:t>、小矢部市の認知度、商店街観光客案内所利用者数、中心市街地通行者数、</w:t>
                      </w:r>
                    </w:p>
                    <w:p w:rsidR="00442FA9" w:rsidRDefault="00757EC5" w:rsidP="003C6B8D">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外国人</w:t>
                      </w:r>
                      <w:r>
                        <w:rPr>
                          <w:rFonts w:ascii="HG丸ｺﾞｼｯｸM-PRO" w:eastAsia="HG丸ｺﾞｼｯｸM-PRO" w:hAnsi="HG丸ｺﾞｼｯｸM-PRO"/>
                          <w:sz w:val="18"/>
                          <w:szCs w:val="18"/>
                        </w:rPr>
                        <w:t>観光客宿泊数</w:t>
                      </w:r>
                      <w:r w:rsidR="00442FA9">
                        <w:rPr>
                          <w:rFonts w:ascii="HG丸ｺﾞｼｯｸM-PRO" w:eastAsia="HG丸ｺﾞｼｯｸM-PRO" w:hAnsi="HG丸ｺﾞｼｯｸM-PRO"/>
                          <w:sz w:val="18"/>
                          <w:szCs w:val="18"/>
                        </w:rPr>
                        <w:t>、</w:t>
                      </w:r>
                      <w:r w:rsidR="00442FA9">
                        <w:rPr>
                          <w:rFonts w:ascii="HG丸ｺﾞｼｯｸM-PRO" w:eastAsia="HG丸ｺﾞｼｯｸM-PRO" w:hAnsi="HG丸ｺﾞｼｯｸM-PRO" w:hint="eastAsia"/>
                          <w:sz w:val="18"/>
                          <w:szCs w:val="18"/>
                        </w:rPr>
                        <w:t>Ｕ</w:t>
                      </w:r>
                      <w:r w:rsidR="00442FA9">
                        <w:rPr>
                          <w:rFonts w:ascii="HG丸ｺﾞｼｯｸM-PRO" w:eastAsia="HG丸ｺﾞｼｯｸM-PRO" w:hAnsi="HG丸ｺﾞｼｯｸM-PRO"/>
                          <w:sz w:val="18"/>
                          <w:szCs w:val="18"/>
                        </w:rPr>
                        <w:t>・Ｉ・Ｊターン相談窓口利用者数、連携課題件数、</w:t>
                      </w:r>
                      <w:r w:rsidR="00442FA9">
                        <w:rPr>
                          <w:rFonts w:ascii="HG丸ｺﾞｼｯｸM-PRO" w:eastAsia="HG丸ｺﾞｼｯｸM-PRO" w:hAnsi="HG丸ｺﾞｼｯｸM-PRO" w:hint="eastAsia"/>
                          <w:sz w:val="18"/>
                          <w:szCs w:val="18"/>
                        </w:rPr>
                        <w:t>社会動態</w:t>
                      </w:r>
                      <w:r w:rsidR="00442FA9">
                        <w:rPr>
                          <w:rFonts w:ascii="HG丸ｺﾞｼｯｸM-PRO" w:eastAsia="HG丸ｺﾞｼｯｸM-PRO" w:hAnsi="HG丸ｺﾞｼｯｸM-PRO"/>
                          <w:sz w:val="18"/>
                          <w:szCs w:val="18"/>
                        </w:rPr>
                        <w:t>数</w:t>
                      </w:r>
                      <w:r w:rsidR="00B75702">
                        <w:rPr>
                          <w:rFonts w:ascii="HG丸ｺﾞｼｯｸM-PRO" w:eastAsia="HG丸ｺﾞｼｯｸM-PRO" w:hAnsi="HG丸ｺﾞｼｯｸM-PRO" w:hint="eastAsia"/>
                          <w:sz w:val="18"/>
                          <w:szCs w:val="18"/>
                        </w:rPr>
                        <w:t>、</w:t>
                      </w:r>
                      <w:bookmarkStart w:id="1" w:name="_GoBack"/>
                      <w:bookmarkEnd w:id="1"/>
                    </w:p>
                    <w:p w:rsidR="00442FA9" w:rsidRPr="00051BDA" w:rsidRDefault="00442FA9" w:rsidP="003C6B8D">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市外</w:t>
                      </w:r>
                      <w:r>
                        <w:rPr>
                          <w:rFonts w:ascii="HG丸ｺﾞｼｯｸM-PRO" w:eastAsia="HG丸ｺﾞｼｯｸM-PRO" w:hAnsi="HG丸ｺﾞｼｯｸM-PRO"/>
                          <w:sz w:val="18"/>
                          <w:szCs w:val="18"/>
                        </w:rPr>
                        <w:t>から通勤する従業員の新規市内居住者数、「（仮称）おやべ大学」受講者数、通学支援数</w:t>
                      </w:r>
                    </w:p>
                    <w:p w:rsidR="00442FA9" w:rsidRPr="005463EB" w:rsidRDefault="00442FA9" w:rsidP="003C6B8D"/>
                  </w:txbxContent>
                </v:textbox>
                <w10:wrap anchorx="margin"/>
              </v:shape>
            </w:pict>
          </mc:Fallback>
        </mc:AlternateContent>
      </w:r>
    </w:p>
    <w:p w:rsidR="006956D8" w:rsidRDefault="006956D8" w:rsidP="00B93915">
      <w:pPr>
        <w:widowControl/>
        <w:jc w:val="left"/>
        <w:rPr>
          <w:rFonts w:ascii="HG丸ｺﾞｼｯｸM-PRO" w:eastAsia="HG丸ｺﾞｼｯｸM-PRO" w:hAnsi="HG丸ｺﾞｼｯｸM-PRO"/>
          <w:b/>
          <w:sz w:val="24"/>
          <w:szCs w:val="24"/>
        </w:rPr>
      </w:pPr>
    </w:p>
    <w:p w:rsidR="006956D8" w:rsidRDefault="006956D8" w:rsidP="00B93915">
      <w:pPr>
        <w:widowControl/>
        <w:jc w:val="left"/>
        <w:rPr>
          <w:rFonts w:ascii="HG丸ｺﾞｼｯｸM-PRO" w:eastAsia="HG丸ｺﾞｼｯｸM-PRO" w:hAnsi="HG丸ｺﾞｼｯｸM-PRO"/>
          <w:b/>
          <w:sz w:val="24"/>
          <w:szCs w:val="24"/>
        </w:rPr>
      </w:pPr>
    </w:p>
    <w:p w:rsidR="006956D8" w:rsidRDefault="006956D8" w:rsidP="00B93915">
      <w:pPr>
        <w:widowControl/>
        <w:jc w:val="left"/>
        <w:rPr>
          <w:rFonts w:ascii="HG丸ｺﾞｼｯｸM-PRO" w:eastAsia="HG丸ｺﾞｼｯｸM-PRO" w:hAnsi="HG丸ｺﾞｼｯｸM-PRO"/>
          <w:b/>
          <w:sz w:val="24"/>
          <w:szCs w:val="24"/>
        </w:rPr>
      </w:pPr>
    </w:p>
    <w:p w:rsidR="006956D8" w:rsidRDefault="003B648D" w:rsidP="00B93915">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noProof/>
        </w:rPr>
        <w:drawing>
          <wp:anchor distT="0" distB="0" distL="114300" distR="114300" simplePos="0" relativeHeight="251821056" behindDoc="0" locked="0" layoutInCell="1" allowOverlap="1" wp14:anchorId="7AF42FBA" wp14:editId="04D7E032">
            <wp:simplePos x="0" y="0"/>
            <wp:positionH relativeFrom="margin">
              <wp:posOffset>1216025</wp:posOffset>
            </wp:positionH>
            <wp:positionV relativeFrom="paragraph">
              <wp:posOffset>171450</wp:posOffset>
            </wp:positionV>
            <wp:extent cx="3907343" cy="2376000"/>
            <wp:effectExtent l="0" t="0" r="0" b="571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7343" cy="237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E5DE2" w:rsidRDefault="003E5DE2" w:rsidP="00B93915">
      <w:pPr>
        <w:widowControl/>
        <w:jc w:val="left"/>
        <w:rPr>
          <w:rFonts w:ascii="HG丸ｺﾞｼｯｸM-PRO" w:eastAsia="HG丸ｺﾞｼｯｸM-PRO" w:hAnsi="HG丸ｺﾞｼｯｸM-PRO"/>
        </w:rPr>
      </w:pPr>
    </w:p>
    <w:p w:rsidR="003E5DE2" w:rsidRDefault="003E5DE2" w:rsidP="00B93915">
      <w:pPr>
        <w:widowControl/>
        <w:jc w:val="left"/>
        <w:rPr>
          <w:rFonts w:ascii="HG丸ｺﾞｼｯｸM-PRO" w:eastAsia="HG丸ｺﾞｼｯｸM-PRO" w:hAnsi="HG丸ｺﾞｼｯｸM-PRO"/>
        </w:rPr>
      </w:pPr>
    </w:p>
    <w:p w:rsidR="008C452C" w:rsidRDefault="008C452C" w:rsidP="00B93915">
      <w:pPr>
        <w:widowControl/>
        <w:jc w:val="left"/>
        <w:rPr>
          <w:rFonts w:ascii="HG丸ｺﾞｼｯｸM-PRO" w:eastAsia="HG丸ｺﾞｼｯｸM-PRO" w:hAnsi="HG丸ｺﾞｼｯｸM-PRO"/>
        </w:rPr>
      </w:pPr>
    </w:p>
    <w:p w:rsidR="008C452C" w:rsidRDefault="008C452C" w:rsidP="00B93915">
      <w:pPr>
        <w:widowControl/>
        <w:jc w:val="left"/>
        <w:rPr>
          <w:rFonts w:ascii="HG丸ｺﾞｼｯｸM-PRO" w:eastAsia="HG丸ｺﾞｼｯｸM-PRO" w:hAnsi="HG丸ｺﾞｼｯｸM-PRO"/>
        </w:rPr>
      </w:pPr>
    </w:p>
    <w:p w:rsidR="008C452C" w:rsidRDefault="008C452C" w:rsidP="00B93915">
      <w:pPr>
        <w:widowControl/>
        <w:jc w:val="left"/>
        <w:rPr>
          <w:rFonts w:ascii="HG丸ｺﾞｼｯｸM-PRO" w:eastAsia="HG丸ｺﾞｼｯｸM-PRO" w:hAnsi="HG丸ｺﾞｼｯｸM-PRO"/>
        </w:rPr>
      </w:pPr>
    </w:p>
    <w:p w:rsidR="007F0046" w:rsidRDefault="007F0046" w:rsidP="00B93915">
      <w:pPr>
        <w:widowControl/>
        <w:jc w:val="left"/>
        <w:rPr>
          <w:rFonts w:ascii="HG丸ｺﾞｼｯｸM-PRO" w:eastAsia="HG丸ｺﾞｼｯｸM-PRO" w:hAnsi="HG丸ｺﾞｼｯｸM-PRO"/>
        </w:rPr>
      </w:pPr>
    </w:p>
    <w:p w:rsidR="008C452C" w:rsidRDefault="008C452C" w:rsidP="00B93915">
      <w:pPr>
        <w:widowControl/>
        <w:jc w:val="left"/>
        <w:rPr>
          <w:rFonts w:ascii="HG丸ｺﾞｼｯｸM-PRO" w:eastAsia="HG丸ｺﾞｼｯｸM-PRO" w:hAnsi="HG丸ｺﾞｼｯｸM-PRO"/>
        </w:rPr>
      </w:pPr>
    </w:p>
    <w:p w:rsidR="008C452C" w:rsidRDefault="008C452C" w:rsidP="00B93915">
      <w:pPr>
        <w:widowControl/>
        <w:jc w:val="left"/>
        <w:rPr>
          <w:rFonts w:ascii="HG丸ｺﾞｼｯｸM-PRO" w:eastAsia="HG丸ｺﾞｼｯｸM-PRO" w:hAnsi="HG丸ｺﾞｼｯｸM-PRO"/>
        </w:rPr>
      </w:pPr>
    </w:p>
    <w:p w:rsidR="008C452C" w:rsidRDefault="008C452C" w:rsidP="00B93915">
      <w:pPr>
        <w:widowControl/>
        <w:jc w:val="left"/>
        <w:rPr>
          <w:rFonts w:ascii="HG丸ｺﾞｼｯｸM-PRO" w:eastAsia="HG丸ｺﾞｼｯｸM-PRO" w:hAnsi="HG丸ｺﾞｼｯｸM-PRO"/>
        </w:rPr>
      </w:pPr>
    </w:p>
    <w:p w:rsidR="00500496" w:rsidRDefault="00500496" w:rsidP="00500496">
      <w:pPr>
        <w:spacing w:line="200" w:lineRule="exact"/>
        <w:ind w:leftChars="100" w:left="371" w:hangingChars="100" w:hanging="161"/>
        <w:rPr>
          <w:rFonts w:asciiTheme="majorEastAsia" w:eastAsiaTheme="majorEastAsia" w:hAnsiTheme="majorEastAsia"/>
          <w:b/>
          <w:color w:val="0000FF"/>
          <w:sz w:val="16"/>
          <w:szCs w:val="16"/>
        </w:rPr>
      </w:pPr>
    </w:p>
    <w:p w:rsidR="009B06AF" w:rsidRDefault="00636D73">
      <w:pPr>
        <w:widowControl/>
        <w:jc w:val="left"/>
        <w:rPr>
          <w:rFonts w:asciiTheme="majorEastAsia" w:eastAsiaTheme="majorEastAsia" w:hAnsiTheme="majorEastAsia"/>
          <w:b/>
          <w:color w:val="FF00FF"/>
          <w:sz w:val="24"/>
          <w:szCs w:val="24"/>
        </w:rPr>
      </w:pPr>
      <w:r w:rsidRPr="00E27E45">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843584" behindDoc="0" locked="0" layoutInCell="1" allowOverlap="1" wp14:anchorId="3284FD70" wp14:editId="32FB81B6">
                <wp:simplePos x="0" y="0"/>
                <wp:positionH relativeFrom="margin">
                  <wp:posOffset>1169035</wp:posOffset>
                </wp:positionH>
                <wp:positionV relativeFrom="paragraph">
                  <wp:posOffset>15875</wp:posOffset>
                </wp:positionV>
                <wp:extent cx="4000500"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noFill/>
                        <a:ln w="9525">
                          <a:noFill/>
                          <a:miter lim="800000"/>
                          <a:headEnd/>
                          <a:tailEnd/>
                        </a:ln>
                      </wps:spPr>
                      <wps:txbx>
                        <w:txbxContent>
                          <w:p w:rsidR="009904F0" w:rsidRPr="00E27E45" w:rsidRDefault="00165305" w:rsidP="007F0046">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立山連峰</w:t>
                            </w:r>
                            <w:r w:rsidR="009904F0">
                              <w:rPr>
                                <w:rFonts w:ascii="メイリオ" w:eastAsia="メイリオ" w:hAnsi="メイリオ" w:cs="メイリオ" w:hint="eastAsia"/>
                                <w:sz w:val="18"/>
                                <w:szCs w:val="18"/>
                              </w:rPr>
                              <w:t>や散居村風景が一望できる人気のビュースポット 稲葉山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92.05pt;margin-top:1.25pt;width:315pt;height:110.6pt;z-index:25184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" filled="f" stroked="f">
                <v:textbox style="mso-fit-shape-to-text:t">
                  <w:txbxContent>
                    <w:p w:rsidR="009904F0" w:rsidRPr="00E27E45" w:rsidRDefault="00165305" w:rsidP="007F0046">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立山連峰</w:t>
                      </w:r>
                      <w:r w:rsidR="009904F0">
                        <w:rPr>
                          <w:rFonts w:ascii="メイリオ" w:eastAsia="メイリオ" w:hAnsi="メイリオ" w:cs="メイリオ" w:hint="eastAsia"/>
                          <w:sz w:val="18"/>
                          <w:szCs w:val="18"/>
                        </w:rPr>
                        <w:t>や散居村風景が一望できる人気のビュースポット 稲葉山</w:t>
                      </w:r>
                    </w:p>
                  </w:txbxContent>
                </v:textbox>
                <w10:wrap anchorx="margin"/>
              </v:shape>
            </w:pict>
          </mc:Fallback>
        </mc:AlternateContent>
      </w:r>
      <w:r w:rsidR="009B06AF">
        <w:rPr>
          <w:rFonts w:asciiTheme="majorEastAsia" w:eastAsiaTheme="majorEastAsia" w:hAnsiTheme="majorEastAsia"/>
          <w:b/>
          <w:color w:val="FF00FF"/>
          <w:sz w:val="24"/>
          <w:szCs w:val="24"/>
        </w:rPr>
        <w:br w:type="page"/>
      </w:r>
    </w:p>
    <w:p w:rsidR="00064BB7" w:rsidRDefault="00064BB7" w:rsidP="00064BB7">
      <w:pPr>
        <w:widowControl/>
        <w:jc w:val="left"/>
        <w:rPr>
          <w:rFonts w:ascii="HG丸ｺﾞｼｯｸM-PRO" w:eastAsia="HG丸ｺﾞｼｯｸM-PRO" w:hAnsi="HG丸ｺﾞｼｯｸM-PRO"/>
          <w:sz w:val="20"/>
          <w:szCs w:val="20"/>
        </w:rPr>
      </w:pPr>
    </w:p>
    <w:p w:rsidR="00064BB7" w:rsidRDefault="00064BB7" w:rsidP="00064BB7">
      <w:pPr>
        <w:widowControl/>
        <w:jc w:val="left"/>
        <w:rPr>
          <w:rFonts w:ascii="HG丸ｺﾞｼｯｸM-PRO" w:eastAsia="HG丸ｺﾞｼｯｸM-PRO" w:hAnsi="HG丸ｺﾞｼｯｸM-PRO"/>
          <w:sz w:val="20"/>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125"/>
      </w:tblGrid>
      <w:tr w:rsidR="00064BB7" w:rsidTr="009904F0">
        <w:trPr>
          <w:trHeight w:hRule="exact" w:val="851"/>
        </w:trPr>
        <w:tc>
          <w:tcPr>
            <w:tcW w:w="1843" w:type="dxa"/>
            <w:shd w:val="clear" w:color="auto" w:fill="FF3399"/>
            <w:vAlign w:val="center"/>
          </w:tcPr>
          <w:p w:rsidR="00064BB7" w:rsidRPr="007F1C59" w:rsidRDefault="00064BB7" w:rsidP="009904F0">
            <w:pPr>
              <w:spacing w:line="600" w:lineRule="exact"/>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基本目標</w:t>
            </w:r>
            <w:r>
              <w:rPr>
                <w:rFonts w:asciiTheme="majorEastAsia" w:eastAsiaTheme="majorEastAsia" w:hAnsiTheme="majorEastAsia" w:hint="eastAsia"/>
                <w:b/>
                <w:color w:val="FFFFFF" w:themeColor="background1"/>
                <w:sz w:val="60"/>
                <w:szCs w:val="60"/>
              </w:rPr>
              <w:t>３</w:t>
            </w:r>
          </w:p>
        </w:tc>
        <w:tc>
          <w:tcPr>
            <w:tcW w:w="8125" w:type="dxa"/>
            <w:shd w:val="clear" w:color="auto" w:fill="FFCCFF"/>
            <w:vAlign w:val="center"/>
          </w:tcPr>
          <w:p w:rsidR="00064BB7" w:rsidRPr="009A1FF5" w:rsidRDefault="00064BB7" w:rsidP="009904F0">
            <w:pPr>
              <w:spacing w:line="400" w:lineRule="exact"/>
              <w:rPr>
                <w:rFonts w:ascii="HG丸ｺﾞｼｯｸM-PRO" w:eastAsia="HG丸ｺﾞｼｯｸM-PRO" w:hAnsi="HG丸ｺﾞｼｯｸM-PRO"/>
                <w:b/>
                <w:color w:val="FF3399"/>
                <w:kern w:val="0"/>
                <w:sz w:val="32"/>
                <w:szCs w:val="32"/>
              </w:rPr>
            </w:pPr>
            <w:r w:rsidRPr="00736D80">
              <w:rPr>
                <w:rFonts w:ascii="HG丸ｺﾞｼｯｸM-PRO" w:eastAsia="HG丸ｺﾞｼｯｸM-PRO" w:hAnsi="HG丸ｺﾞｼｯｸM-PRO" w:hint="eastAsia"/>
                <w:b/>
                <w:color w:val="FF3399"/>
                <w:w w:val="92"/>
                <w:kern w:val="0"/>
                <w:sz w:val="32"/>
                <w:szCs w:val="32"/>
                <w:fitText w:val="3971" w:id="984403968"/>
              </w:rPr>
              <w:t>若者の出会いの場を創出し</w:t>
            </w:r>
            <w:r w:rsidRPr="00736D80">
              <w:rPr>
                <w:rFonts w:ascii="HG丸ｺﾞｼｯｸM-PRO" w:eastAsia="HG丸ｺﾞｼｯｸM-PRO" w:hAnsi="HG丸ｺﾞｼｯｸM-PRO" w:hint="eastAsia"/>
                <w:b/>
                <w:color w:val="FF3399"/>
                <w:spacing w:val="-262"/>
                <w:w w:val="92"/>
                <w:kern w:val="0"/>
                <w:sz w:val="32"/>
                <w:szCs w:val="32"/>
                <w:fitText w:val="3971" w:id="984403968"/>
              </w:rPr>
              <w:t>、</w:t>
            </w:r>
          </w:p>
          <w:p w:rsidR="00064BB7" w:rsidRPr="00BA40C3" w:rsidRDefault="00064BB7" w:rsidP="009904F0">
            <w:pPr>
              <w:spacing w:line="400" w:lineRule="exact"/>
              <w:rPr>
                <w:rFonts w:ascii="HG丸ｺﾞｼｯｸM-PRO" w:eastAsia="HG丸ｺﾞｼｯｸM-PRO" w:hAnsi="HG丸ｺﾞｼｯｸM-PRO"/>
                <w:b/>
                <w:color w:val="0000FF"/>
                <w:sz w:val="40"/>
                <w:szCs w:val="40"/>
              </w:rPr>
            </w:pPr>
            <w:r w:rsidRPr="00736D80">
              <w:rPr>
                <w:rFonts w:ascii="HG丸ｺﾞｼｯｸM-PRO" w:eastAsia="HG丸ｺﾞｼｯｸM-PRO" w:hAnsi="HG丸ｺﾞｼｯｸM-PRO" w:hint="eastAsia"/>
                <w:b/>
                <w:color w:val="FF3399"/>
                <w:w w:val="91"/>
                <w:kern w:val="0"/>
                <w:sz w:val="32"/>
                <w:szCs w:val="32"/>
                <w:fitText w:val="7581" w:id="984403969"/>
              </w:rPr>
              <w:t>安心して結婚・出産・子育て・教育ができるまちの創</w:t>
            </w:r>
            <w:r w:rsidRPr="00736D80">
              <w:rPr>
                <w:rFonts w:ascii="HG丸ｺﾞｼｯｸM-PRO" w:eastAsia="HG丸ｺﾞｼｯｸM-PRO" w:hAnsi="HG丸ｺﾞｼｯｸM-PRO" w:hint="eastAsia"/>
                <w:b/>
                <w:color w:val="FF3399"/>
                <w:spacing w:val="-150"/>
                <w:w w:val="91"/>
                <w:kern w:val="0"/>
                <w:sz w:val="32"/>
                <w:szCs w:val="32"/>
                <w:fitText w:val="7581" w:id="984403969"/>
              </w:rPr>
              <w:t>造</w:t>
            </w:r>
          </w:p>
        </w:tc>
      </w:tr>
    </w:tbl>
    <w:p w:rsidR="00064BB7" w:rsidRPr="00064BB7" w:rsidRDefault="009904F0" w:rsidP="00DE16E8">
      <w:pPr>
        <w:rPr>
          <w:rFonts w:ascii="HG丸ｺﾞｼｯｸM-PRO" w:eastAsia="HG丸ｺﾞｼｯｸM-PRO" w:hAnsi="HG丸ｺﾞｼｯｸM-PRO"/>
          <w:sz w:val="18"/>
          <w:szCs w:val="18"/>
        </w:rPr>
      </w:pPr>
      <w:r>
        <w:rPr>
          <w:rFonts w:ascii="HG丸ｺﾞｼｯｸM-PRO" w:eastAsia="HG丸ｺﾞｼｯｸM-PRO" w:hAnsi="HG丸ｺﾞｼｯｸM-PRO"/>
          <w:noProof/>
          <w:sz w:val="20"/>
          <w:szCs w:val="20"/>
        </w:rPr>
        <w:drawing>
          <wp:anchor distT="0" distB="0" distL="114300" distR="114300" simplePos="0" relativeHeight="251836416" behindDoc="0" locked="0" layoutInCell="1" allowOverlap="1" wp14:anchorId="14BBFB2C" wp14:editId="0A9F7BD0">
            <wp:simplePos x="0" y="0"/>
            <wp:positionH relativeFrom="margin">
              <wp:posOffset>3770966</wp:posOffset>
            </wp:positionH>
            <wp:positionV relativeFrom="paragraph">
              <wp:posOffset>125095</wp:posOffset>
            </wp:positionV>
            <wp:extent cx="2203450" cy="2977515"/>
            <wp:effectExtent l="0" t="0" r="635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3450" cy="2977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64BB7" w:rsidRPr="00904273">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37088" behindDoc="0" locked="0" layoutInCell="1" allowOverlap="1" wp14:anchorId="10F4DE5A" wp14:editId="1D02EFF3">
                <wp:simplePos x="0" y="0"/>
                <wp:positionH relativeFrom="margin">
                  <wp:posOffset>0</wp:posOffset>
                </wp:positionH>
                <wp:positionV relativeFrom="paragraph">
                  <wp:posOffset>57150</wp:posOffset>
                </wp:positionV>
                <wp:extent cx="6299835" cy="3419475"/>
                <wp:effectExtent l="0" t="0" r="5715" b="9525"/>
                <wp:wrapNone/>
                <wp:docPr id="7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419475"/>
                        </a:xfrm>
                        <a:prstGeom prst="rect">
                          <a:avLst/>
                        </a:prstGeom>
                        <a:solidFill>
                          <a:srgbClr val="FFFFFF"/>
                        </a:solidFill>
                        <a:ln w="9525">
                          <a:noFill/>
                          <a:miter lim="800000"/>
                          <a:headEnd/>
                          <a:tailEnd/>
                        </a:ln>
                      </wps:spPr>
                      <wps:txbx>
                        <w:txbxContent>
                          <w:p w:rsidR="009904F0" w:rsidRDefault="009904F0" w:rsidP="00D86692">
                            <w:pPr>
                              <w:rPr>
                                <w:rFonts w:asciiTheme="majorEastAsia" w:eastAsiaTheme="majorEastAsia" w:hAnsiTheme="majorEastAsia"/>
                                <w:b/>
                                <w:color w:val="0000FF"/>
                                <w:sz w:val="16"/>
                                <w:szCs w:val="16"/>
                              </w:rPr>
                            </w:pPr>
                            <w:r>
                              <w:rPr>
                                <w:rFonts w:ascii="HG丸ｺﾞｼｯｸM-PRO" w:eastAsia="HG丸ｺﾞｼｯｸM-PRO" w:hAnsi="HG丸ｺﾞｼｯｸM-PRO" w:hint="eastAsia"/>
                                <w:b/>
                                <w:color w:val="FF3399"/>
                              </w:rPr>
                              <w:t>具体的な施策</w:t>
                            </w:r>
                          </w:p>
                          <w:p w:rsidR="009904F0" w:rsidRPr="00D15886" w:rsidRDefault="009904F0" w:rsidP="00D86692">
                            <w:pPr>
                              <w:spacing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(１) </w:t>
                            </w:r>
                            <w:r>
                              <w:rPr>
                                <w:rFonts w:ascii="HG丸ｺﾞｼｯｸM-PRO" w:eastAsia="HG丸ｺﾞｼｯｸM-PRO" w:hAnsi="HG丸ｺﾞｼｯｸM-PRO" w:hint="eastAsia"/>
                                <w:b/>
                                <w:sz w:val="22"/>
                              </w:rPr>
                              <w:t>結婚</w:t>
                            </w:r>
                            <w:r>
                              <w:rPr>
                                <w:rFonts w:ascii="HG丸ｺﾞｼｯｸM-PRO" w:eastAsia="HG丸ｺﾞｼｯｸM-PRO" w:hAnsi="HG丸ｺﾞｼｯｸM-PRO"/>
                                <w:b/>
                                <w:sz w:val="22"/>
                              </w:rPr>
                              <w:t>支援</w:t>
                            </w:r>
                          </w:p>
                          <w:p w:rsidR="009904F0" w:rsidRDefault="009904F0" w:rsidP="005235A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①婚活支援</w:t>
                            </w:r>
                          </w:p>
                          <w:p w:rsidR="009904F0" w:rsidRPr="005235A0" w:rsidRDefault="009904F0" w:rsidP="005235A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②結婚支援に対する情報提供の推進</w:t>
                            </w:r>
                          </w:p>
                          <w:p w:rsidR="009904F0" w:rsidRPr="00D15886" w:rsidRDefault="009904F0" w:rsidP="00D8669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(２) </w:t>
                            </w:r>
                            <w:r>
                              <w:rPr>
                                <w:rFonts w:ascii="HG丸ｺﾞｼｯｸM-PRO" w:eastAsia="HG丸ｺﾞｼｯｸM-PRO" w:hAnsi="HG丸ｺﾞｼｯｸM-PRO" w:hint="eastAsia"/>
                                <w:b/>
                                <w:sz w:val="22"/>
                              </w:rPr>
                              <w:t>妊娠</w:t>
                            </w:r>
                            <w:r>
                              <w:rPr>
                                <w:rFonts w:ascii="HG丸ｺﾞｼｯｸM-PRO" w:eastAsia="HG丸ｺﾞｼｯｸM-PRO" w:hAnsi="HG丸ｺﾞｼｯｸM-PRO"/>
                                <w:b/>
                                <w:sz w:val="22"/>
                              </w:rPr>
                              <w:t>・出産・子育てまでの一貫した支援</w:t>
                            </w:r>
                          </w:p>
                          <w:p w:rsidR="009904F0" w:rsidRDefault="009904F0"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①不妊症</w:t>
                            </w:r>
                            <w:r>
                              <w:rPr>
                                <w:rFonts w:ascii="HG丸ｺﾞｼｯｸM-PRO" w:eastAsia="HG丸ｺﾞｼｯｸM-PRO" w:hAnsi="HG丸ｺﾞｼｯｸM-PRO"/>
                                <w:sz w:val="20"/>
                                <w:szCs w:val="20"/>
                              </w:rPr>
                              <w:t>・不</w:t>
                            </w:r>
                            <w:r>
                              <w:rPr>
                                <w:rFonts w:ascii="HG丸ｺﾞｼｯｸM-PRO" w:eastAsia="HG丸ｺﾞｼｯｸM-PRO" w:hAnsi="HG丸ｺﾞｼｯｸM-PRO" w:hint="eastAsia"/>
                                <w:sz w:val="20"/>
                                <w:szCs w:val="20"/>
                              </w:rPr>
                              <w:t>育</w:t>
                            </w:r>
                            <w:r>
                              <w:rPr>
                                <w:rFonts w:ascii="HG丸ｺﾞｼｯｸM-PRO" w:eastAsia="HG丸ｺﾞｼｯｸM-PRO" w:hAnsi="HG丸ｺﾞｼｯｸM-PRO"/>
                                <w:sz w:val="20"/>
                                <w:szCs w:val="20"/>
                              </w:rPr>
                              <w:t>症治療への支援</w:t>
                            </w:r>
                          </w:p>
                          <w:p w:rsidR="009904F0" w:rsidRDefault="009904F0"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出産</w:t>
                            </w:r>
                            <w:r>
                              <w:rPr>
                                <w:rFonts w:ascii="HG丸ｺﾞｼｯｸM-PRO" w:eastAsia="HG丸ｺﾞｼｯｸM-PRO" w:hAnsi="HG丸ｺﾞｼｯｸM-PRO"/>
                                <w:sz w:val="20"/>
                                <w:szCs w:val="20"/>
                              </w:rPr>
                              <w:t>に対する支援</w:t>
                            </w:r>
                          </w:p>
                          <w:p w:rsidR="009904F0" w:rsidRDefault="009904F0"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③子育て支援サービスの充実</w:t>
                            </w:r>
                          </w:p>
                          <w:p w:rsidR="009904F0" w:rsidRDefault="009904F0"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r>
                              <w:rPr>
                                <w:rFonts w:ascii="HG丸ｺﾞｼｯｸM-PRO" w:eastAsia="HG丸ｺﾞｼｯｸM-PRO" w:hAnsi="HG丸ｺﾞｼｯｸM-PRO"/>
                                <w:sz w:val="20"/>
                                <w:szCs w:val="20"/>
                              </w:rPr>
                              <w:t>子育てに関する経済的支援の充実</w:t>
                            </w:r>
                          </w:p>
                          <w:p w:rsidR="009904F0" w:rsidRPr="005235A0" w:rsidRDefault="009904F0"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⑤多子世帯</w:t>
                            </w:r>
                            <w:r>
                              <w:rPr>
                                <w:rFonts w:ascii="HG丸ｺﾞｼｯｸM-PRO" w:eastAsia="HG丸ｺﾞｼｯｸM-PRO" w:hAnsi="HG丸ｺﾞｼｯｸM-PRO" w:hint="eastAsia"/>
                                <w:sz w:val="20"/>
                                <w:szCs w:val="20"/>
                              </w:rPr>
                              <w:t>に</w:t>
                            </w:r>
                            <w:r>
                              <w:rPr>
                                <w:rFonts w:ascii="HG丸ｺﾞｼｯｸM-PRO" w:eastAsia="HG丸ｺﾞｼｯｸM-PRO" w:hAnsi="HG丸ｺﾞｼｯｸM-PRO"/>
                                <w:sz w:val="20"/>
                                <w:szCs w:val="20"/>
                              </w:rPr>
                              <w:t>対する</w:t>
                            </w:r>
                            <w:r>
                              <w:rPr>
                                <w:rFonts w:ascii="HG丸ｺﾞｼｯｸM-PRO" w:eastAsia="HG丸ｺﾞｼｯｸM-PRO" w:hAnsi="HG丸ｺﾞｼｯｸM-PRO" w:hint="eastAsia"/>
                                <w:sz w:val="20"/>
                                <w:szCs w:val="20"/>
                              </w:rPr>
                              <w:t>支援</w:t>
                            </w:r>
                            <w:r>
                              <w:rPr>
                                <w:rFonts w:ascii="HG丸ｺﾞｼｯｸM-PRO" w:eastAsia="HG丸ｺﾞｼｯｸM-PRO" w:hAnsi="HG丸ｺﾞｼｯｸM-PRO"/>
                                <w:sz w:val="20"/>
                                <w:szCs w:val="20"/>
                              </w:rPr>
                              <w:t>の充実</w:t>
                            </w:r>
                          </w:p>
                          <w:p w:rsidR="009904F0" w:rsidRPr="00D15886" w:rsidRDefault="009904F0" w:rsidP="00D8669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(３) </w:t>
                            </w:r>
                            <w:r>
                              <w:rPr>
                                <w:rFonts w:ascii="HG丸ｺﾞｼｯｸM-PRO" w:eastAsia="HG丸ｺﾞｼｯｸM-PRO" w:hAnsi="HG丸ｺﾞｼｯｸM-PRO" w:hint="eastAsia"/>
                                <w:b/>
                                <w:sz w:val="22"/>
                              </w:rPr>
                              <w:t>おやべ</w:t>
                            </w:r>
                            <w:r>
                              <w:rPr>
                                <w:rFonts w:ascii="HG丸ｺﾞｼｯｸM-PRO" w:eastAsia="HG丸ｺﾞｼｯｸM-PRO" w:hAnsi="HG丸ｺﾞｼｯｸM-PRO"/>
                                <w:b/>
                                <w:sz w:val="22"/>
                              </w:rPr>
                              <w:t>っ</w:t>
                            </w:r>
                            <w:r>
                              <w:rPr>
                                <w:rFonts w:ascii="HG丸ｺﾞｼｯｸM-PRO" w:eastAsia="HG丸ｺﾞｼｯｸM-PRO" w:hAnsi="HG丸ｺﾞｼｯｸM-PRO" w:hint="eastAsia"/>
                                <w:b/>
                                <w:sz w:val="22"/>
                              </w:rPr>
                              <w:t>子</w:t>
                            </w:r>
                            <w:r>
                              <w:rPr>
                                <w:rFonts w:ascii="HG丸ｺﾞｼｯｸM-PRO" w:eastAsia="HG丸ｺﾞｼｯｸM-PRO" w:hAnsi="HG丸ｺﾞｼｯｸM-PRO"/>
                                <w:b/>
                                <w:sz w:val="22"/>
                              </w:rPr>
                              <w:t>を育む教育環境の充実</w:t>
                            </w:r>
                          </w:p>
                          <w:p w:rsidR="009904F0" w:rsidRDefault="009904F0"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①きめ</w:t>
                            </w:r>
                            <w:r>
                              <w:rPr>
                                <w:rFonts w:ascii="HG丸ｺﾞｼｯｸM-PRO" w:eastAsia="HG丸ｺﾞｼｯｸM-PRO" w:hAnsi="HG丸ｺﾞｼｯｸM-PRO"/>
                                <w:sz w:val="20"/>
                                <w:szCs w:val="20"/>
                              </w:rPr>
                              <w:t>細やかな学校教育の推進</w:t>
                            </w:r>
                          </w:p>
                          <w:p w:rsidR="009904F0" w:rsidRDefault="009904F0"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②心</w:t>
                            </w:r>
                            <w:r>
                              <w:rPr>
                                <w:rFonts w:ascii="HG丸ｺﾞｼｯｸM-PRO" w:eastAsia="HG丸ｺﾞｼｯｸM-PRO" w:hAnsi="HG丸ｺﾞｼｯｸM-PRO"/>
                                <w:sz w:val="20"/>
                                <w:szCs w:val="20"/>
                              </w:rPr>
                              <w:t>のふれあいを深める社会</w:t>
                            </w:r>
                            <w:r>
                              <w:rPr>
                                <w:rFonts w:ascii="HG丸ｺﾞｼｯｸM-PRO" w:eastAsia="HG丸ｺﾞｼｯｸM-PRO" w:hAnsi="HG丸ｺﾞｼｯｸM-PRO" w:hint="eastAsia"/>
                                <w:sz w:val="20"/>
                                <w:szCs w:val="20"/>
                              </w:rPr>
                              <w:t>教育</w:t>
                            </w:r>
                            <w:r>
                              <w:rPr>
                                <w:rFonts w:ascii="HG丸ｺﾞｼｯｸM-PRO" w:eastAsia="HG丸ｺﾞｼｯｸM-PRO" w:hAnsi="HG丸ｺﾞｼｯｸM-PRO"/>
                                <w:sz w:val="20"/>
                                <w:szCs w:val="20"/>
                              </w:rPr>
                              <w:t>の推進</w:t>
                            </w:r>
                          </w:p>
                          <w:p w:rsidR="009904F0" w:rsidRPr="00807100" w:rsidRDefault="009904F0" w:rsidP="008F50D6">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③ＩＣＴ</w:t>
                            </w:r>
                            <w:r>
                              <w:rPr>
                                <w:rFonts w:ascii="HG丸ｺﾞｼｯｸM-PRO" w:eastAsia="HG丸ｺﾞｼｯｸM-PRO" w:hAnsi="HG丸ｺﾞｼｯｸM-PRO"/>
                                <w:sz w:val="20"/>
                                <w:szCs w:val="20"/>
                              </w:rPr>
                              <w:t>を活用した効果的な学習の展開</w:t>
                            </w:r>
                          </w:p>
                          <w:p w:rsidR="009904F0" w:rsidRPr="00D15886" w:rsidRDefault="009904F0" w:rsidP="00D8669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(４)</w:t>
                            </w:r>
                            <w:r>
                              <w:rPr>
                                <w:rFonts w:ascii="HG丸ｺﾞｼｯｸM-PRO" w:eastAsia="HG丸ｺﾞｼｯｸM-PRO" w:hAnsi="HG丸ｺﾞｼｯｸM-PRO" w:hint="eastAsia"/>
                                <w:b/>
                                <w:sz w:val="22"/>
                              </w:rPr>
                              <w:t xml:space="preserve"> 若者</w:t>
                            </w:r>
                            <w:r>
                              <w:rPr>
                                <w:rFonts w:ascii="HG丸ｺﾞｼｯｸM-PRO" w:eastAsia="HG丸ｺﾞｼｯｸM-PRO" w:hAnsi="HG丸ｺﾞｼｯｸM-PRO"/>
                                <w:b/>
                                <w:sz w:val="22"/>
                              </w:rPr>
                              <w:t>・女性の経済的</w:t>
                            </w:r>
                            <w:r>
                              <w:rPr>
                                <w:rFonts w:ascii="HG丸ｺﾞｼｯｸM-PRO" w:eastAsia="HG丸ｺﾞｼｯｸM-PRO" w:hAnsi="HG丸ｺﾞｼｯｸM-PRO" w:hint="eastAsia"/>
                                <w:b/>
                                <w:sz w:val="22"/>
                              </w:rPr>
                              <w:t>活動</w:t>
                            </w:r>
                            <w:r>
                              <w:rPr>
                                <w:rFonts w:ascii="HG丸ｺﾞｼｯｸM-PRO" w:eastAsia="HG丸ｺﾞｼｯｸM-PRO" w:hAnsi="HG丸ｺﾞｼｯｸM-PRO"/>
                                <w:b/>
                                <w:sz w:val="22"/>
                              </w:rPr>
                              <w:t>の促進</w:t>
                            </w:r>
                          </w:p>
                          <w:p w:rsidR="009904F0" w:rsidRDefault="009904F0"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①ワーク</w:t>
                            </w:r>
                            <w:r>
                              <w:rPr>
                                <w:rFonts w:ascii="HG丸ｺﾞｼｯｸM-PRO" w:eastAsia="HG丸ｺﾞｼｯｸM-PRO" w:hAnsi="HG丸ｺﾞｼｯｸM-PRO"/>
                                <w:sz w:val="20"/>
                                <w:szCs w:val="20"/>
                              </w:rPr>
                              <w:t>・ライフ・バランスの普及促進</w:t>
                            </w:r>
                          </w:p>
                          <w:p w:rsidR="009904F0" w:rsidRDefault="009904F0"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男女共同</w:t>
                            </w:r>
                            <w:r>
                              <w:rPr>
                                <w:rFonts w:ascii="HG丸ｺﾞｼｯｸM-PRO" w:eastAsia="HG丸ｺﾞｼｯｸM-PRO" w:hAnsi="HG丸ｺﾞｼｯｸM-PRO"/>
                                <w:sz w:val="20"/>
                                <w:szCs w:val="20"/>
                              </w:rPr>
                              <w:t>参画の推進</w:t>
                            </w:r>
                          </w:p>
                          <w:p w:rsidR="009904F0" w:rsidRPr="00807100" w:rsidRDefault="009904F0" w:rsidP="008F50D6">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③おやべ型三世代同居</w:t>
                            </w:r>
                            <w:r>
                              <w:rPr>
                                <w:rFonts w:ascii="HG丸ｺﾞｼｯｸM-PRO" w:eastAsia="HG丸ｺﾞｼｯｸM-PRO" w:hAnsi="HG丸ｺﾞｼｯｸM-PRO" w:hint="eastAsia"/>
                                <w:sz w:val="20"/>
                                <w:szCs w:val="20"/>
                              </w:rPr>
                              <w:t>モデル</w:t>
                            </w:r>
                            <w:r>
                              <w:rPr>
                                <w:rFonts w:ascii="HG丸ｺﾞｼｯｸM-PRO" w:eastAsia="HG丸ｺﾞｼｯｸM-PRO" w:hAnsi="HG丸ｺﾞｼｯｸM-PRO"/>
                                <w:sz w:val="20"/>
                                <w:szCs w:val="20"/>
                              </w:rPr>
                              <w:t>の推進</w:t>
                            </w:r>
                          </w:p>
                          <w:p w:rsidR="009904F0" w:rsidRPr="00F26382" w:rsidRDefault="009904F0" w:rsidP="00D866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364B35" id="_x0000_s1080" type="#_x0000_t202" style="position:absolute;left:0;text-align:left;margin-left:0;margin-top:4.5pt;width:496.05pt;height:269.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" stroked="f">
                <v:textbox>
                  <w:txbxContent>
                    <w:p w:rsidR="00442FA9" w:rsidRDefault="00442FA9" w:rsidP="00D86692">
                      <w:pPr>
                        <w:rPr>
                          <w:rFonts w:asciiTheme="majorEastAsia" w:eastAsiaTheme="majorEastAsia" w:hAnsiTheme="majorEastAsia"/>
                          <w:b/>
                          <w:color w:val="0000FF"/>
                          <w:sz w:val="16"/>
                          <w:szCs w:val="16"/>
                        </w:rPr>
                      </w:pPr>
                      <w:r>
                        <w:rPr>
                          <w:rFonts w:ascii="HG丸ｺﾞｼｯｸM-PRO" w:eastAsia="HG丸ｺﾞｼｯｸM-PRO" w:hAnsi="HG丸ｺﾞｼｯｸM-PRO" w:hint="eastAsia"/>
                          <w:b/>
                          <w:color w:val="FF3399"/>
                        </w:rPr>
                        <w:t>具体的な施策</w:t>
                      </w:r>
                    </w:p>
                    <w:p w:rsidR="00442FA9" w:rsidRPr="00D15886" w:rsidRDefault="00442FA9" w:rsidP="00D86692">
                      <w:pPr>
                        <w:spacing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(１) </w:t>
                      </w:r>
                      <w:r>
                        <w:rPr>
                          <w:rFonts w:ascii="HG丸ｺﾞｼｯｸM-PRO" w:eastAsia="HG丸ｺﾞｼｯｸM-PRO" w:hAnsi="HG丸ｺﾞｼｯｸM-PRO" w:hint="eastAsia"/>
                          <w:b/>
                          <w:sz w:val="22"/>
                        </w:rPr>
                        <w:t>結婚</w:t>
                      </w:r>
                      <w:r>
                        <w:rPr>
                          <w:rFonts w:ascii="HG丸ｺﾞｼｯｸM-PRO" w:eastAsia="HG丸ｺﾞｼｯｸM-PRO" w:hAnsi="HG丸ｺﾞｼｯｸM-PRO"/>
                          <w:b/>
                          <w:sz w:val="22"/>
                        </w:rPr>
                        <w:t>支援</w:t>
                      </w:r>
                    </w:p>
                    <w:p w:rsidR="00442FA9" w:rsidRDefault="00442FA9" w:rsidP="005235A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①婚活支援</w:t>
                      </w:r>
                    </w:p>
                    <w:p w:rsidR="00442FA9" w:rsidRPr="005235A0" w:rsidRDefault="00442FA9" w:rsidP="005235A0">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②結婚支援に対する情報提供の推進</w:t>
                      </w:r>
                    </w:p>
                    <w:p w:rsidR="00442FA9" w:rsidRPr="00D15886" w:rsidRDefault="00442FA9" w:rsidP="00D8669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(２) </w:t>
                      </w:r>
                      <w:r>
                        <w:rPr>
                          <w:rFonts w:ascii="HG丸ｺﾞｼｯｸM-PRO" w:eastAsia="HG丸ｺﾞｼｯｸM-PRO" w:hAnsi="HG丸ｺﾞｼｯｸM-PRO" w:hint="eastAsia"/>
                          <w:b/>
                          <w:sz w:val="22"/>
                        </w:rPr>
                        <w:t>妊娠</w:t>
                      </w:r>
                      <w:r>
                        <w:rPr>
                          <w:rFonts w:ascii="HG丸ｺﾞｼｯｸM-PRO" w:eastAsia="HG丸ｺﾞｼｯｸM-PRO" w:hAnsi="HG丸ｺﾞｼｯｸM-PRO"/>
                          <w:b/>
                          <w:sz w:val="22"/>
                        </w:rPr>
                        <w:t>・出産・子育てまでの一貫した支援</w:t>
                      </w:r>
                    </w:p>
                    <w:p w:rsidR="00442FA9" w:rsidRDefault="00442FA9"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①不妊症</w:t>
                      </w:r>
                      <w:r>
                        <w:rPr>
                          <w:rFonts w:ascii="HG丸ｺﾞｼｯｸM-PRO" w:eastAsia="HG丸ｺﾞｼｯｸM-PRO" w:hAnsi="HG丸ｺﾞｼｯｸM-PRO"/>
                          <w:sz w:val="20"/>
                          <w:szCs w:val="20"/>
                        </w:rPr>
                        <w:t>・不</w:t>
                      </w:r>
                      <w:r>
                        <w:rPr>
                          <w:rFonts w:ascii="HG丸ｺﾞｼｯｸM-PRO" w:eastAsia="HG丸ｺﾞｼｯｸM-PRO" w:hAnsi="HG丸ｺﾞｼｯｸM-PRO" w:hint="eastAsia"/>
                          <w:sz w:val="20"/>
                          <w:szCs w:val="20"/>
                        </w:rPr>
                        <w:t>育</w:t>
                      </w:r>
                      <w:r>
                        <w:rPr>
                          <w:rFonts w:ascii="HG丸ｺﾞｼｯｸM-PRO" w:eastAsia="HG丸ｺﾞｼｯｸM-PRO" w:hAnsi="HG丸ｺﾞｼｯｸM-PRO"/>
                          <w:sz w:val="20"/>
                          <w:szCs w:val="20"/>
                        </w:rPr>
                        <w:t>症治療への支援</w:t>
                      </w:r>
                    </w:p>
                    <w:p w:rsidR="00442FA9" w:rsidRDefault="00442FA9"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出産</w:t>
                      </w:r>
                      <w:r>
                        <w:rPr>
                          <w:rFonts w:ascii="HG丸ｺﾞｼｯｸM-PRO" w:eastAsia="HG丸ｺﾞｼｯｸM-PRO" w:hAnsi="HG丸ｺﾞｼｯｸM-PRO"/>
                          <w:sz w:val="20"/>
                          <w:szCs w:val="20"/>
                        </w:rPr>
                        <w:t>に対する支援</w:t>
                      </w:r>
                    </w:p>
                    <w:p w:rsidR="00442FA9" w:rsidRDefault="00442FA9"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③子育て支援サービスの充実</w:t>
                      </w:r>
                    </w:p>
                    <w:p w:rsidR="00442FA9" w:rsidRDefault="00442FA9"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r>
                        <w:rPr>
                          <w:rFonts w:ascii="HG丸ｺﾞｼｯｸM-PRO" w:eastAsia="HG丸ｺﾞｼｯｸM-PRO" w:hAnsi="HG丸ｺﾞｼｯｸM-PRO"/>
                          <w:sz w:val="20"/>
                          <w:szCs w:val="20"/>
                        </w:rPr>
                        <w:t>子育てに関する経済的支援の充実</w:t>
                      </w:r>
                    </w:p>
                    <w:p w:rsidR="00442FA9" w:rsidRPr="005235A0" w:rsidRDefault="00442FA9"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⑤多子世帯</w:t>
                      </w:r>
                      <w:r>
                        <w:rPr>
                          <w:rFonts w:ascii="HG丸ｺﾞｼｯｸM-PRO" w:eastAsia="HG丸ｺﾞｼｯｸM-PRO" w:hAnsi="HG丸ｺﾞｼｯｸM-PRO" w:hint="eastAsia"/>
                          <w:sz w:val="20"/>
                          <w:szCs w:val="20"/>
                        </w:rPr>
                        <w:t>に</w:t>
                      </w:r>
                      <w:r>
                        <w:rPr>
                          <w:rFonts w:ascii="HG丸ｺﾞｼｯｸM-PRO" w:eastAsia="HG丸ｺﾞｼｯｸM-PRO" w:hAnsi="HG丸ｺﾞｼｯｸM-PRO"/>
                          <w:sz w:val="20"/>
                          <w:szCs w:val="20"/>
                        </w:rPr>
                        <w:t>対する</w:t>
                      </w:r>
                      <w:r>
                        <w:rPr>
                          <w:rFonts w:ascii="HG丸ｺﾞｼｯｸM-PRO" w:eastAsia="HG丸ｺﾞｼｯｸM-PRO" w:hAnsi="HG丸ｺﾞｼｯｸM-PRO" w:hint="eastAsia"/>
                          <w:sz w:val="20"/>
                          <w:szCs w:val="20"/>
                        </w:rPr>
                        <w:t>支援</w:t>
                      </w:r>
                      <w:r>
                        <w:rPr>
                          <w:rFonts w:ascii="HG丸ｺﾞｼｯｸM-PRO" w:eastAsia="HG丸ｺﾞｼｯｸM-PRO" w:hAnsi="HG丸ｺﾞｼｯｸM-PRO"/>
                          <w:sz w:val="20"/>
                          <w:szCs w:val="20"/>
                        </w:rPr>
                        <w:t>の充実</w:t>
                      </w:r>
                    </w:p>
                    <w:p w:rsidR="00442FA9" w:rsidRPr="00D15886" w:rsidRDefault="00442FA9" w:rsidP="00D8669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(３) </w:t>
                      </w:r>
                      <w:r>
                        <w:rPr>
                          <w:rFonts w:ascii="HG丸ｺﾞｼｯｸM-PRO" w:eastAsia="HG丸ｺﾞｼｯｸM-PRO" w:hAnsi="HG丸ｺﾞｼｯｸM-PRO" w:hint="eastAsia"/>
                          <w:b/>
                          <w:sz w:val="22"/>
                        </w:rPr>
                        <w:t>おやべ</w:t>
                      </w:r>
                      <w:r>
                        <w:rPr>
                          <w:rFonts w:ascii="HG丸ｺﾞｼｯｸM-PRO" w:eastAsia="HG丸ｺﾞｼｯｸM-PRO" w:hAnsi="HG丸ｺﾞｼｯｸM-PRO"/>
                          <w:b/>
                          <w:sz w:val="22"/>
                        </w:rPr>
                        <w:t>っ</w:t>
                      </w:r>
                      <w:r>
                        <w:rPr>
                          <w:rFonts w:ascii="HG丸ｺﾞｼｯｸM-PRO" w:eastAsia="HG丸ｺﾞｼｯｸM-PRO" w:hAnsi="HG丸ｺﾞｼｯｸM-PRO" w:hint="eastAsia"/>
                          <w:b/>
                          <w:sz w:val="22"/>
                        </w:rPr>
                        <w:t>子</w:t>
                      </w:r>
                      <w:r>
                        <w:rPr>
                          <w:rFonts w:ascii="HG丸ｺﾞｼｯｸM-PRO" w:eastAsia="HG丸ｺﾞｼｯｸM-PRO" w:hAnsi="HG丸ｺﾞｼｯｸM-PRO"/>
                          <w:b/>
                          <w:sz w:val="22"/>
                        </w:rPr>
                        <w:t>を育む教育環境の充実</w:t>
                      </w:r>
                    </w:p>
                    <w:p w:rsidR="00442FA9" w:rsidRDefault="00442FA9"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①きめ</w:t>
                      </w:r>
                      <w:r>
                        <w:rPr>
                          <w:rFonts w:ascii="HG丸ｺﾞｼｯｸM-PRO" w:eastAsia="HG丸ｺﾞｼｯｸM-PRO" w:hAnsi="HG丸ｺﾞｼｯｸM-PRO"/>
                          <w:sz w:val="20"/>
                          <w:szCs w:val="20"/>
                        </w:rPr>
                        <w:t>細やかな学校教育の推進</w:t>
                      </w:r>
                    </w:p>
                    <w:p w:rsidR="00442FA9" w:rsidRDefault="00442FA9"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②心</w:t>
                      </w:r>
                      <w:r>
                        <w:rPr>
                          <w:rFonts w:ascii="HG丸ｺﾞｼｯｸM-PRO" w:eastAsia="HG丸ｺﾞｼｯｸM-PRO" w:hAnsi="HG丸ｺﾞｼｯｸM-PRO"/>
                          <w:sz w:val="20"/>
                          <w:szCs w:val="20"/>
                        </w:rPr>
                        <w:t>のふれあいを深める社会</w:t>
                      </w:r>
                      <w:r>
                        <w:rPr>
                          <w:rFonts w:ascii="HG丸ｺﾞｼｯｸM-PRO" w:eastAsia="HG丸ｺﾞｼｯｸM-PRO" w:hAnsi="HG丸ｺﾞｼｯｸM-PRO" w:hint="eastAsia"/>
                          <w:sz w:val="20"/>
                          <w:szCs w:val="20"/>
                        </w:rPr>
                        <w:t>教育</w:t>
                      </w:r>
                      <w:r>
                        <w:rPr>
                          <w:rFonts w:ascii="HG丸ｺﾞｼｯｸM-PRO" w:eastAsia="HG丸ｺﾞｼｯｸM-PRO" w:hAnsi="HG丸ｺﾞｼｯｸM-PRO"/>
                          <w:sz w:val="20"/>
                          <w:szCs w:val="20"/>
                        </w:rPr>
                        <w:t>の推進</w:t>
                      </w:r>
                    </w:p>
                    <w:p w:rsidR="00442FA9" w:rsidRPr="00807100" w:rsidRDefault="00442FA9" w:rsidP="008F50D6">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③ＩＣＴ</w:t>
                      </w:r>
                      <w:r>
                        <w:rPr>
                          <w:rFonts w:ascii="HG丸ｺﾞｼｯｸM-PRO" w:eastAsia="HG丸ｺﾞｼｯｸM-PRO" w:hAnsi="HG丸ｺﾞｼｯｸM-PRO"/>
                          <w:sz w:val="20"/>
                          <w:szCs w:val="20"/>
                        </w:rPr>
                        <w:t>を活用した効果的な学習の展開</w:t>
                      </w:r>
                    </w:p>
                    <w:p w:rsidR="00442FA9" w:rsidRPr="00D15886" w:rsidRDefault="00442FA9" w:rsidP="00D86692">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(４)</w:t>
                      </w:r>
                      <w:r>
                        <w:rPr>
                          <w:rFonts w:ascii="HG丸ｺﾞｼｯｸM-PRO" w:eastAsia="HG丸ｺﾞｼｯｸM-PRO" w:hAnsi="HG丸ｺﾞｼｯｸM-PRO" w:hint="eastAsia"/>
                          <w:b/>
                          <w:sz w:val="22"/>
                        </w:rPr>
                        <w:t xml:space="preserve"> 若者</w:t>
                      </w:r>
                      <w:r>
                        <w:rPr>
                          <w:rFonts w:ascii="HG丸ｺﾞｼｯｸM-PRO" w:eastAsia="HG丸ｺﾞｼｯｸM-PRO" w:hAnsi="HG丸ｺﾞｼｯｸM-PRO"/>
                          <w:b/>
                          <w:sz w:val="22"/>
                        </w:rPr>
                        <w:t>・女性の経済的</w:t>
                      </w:r>
                      <w:r>
                        <w:rPr>
                          <w:rFonts w:ascii="HG丸ｺﾞｼｯｸM-PRO" w:eastAsia="HG丸ｺﾞｼｯｸM-PRO" w:hAnsi="HG丸ｺﾞｼｯｸM-PRO" w:hint="eastAsia"/>
                          <w:b/>
                          <w:sz w:val="22"/>
                        </w:rPr>
                        <w:t>活動</w:t>
                      </w:r>
                      <w:r>
                        <w:rPr>
                          <w:rFonts w:ascii="HG丸ｺﾞｼｯｸM-PRO" w:eastAsia="HG丸ｺﾞｼｯｸM-PRO" w:hAnsi="HG丸ｺﾞｼｯｸM-PRO"/>
                          <w:b/>
                          <w:sz w:val="22"/>
                        </w:rPr>
                        <w:t>の促進</w:t>
                      </w:r>
                    </w:p>
                    <w:p w:rsidR="00442FA9" w:rsidRDefault="00442FA9"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①ワーク</w:t>
                      </w:r>
                      <w:r>
                        <w:rPr>
                          <w:rFonts w:ascii="HG丸ｺﾞｼｯｸM-PRO" w:eastAsia="HG丸ｺﾞｼｯｸM-PRO" w:hAnsi="HG丸ｺﾞｼｯｸM-PRO"/>
                          <w:sz w:val="20"/>
                          <w:szCs w:val="20"/>
                        </w:rPr>
                        <w:t>・ライフ・バランスの普及促進</w:t>
                      </w:r>
                    </w:p>
                    <w:p w:rsidR="00442FA9" w:rsidRDefault="00442FA9" w:rsidP="00D86692">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男女共同</w:t>
                      </w:r>
                      <w:r>
                        <w:rPr>
                          <w:rFonts w:ascii="HG丸ｺﾞｼｯｸM-PRO" w:eastAsia="HG丸ｺﾞｼｯｸM-PRO" w:hAnsi="HG丸ｺﾞｼｯｸM-PRO"/>
                          <w:sz w:val="20"/>
                          <w:szCs w:val="20"/>
                        </w:rPr>
                        <w:t>参画の推進</w:t>
                      </w:r>
                    </w:p>
                    <w:p w:rsidR="00442FA9" w:rsidRPr="00807100" w:rsidRDefault="00442FA9" w:rsidP="008F50D6">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③おやべ型三世代同居</w:t>
                      </w:r>
                      <w:r>
                        <w:rPr>
                          <w:rFonts w:ascii="HG丸ｺﾞｼｯｸM-PRO" w:eastAsia="HG丸ｺﾞｼｯｸM-PRO" w:hAnsi="HG丸ｺﾞｼｯｸM-PRO" w:hint="eastAsia"/>
                          <w:sz w:val="20"/>
                          <w:szCs w:val="20"/>
                        </w:rPr>
                        <w:t>モデル</w:t>
                      </w:r>
                      <w:r>
                        <w:rPr>
                          <w:rFonts w:ascii="HG丸ｺﾞｼｯｸM-PRO" w:eastAsia="HG丸ｺﾞｼｯｸM-PRO" w:hAnsi="HG丸ｺﾞｼｯｸM-PRO"/>
                          <w:sz w:val="20"/>
                          <w:szCs w:val="20"/>
                        </w:rPr>
                        <w:t>の推進</w:t>
                      </w:r>
                    </w:p>
                    <w:p w:rsidR="00442FA9" w:rsidRPr="00F26382" w:rsidRDefault="00442FA9" w:rsidP="00D86692"/>
                  </w:txbxContent>
                </v:textbox>
                <w10:wrap anchorx="margin"/>
              </v:shape>
            </w:pict>
          </mc:Fallback>
        </mc:AlternateContent>
      </w:r>
    </w:p>
    <w:p w:rsidR="000C0745" w:rsidRPr="005B046C" w:rsidRDefault="000C0745" w:rsidP="00DE16E8">
      <w:pPr>
        <w:rPr>
          <w:rFonts w:ascii="HG丸ｺﾞｼｯｸM-PRO" w:eastAsia="HG丸ｺﾞｼｯｸM-PRO" w:hAnsi="HG丸ｺﾞｼｯｸM-PRO"/>
          <w:sz w:val="18"/>
          <w:szCs w:val="18"/>
        </w:rPr>
      </w:pPr>
    </w:p>
    <w:p w:rsidR="00D86692" w:rsidRPr="00BA40C3" w:rsidRDefault="00D86692" w:rsidP="00D86692">
      <w:pPr>
        <w:rPr>
          <w:rFonts w:ascii="HG丸ｺﾞｼｯｸM-PRO" w:eastAsia="HG丸ｺﾞｼｯｸM-PRO" w:hAnsi="HG丸ｺﾞｼｯｸM-PRO"/>
          <w:sz w:val="18"/>
          <w:szCs w:val="18"/>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3C6B8D" w:rsidRDefault="003C6B8D" w:rsidP="00D86692">
      <w:pPr>
        <w:widowControl/>
        <w:jc w:val="left"/>
        <w:rPr>
          <w:rFonts w:ascii="HG丸ｺﾞｼｯｸM-PRO" w:eastAsia="HG丸ｺﾞｼｯｸM-PRO" w:hAnsi="HG丸ｺﾞｼｯｸM-PRO"/>
          <w:b/>
          <w:sz w:val="24"/>
          <w:szCs w:val="24"/>
        </w:rPr>
      </w:pPr>
    </w:p>
    <w:p w:rsidR="003C6B8D" w:rsidRDefault="003C6B8D" w:rsidP="00D86692">
      <w:pPr>
        <w:widowControl/>
        <w:jc w:val="left"/>
        <w:rPr>
          <w:rFonts w:ascii="HG丸ｺﾞｼｯｸM-PRO" w:eastAsia="HG丸ｺﾞｼｯｸM-PRO" w:hAnsi="HG丸ｺﾞｼｯｸM-PRO"/>
          <w:b/>
          <w:sz w:val="24"/>
          <w:szCs w:val="24"/>
        </w:rPr>
      </w:pPr>
    </w:p>
    <w:p w:rsidR="003C6B8D" w:rsidRDefault="003C6B8D" w:rsidP="00D86692">
      <w:pPr>
        <w:widowControl/>
        <w:jc w:val="left"/>
        <w:rPr>
          <w:rFonts w:ascii="HG丸ｺﾞｼｯｸM-PRO" w:eastAsia="HG丸ｺﾞｼｯｸM-PRO" w:hAnsi="HG丸ｺﾞｼｯｸM-PRO"/>
          <w:b/>
          <w:sz w:val="24"/>
          <w:szCs w:val="24"/>
        </w:rPr>
      </w:pPr>
    </w:p>
    <w:p w:rsidR="003C6B8D" w:rsidRDefault="003C6B8D" w:rsidP="00D86692">
      <w:pPr>
        <w:widowControl/>
        <w:jc w:val="left"/>
        <w:rPr>
          <w:rFonts w:ascii="HG丸ｺﾞｼｯｸM-PRO" w:eastAsia="HG丸ｺﾞｼｯｸM-PRO" w:hAnsi="HG丸ｺﾞｼｯｸM-PRO"/>
          <w:b/>
          <w:sz w:val="24"/>
          <w:szCs w:val="24"/>
        </w:rPr>
      </w:pPr>
    </w:p>
    <w:p w:rsidR="003C6B8D" w:rsidRDefault="00E27E45" w:rsidP="00D86692">
      <w:pPr>
        <w:widowControl/>
        <w:jc w:val="left"/>
        <w:rPr>
          <w:rFonts w:ascii="HG丸ｺﾞｼｯｸM-PRO" w:eastAsia="HG丸ｺﾞｼｯｸM-PRO" w:hAnsi="HG丸ｺﾞｼｯｸM-PRO"/>
          <w:b/>
          <w:sz w:val="24"/>
          <w:szCs w:val="24"/>
        </w:rPr>
      </w:pPr>
      <w:r w:rsidRPr="00E27E45">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839488" behindDoc="0" locked="0" layoutInCell="1" allowOverlap="1" wp14:anchorId="444DF07C" wp14:editId="7D0F9631">
                <wp:simplePos x="0" y="0"/>
                <wp:positionH relativeFrom="column">
                  <wp:posOffset>3664211</wp:posOffset>
                </wp:positionH>
                <wp:positionV relativeFrom="paragraph">
                  <wp:posOffset>57150</wp:posOffset>
                </wp:positionV>
                <wp:extent cx="2393576" cy="140462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576" cy="1404620"/>
                        </a:xfrm>
                        <a:prstGeom prst="rect">
                          <a:avLst/>
                        </a:prstGeom>
                        <a:noFill/>
                        <a:ln w="9525">
                          <a:noFill/>
                          <a:miter lim="800000"/>
                          <a:headEnd/>
                          <a:tailEnd/>
                        </a:ln>
                      </wps:spPr>
                      <wps:txbx>
                        <w:txbxContent>
                          <w:p w:rsidR="009904F0" w:rsidRDefault="009904F0" w:rsidP="00E27E45">
                            <w:pPr>
                              <w:jc w:val="center"/>
                              <w:rPr>
                                <w:rFonts w:ascii="メイリオ" w:eastAsia="メイリオ" w:hAnsi="メイリオ" w:cs="メイリオ"/>
                                <w:sz w:val="18"/>
                                <w:szCs w:val="18"/>
                              </w:rPr>
                            </w:pPr>
                            <w:r w:rsidRPr="00E27E45">
                              <w:rPr>
                                <w:rFonts w:ascii="メイリオ" w:eastAsia="メイリオ" w:hAnsi="メイリオ" w:cs="メイリオ" w:hint="eastAsia"/>
                                <w:sz w:val="18"/>
                                <w:szCs w:val="18"/>
                              </w:rPr>
                              <w:t>恋人</w:t>
                            </w:r>
                            <w:r w:rsidRPr="00E27E45">
                              <w:rPr>
                                <w:rFonts w:ascii="メイリオ" w:eastAsia="メイリオ" w:hAnsi="メイリオ" w:cs="メイリオ"/>
                                <w:sz w:val="18"/>
                                <w:szCs w:val="18"/>
                              </w:rPr>
                              <w:t>の</w:t>
                            </w:r>
                            <w:r w:rsidRPr="00E27E45">
                              <w:rPr>
                                <w:rFonts w:ascii="メイリオ" w:eastAsia="メイリオ" w:hAnsi="メイリオ" w:cs="メイリオ" w:hint="eastAsia"/>
                                <w:sz w:val="18"/>
                                <w:szCs w:val="18"/>
                              </w:rPr>
                              <w:t>聖地</w:t>
                            </w:r>
                          </w:p>
                          <w:p w:rsidR="009904F0" w:rsidRPr="00E27E45" w:rsidRDefault="009904F0" w:rsidP="00E27E45">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（クロスランドおやべハートアイランド）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288.5pt;margin-top:4.5pt;width:188.4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" filled="f" stroked="f">
                <v:textbox style="mso-fit-shape-to-text:t">
                  <w:txbxContent>
                    <w:p w:rsidR="009904F0" w:rsidRDefault="009904F0" w:rsidP="00E27E45">
                      <w:pPr>
                        <w:jc w:val="center"/>
                        <w:rPr>
                          <w:rFonts w:ascii="メイリオ" w:eastAsia="メイリオ" w:hAnsi="メイリオ" w:cs="メイリオ" w:hint="eastAsia"/>
                          <w:sz w:val="18"/>
                          <w:szCs w:val="18"/>
                        </w:rPr>
                      </w:pPr>
                      <w:r w:rsidRPr="00E27E45">
                        <w:rPr>
                          <w:rFonts w:ascii="メイリオ" w:eastAsia="メイリオ" w:hAnsi="メイリオ" w:cs="メイリオ" w:hint="eastAsia"/>
                          <w:sz w:val="18"/>
                          <w:szCs w:val="18"/>
                        </w:rPr>
                        <w:t>恋人</w:t>
                      </w:r>
                      <w:r w:rsidRPr="00E27E45">
                        <w:rPr>
                          <w:rFonts w:ascii="メイリオ" w:eastAsia="メイリオ" w:hAnsi="メイリオ" w:cs="メイリオ"/>
                          <w:sz w:val="18"/>
                          <w:szCs w:val="18"/>
                        </w:rPr>
                        <w:t>の</w:t>
                      </w:r>
                      <w:r w:rsidRPr="00E27E45">
                        <w:rPr>
                          <w:rFonts w:ascii="メイリオ" w:eastAsia="メイリオ" w:hAnsi="メイリオ" w:cs="メイリオ" w:hint="eastAsia"/>
                          <w:sz w:val="18"/>
                          <w:szCs w:val="18"/>
                        </w:rPr>
                        <w:t>聖地</w:t>
                      </w:r>
                    </w:p>
                    <w:p w:rsidR="009904F0" w:rsidRPr="00E27E45" w:rsidRDefault="009904F0" w:rsidP="00E27E45">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（クロスランドおやべハートアイランド）</w:t>
                      </w:r>
                    </w:p>
                  </w:txbxContent>
                </v:textbox>
              </v:shape>
            </w:pict>
          </mc:Fallback>
        </mc:AlternateContent>
      </w:r>
    </w:p>
    <w:p w:rsidR="003C6B8D" w:rsidRDefault="003C6B8D" w:rsidP="00D86692">
      <w:pPr>
        <w:widowControl/>
        <w:jc w:val="left"/>
        <w:rPr>
          <w:rFonts w:ascii="HG丸ｺﾞｼｯｸM-PRO" w:eastAsia="HG丸ｺﾞｼｯｸM-PRO" w:hAnsi="HG丸ｺﾞｼｯｸM-PRO"/>
          <w:b/>
          <w:sz w:val="24"/>
          <w:szCs w:val="24"/>
        </w:rPr>
      </w:pPr>
    </w:p>
    <w:p w:rsidR="003C6B8D" w:rsidRDefault="003C6B8D" w:rsidP="00D86692">
      <w:pPr>
        <w:widowControl/>
        <w:jc w:val="left"/>
        <w:rPr>
          <w:rFonts w:ascii="HG丸ｺﾞｼｯｸM-PRO" w:eastAsia="HG丸ｺﾞｼｯｸM-PRO" w:hAnsi="HG丸ｺﾞｼｯｸM-PRO"/>
          <w:b/>
          <w:sz w:val="24"/>
          <w:szCs w:val="24"/>
        </w:rPr>
      </w:pPr>
    </w:p>
    <w:p w:rsidR="00D86692" w:rsidRDefault="003C6B8D" w:rsidP="00D86692">
      <w:pPr>
        <w:widowControl/>
        <w:jc w:val="left"/>
        <w:rPr>
          <w:rFonts w:ascii="HG丸ｺﾞｼｯｸM-PRO" w:eastAsia="HG丸ｺﾞｼｯｸM-PRO" w:hAnsi="HG丸ｺﾞｼｯｸM-PRO"/>
          <w:b/>
          <w:sz w:val="24"/>
          <w:szCs w:val="24"/>
        </w:rPr>
      </w:pPr>
      <w:r w:rsidRPr="00904273">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38112" behindDoc="0" locked="0" layoutInCell="1" allowOverlap="1" wp14:anchorId="5CE3E477" wp14:editId="2DC08133">
                <wp:simplePos x="0" y="0"/>
                <wp:positionH relativeFrom="margin">
                  <wp:posOffset>0</wp:posOffset>
                </wp:positionH>
                <wp:positionV relativeFrom="paragraph">
                  <wp:posOffset>19050</wp:posOffset>
                </wp:positionV>
                <wp:extent cx="6300000" cy="1276350"/>
                <wp:effectExtent l="0" t="0" r="24765" b="19050"/>
                <wp:wrapNone/>
                <wp:docPr id="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1276350"/>
                        </a:xfrm>
                        <a:prstGeom prst="rect">
                          <a:avLst/>
                        </a:prstGeom>
                        <a:gradFill>
                          <a:gsLst>
                            <a:gs pos="0">
                              <a:srgbClr val="FFEFFF"/>
                            </a:gs>
                            <a:gs pos="50000">
                              <a:srgbClr val="FFEFFF"/>
                            </a:gs>
                            <a:gs pos="100000">
                              <a:srgbClr val="FFFFFF">
                                <a:shade val="100000"/>
                                <a:satMod val="115000"/>
                              </a:srgbClr>
                            </a:gs>
                          </a:gsLst>
                          <a:lin ang="16200000" scaled="0"/>
                        </a:gradFill>
                        <a:ln w="9525">
                          <a:solidFill>
                            <a:srgbClr val="FF3399"/>
                          </a:solidFill>
                          <a:miter lim="800000"/>
                          <a:headEnd/>
                          <a:tailEnd/>
                        </a:ln>
                      </wps:spPr>
                      <wps:txbx>
                        <w:txbxContent>
                          <w:p w:rsidR="009904F0" w:rsidRPr="00185E0F" w:rsidRDefault="009904F0" w:rsidP="00D86692">
                            <w:pPr>
                              <w:spacing w:line="240" w:lineRule="exact"/>
                              <w:rPr>
                                <w:rFonts w:asciiTheme="majorEastAsia" w:eastAsiaTheme="majorEastAsia" w:hAnsiTheme="majorEastAsia"/>
                                <w:b/>
                                <w:color w:val="0000FF"/>
                                <w:sz w:val="18"/>
                                <w:szCs w:val="18"/>
                              </w:rPr>
                            </w:pPr>
                            <w:r w:rsidRPr="00185E0F">
                              <w:rPr>
                                <w:rFonts w:asciiTheme="majorEastAsia" w:eastAsiaTheme="majorEastAsia" w:hAnsiTheme="majorEastAsia" w:hint="eastAsia"/>
                                <w:b/>
                                <w:color w:val="FF3399"/>
                                <w:sz w:val="18"/>
                                <w:szCs w:val="18"/>
                              </w:rPr>
                              <w:t>主な事業</w:t>
                            </w:r>
                          </w:p>
                          <w:p w:rsidR="009904F0" w:rsidRDefault="009904F0" w:rsidP="00293CDF">
                            <w:pPr>
                              <w:widowControl/>
                              <w:spacing w:line="240" w:lineRule="exact"/>
                              <w:ind w:firstLineChars="200" w:firstLine="360"/>
                              <w:jc w:val="left"/>
                              <w:rPr>
                                <w:rFonts w:ascii="HG丸ｺﾞｼｯｸM-PRO" w:eastAsia="HG丸ｺﾞｼｯｸM-PRO" w:hAnsi="HG丸ｺﾞｼｯｸM-PRO"/>
                                <w:sz w:val="18"/>
                                <w:szCs w:val="18"/>
                              </w:rPr>
                            </w:pPr>
                            <w:r w:rsidRPr="005463E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不妊</w:t>
                            </w:r>
                            <w:r>
                              <w:rPr>
                                <w:rFonts w:ascii="HG丸ｺﾞｼｯｸM-PRO" w:eastAsia="HG丸ｺﾞｼｯｸM-PRO" w:hAnsi="HG丸ｺﾞｼｯｸM-PRO"/>
                                <w:sz w:val="18"/>
                                <w:szCs w:val="18"/>
                              </w:rPr>
                              <w:t>治療費助成事業　　　●</w:t>
                            </w:r>
                            <w:r>
                              <w:rPr>
                                <w:rFonts w:ascii="HG丸ｺﾞｼｯｸM-PRO" w:eastAsia="HG丸ｺﾞｼｯｸM-PRO" w:hAnsi="HG丸ｺﾞｼｯｸM-PRO" w:hint="eastAsia"/>
                                <w:sz w:val="18"/>
                                <w:szCs w:val="18"/>
                              </w:rPr>
                              <w:t>不</w:t>
                            </w:r>
                            <w:r>
                              <w:rPr>
                                <w:rFonts w:ascii="HG丸ｺﾞｼｯｸM-PRO" w:eastAsia="HG丸ｺﾞｼｯｸM-PRO" w:hAnsi="HG丸ｺﾞｼｯｸM-PRO"/>
                                <w:sz w:val="18"/>
                                <w:szCs w:val="18"/>
                              </w:rPr>
                              <w:t xml:space="preserve">育症治療費助成事業　　　</w:t>
                            </w:r>
                            <w:r>
                              <w:rPr>
                                <w:rFonts w:ascii="HG丸ｺﾞｼｯｸM-PRO" w:eastAsia="HG丸ｺﾞｼｯｸM-PRO" w:hAnsi="HG丸ｺﾞｼｯｸM-PRO" w:hint="eastAsia"/>
                                <w:sz w:val="18"/>
                                <w:szCs w:val="18"/>
                              </w:rPr>
                              <w:t>●妊産婦</w:t>
                            </w:r>
                            <w:r>
                              <w:rPr>
                                <w:rFonts w:ascii="HG丸ｺﾞｼｯｸM-PRO" w:eastAsia="HG丸ｺﾞｼｯｸM-PRO" w:hAnsi="HG丸ｺﾞｼｯｸM-PRO"/>
                                <w:sz w:val="18"/>
                                <w:szCs w:val="18"/>
                              </w:rPr>
                              <w:t>健康診査・交通費助成事業</w:t>
                            </w:r>
                          </w:p>
                          <w:p w:rsidR="009904F0" w:rsidRDefault="009904F0"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保育コンシェルジュ及び子育てコーディネーターの配置　　　●子育て情報</w:t>
                            </w:r>
                            <w:r>
                              <w:rPr>
                                <w:rFonts w:ascii="HG丸ｺﾞｼｯｸM-PRO" w:eastAsia="HG丸ｺﾞｼｯｸM-PRO" w:hAnsi="HG丸ｺﾞｼｯｸM-PRO" w:hint="eastAsia"/>
                                <w:sz w:val="18"/>
                                <w:szCs w:val="18"/>
                              </w:rPr>
                              <w:t>発信</w:t>
                            </w:r>
                            <w:r>
                              <w:rPr>
                                <w:rFonts w:ascii="HG丸ｺﾞｼｯｸM-PRO" w:eastAsia="HG丸ｺﾞｼｯｸM-PRO" w:hAnsi="HG丸ｺﾞｼｯｸM-PRO"/>
                                <w:sz w:val="18"/>
                                <w:szCs w:val="18"/>
                              </w:rPr>
                              <w:t>事業</w:t>
                            </w:r>
                          </w:p>
                          <w:p w:rsidR="009904F0" w:rsidRDefault="009904F0"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保育</w:t>
                            </w:r>
                            <w:r>
                              <w:rPr>
                                <w:rFonts w:ascii="HG丸ｺﾞｼｯｸM-PRO" w:eastAsia="HG丸ｺﾞｼｯｸM-PRO" w:hAnsi="HG丸ｺﾞｼｯｸM-PRO" w:hint="eastAsia"/>
                                <w:sz w:val="18"/>
                                <w:szCs w:val="18"/>
                              </w:rPr>
                              <w:t>料</w:t>
                            </w:r>
                            <w:r>
                              <w:rPr>
                                <w:rFonts w:ascii="HG丸ｺﾞｼｯｸM-PRO" w:eastAsia="HG丸ｺﾞｼｯｸM-PRO" w:hAnsi="HG丸ｺﾞｼｯｸM-PRO"/>
                                <w:sz w:val="18"/>
                                <w:szCs w:val="18"/>
                              </w:rPr>
                              <w:t>第3子無料化事業　　　●</w:t>
                            </w:r>
                            <w:r>
                              <w:rPr>
                                <w:rFonts w:ascii="HG丸ｺﾞｼｯｸM-PRO" w:eastAsia="HG丸ｺﾞｼｯｸM-PRO" w:hAnsi="HG丸ｺﾞｼｯｸM-PRO" w:hint="eastAsia"/>
                                <w:sz w:val="18"/>
                                <w:szCs w:val="18"/>
                              </w:rPr>
                              <w:t>学校</w:t>
                            </w:r>
                            <w:r>
                              <w:rPr>
                                <w:rFonts w:ascii="HG丸ｺﾞｼｯｸM-PRO" w:eastAsia="HG丸ｺﾞｼｯｸM-PRO" w:hAnsi="HG丸ｺﾞｼｯｸM-PRO"/>
                                <w:sz w:val="18"/>
                                <w:szCs w:val="18"/>
                              </w:rPr>
                              <w:t>図書館司書</w:t>
                            </w:r>
                            <w:r>
                              <w:rPr>
                                <w:rFonts w:ascii="HG丸ｺﾞｼｯｸM-PRO" w:eastAsia="HG丸ｺﾞｼｯｸM-PRO" w:hAnsi="HG丸ｺﾞｼｯｸM-PRO" w:hint="eastAsia"/>
                                <w:sz w:val="18"/>
                                <w:szCs w:val="18"/>
                              </w:rPr>
                              <w:t>設置</w:t>
                            </w:r>
                            <w:r>
                              <w:rPr>
                                <w:rFonts w:ascii="HG丸ｺﾞｼｯｸM-PRO" w:eastAsia="HG丸ｺﾞｼｯｸM-PRO" w:hAnsi="HG丸ｺﾞｼｯｸM-PRO"/>
                                <w:sz w:val="18"/>
                                <w:szCs w:val="18"/>
                              </w:rPr>
                              <w:t>事業　　　●多人数学級支援講師配置事業</w:t>
                            </w:r>
                          </w:p>
                          <w:p w:rsidR="009904F0" w:rsidRDefault="009904F0"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スタディメイト派遣事業　　　●子ども読書活動推進事業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男女</w:t>
                            </w:r>
                            <w:r>
                              <w:rPr>
                                <w:rFonts w:ascii="HG丸ｺﾞｼｯｸM-PRO" w:eastAsia="HG丸ｺﾞｼｯｸM-PRO" w:hAnsi="HG丸ｺﾞｼｯｸM-PRO"/>
                                <w:sz w:val="18"/>
                                <w:szCs w:val="18"/>
                              </w:rPr>
                              <w:t>共同参画推進事業</w:t>
                            </w:r>
                          </w:p>
                          <w:p w:rsidR="009904F0" w:rsidRDefault="009904F0"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●ワーク・ライフ・</w:t>
                            </w:r>
                            <w:r>
                              <w:rPr>
                                <w:rFonts w:ascii="HG丸ｺﾞｼｯｸM-PRO" w:eastAsia="HG丸ｺﾞｼｯｸM-PRO" w:hAnsi="HG丸ｺﾞｼｯｸM-PRO" w:hint="eastAsia"/>
                                <w:sz w:val="18"/>
                                <w:szCs w:val="18"/>
                              </w:rPr>
                              <w:t>バランス</w:t>
                            </w:r>
                            <w:r>
                              <w:rPr>
                                <w:rFonts w:ascii="HG丸ｺﾞｼｯｸM-PRO" w:eastAsia="HG丸ｺﾞｼｯｸM-PRO" w:hAnsi="HG丸ｺﾞｼｯｸM-PRO"/>
                                <w:sz w:val="18"/>
                                <w:szCs w:val="18"/>
                              </w:rPr>
                              <w:t>セミナーの</w:t>
                            </w:r>
                            <w:r>
                              <w:rPr>
                                <w:rFonts w:ascii="HG丸ｺﾞｼｯｸM-PRO" w:eastAsia="HG丸ｺﾞｼｯｸM-PRO" w:hAnsi="HG丸ｺﾞｼｯｸM-PRO" w:hint="eastAsia"/>
                                <w:sz w:val="18"/>
                                <w:szCs w:val="18"/>
                              </w:rPr>
                              <w:t xml:space="preserve">開催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孫</w:t>
                            </w:r>
                            <w:r>
                              <w:rPr>
                                <w:rFonts w:ascii="HG丸ｺﾞｼｯｸM-PRO" w:eastAsia="HG丸ｺﾞｼｯｸM-PRO" w:hAnsi="HG丸ｺﾞｼｯｸM-PRO"/>
                                <w:sz w:val="18"/>
                                <w:szCs w:val="18"/>
                              </w:rPr>
                              <w:t>とお出かけ支援事業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p>
                          <w:p w:rsidR="009904F0" w:rsidRPr="00293CDF" w:rsidRDefault="009904F0"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●三世代</w:t>
                            </w:r>
                            <w:r>
                              <w:rPr>
                                <w:rFonts w:ascii="HG丸ｺﾞｼｯｸM-PRO" w:eastAsia="HG丸ｺﾞｼｯｸM-PRO" w:hAnsi="HG丸ｺﾞｼｯｸM-PRO" w:hint="eastAsia"/>
                                <w:sz w:val="18"/>
                                <w:szCs w:val="18"/>
                              </w:rPr>
                              <w:t>同居</w:t>
                            </w:r>
                            <w:r>
                              <w:rPr>
                                <w:rFonts w:ascii="HG丸ｺﾞｼｯｸM-PRO" w:eastAsia="HG丸ｺﾞｼｯｸM-PRO" w:hAnsi="HG丸ｺﾞｼｯｸM-PRO"/>
                                <w:sz w:val="18"/>
                                <w:szCs w:val="18"/>
                              </w:rPr>
                              <w:t>推進助成事業</w:t>
                            </w:r>
                          </w:p>
                          <w:p w:rsidR="009904F0" w:rsidRPr="005463EB" w:rsidRDefault="009904F0" w:rsidP="00D866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E3E477" id="_x0000_s1082" type="#_x0000_t202" style="position:absolute;margin-left:0;margin-top:1.5pt;width:496.0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" fillcolor="#ffefff" strokecolor="#f39">
                <v:fill angle="180" colors="0 #ffefff;.5 #ffefff;1 white" focus="100%" type="gradient">
                  <o:fill v:ext="view" type="gradientUnscaled"/>
                </v:fill>
                <v:textbox>
                  <w:txbxContent>
                    <w:p w:rsidR="00442FA9" w:rsidRPr="00185E0F" w:rsidRDefault="00442FA9" w:rsidP="00D86692">
                      <w:pPr>
                        <w:spacing w:line="240" w:lineRule="exact"/>
                        <w:rPr>
                          <w:rFonts w:asciiTheme="majorEastAsia" w:eastAsiaTheme="majorEastAsia" w:hAnsiTheme="majorEastAsia"/>
                          <w:b/>
                          <w:color w:val="0000FF"/>
                          <w:sz w:val="18"/>
                          <w:szCs w:val="18"/>
                        </w:rPr>
                      </w:pPr>
                      <w:r w:rsidRPr="00185E0F">
                        <w:rPr>
                          <w:rFonts w:asciiTheme="majorEastAsia" w:eastAsiaTheme="majorEastAsia" w:hAnsiTheme="majorEastAsia" w:hint="eastAsia"/>
                          <w:b/>
                          <w:color w:val="FF3399"/>
                          <w:sz w:val="18"/>
                          <w:szCs w:val="18"/>
                        </w:rPr>
                        <w:t>主な事業</w:t>
                      </w:r>
                    </w:p>
                    <w:p w:rsidR="00442FA9" w:rsidRDefault="00442FA9" w:rsidP="00293CDF">
                      <w:pPr>
                        <w:widowControl/>
                        <w:spacing w:line="240" w:lineRule="exact"/>
                        <w:ind w:firstLineChars="200" w:firstLine="360"/>
                        <w:jc w:val="left"/>
                        <w:rPr>
                          <w:rFonts w:ascii="HG丸ｺﾞｼｯｸM-PRO" w:eastAsia="HG丸ｺﾞｼｯｸM-PRO" w:hAnsi="HG丸ｺﾞｼｯｸM-PRO"/>
                          <w:sz w:val="18"/>
                          <w:szCs w:val="18"/>
                        </w:rPr>
                      </w:pPr>
                      <w:r w:rsidRPr="005463E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不妊</w:t>
                      </w:r>
                      <w:r>
                        <w:rPr>
                          <w:rFonts w:ascii="HG丸ｺﾞｼｯｸM-PRO" w:eastAsia="HG丸ｺﾞｼｯｸM-PRO" w:hAnsi="HG丸ｺﾞｼｯｸM-PRO"/>
                          <w:sz w:val="18"/>
                          <w:szCs w:val="18"/>
                        </w:rPr>
                        <w:t>治療費助成事業　　　●</w:t>
                      </w:r>
                      <w:r>
                        <w:rPr>
                          <w:rFonts w:ascii="HG丸ｺﾞｼｯｸM-PRO" w:eastAsia="HG丸ｺﾞｼｯｸM-PRO" w:hAnsi="HG丸ｺﾞｼｯｸM-PRO" w:hint="eastAsia"/>
                          <w:sz w:val="18"/>
                          <w:szCs w:val="18"/>
                        </w:rPr>
                        <w:t>不</w:t>
                      </w:r>
                      <w:r>
                        <w:rPr>
                          <w:rFonts w:ascii="HG丸ｺﾞｼｯｸM-PRO" w:eastAsia="HG丸ｺﾞｼｯｸM-PRO" w:hAnsi="HG丸ｺﾞｼｯｸM-PRO"/>
                          <w:sz w:val="18"/>
                          <w:szCs w:val="18"/>
                        </w:rPr>
                        <w:t xml:space="preserve">育症治療費助成事業　　　</w:t>
                      </w:r>
                      <w:r>
                        <w:rPr>
                          <w:rFonts w:ascii="HG丸ｺﾞｼｯｸM-PRO" w:eastAsia="HG丸ｺﾞｼｯｸM-PRO" w:hAnsi="HG丸ｺﾞｼｯｸM-PRO" w:hint="eastAsia"/>
                          <w:sz w:val="18"/>
                          <w:szCs w:val="18"/>
                        </w:rPr>
                        <w:t>●妊産婦</w:t>
                      </w:r>
                      <w:r>
                        <w:rPr>
                          <w:rFonts w:ascii="HG丸ｺﾞｼｯｸM-PRO" w:eastAsia="HG丸ｺﾞｼｯｸM-PRO" w:hAnsi="HG丸ｺﾞｼｯｸM-PRO"/>
                          <w:sz w:val="18"/>
                          <w:szCs w:val="18"/>
                        </w:rPr>
                        <w:t>健康診査・交通費助成事業</w:t>
                      </w:r>
                    </w:p>
                    <w:p w:rsidR="00442FA9" w:rsidRDefault="00442FA9"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保育コンシェルジュ及び子育てコーディネーターの配置　　　●子育て情報</w:t>
                      </w:r>
                      <w:r>
                        <w:rPr>
                          <w:rFonts w:ascii="HG丸ｺﾞｼｯｸM-PRO" w:eastAsia="HG丸ｺﾞｼｯｸM-PRO" w:hAnsi="HG丸ｺﾞｼｯｸM-PRO" w:hint="eastAsia"/>
                          <w:sz w:val="18"/>
                          <w:szCs w:val="18"/>
                        </w:rPr>
                        <w:t>発信</w:t>
                      </w:r>
                      <w:r>
                        <w:rPr>
                          <w:rFonts w:ascii="HG丸ｺﾞｼｯｸM-PRO" w:eastAsia="HG丸ｺﾞｼｯｸM-PRO" w:hAnsi="HG丸ｺﾞｼｯｸM-PRO"/>
                          <w:sz w:val="18"/>
                          <w:szCs w:val="18"/>
                        </w:rPr>
                        <w:t>事業</w:t>
                      </w:r>
                    </w:p>
                    <w:p w:rsidR="00442FA9" w:rsidRDefault="00442FA9"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保育</w:t>
                      </w:r>
                      <w:r>
                        <w:rPr>
                          <w:rFonts w:ascii="HG丸ｺﾞｼｯｸM-PRO" w:eastAsia="HG丸ｺﾞｼｯｸM-PRO" w:hAnsi="HG丸ｺﾞｼｯｸM-PRO" w:hint="eastAsia"/>
                          <w:sz w:val="18"/>
                          <w:szCs w:val="18"/>
                        </w:rPr>
                        <w:t>料</w:t>
                      </w:r>
                      <w:r>
                        <w:rPr>
                          <w:rFonts w:ascii="HG丸ｺﾞｼｯｸM-PRO" w:eastAsia="HG丸ｺﾞｼｯｸM-PRO" w:hAnsi="HG丸ｺﾞｼｯｸM-PRO"/>
                          <w:sz w:val="18"/>
                          <w:szCs w:val="18"/>
                        </w:rPr>
                        <w:t>第3子無料化事業　　　●</w:t>
                      </w:r>
                      <w:r w:rsidR="004D02AD">
                        <w:rPr>
                          <w:rFonts w:ascii="HG丸ｺﾞｼｯｸM-PRO" w:eastAsia="HG丸ｺﾞｼｯｸM-PRO" w:hAnsi="HG丸ｺﾞｼｯｸM-PRO" w:hint="eastAsia"/>
                          <w:sz w:val="18"/>
                          <w:szCs w:val="18"/>
                        </w:rPr>
                        <w:t>学校</w:t>
                      </w:r>
                      <w:r>
                        <w:rPr>
                          <w:rFonts w:ascii="HG丸ｺﾞｼｯｸM-PRO" w:eastAsia="HG丸ｺﾞｼｯｸM-PRO" w:hAnsi="HG丸ｺﾞｼｯｸM-PRO"/>
                          <w:sz w:val="18"/>
                          <w:szCs w:val="18"/>
                        </w:rPr>
                        <w:t>図書館司書</w:t>
                      </w:r>
                      <w:r>
                        <w:rPr>
                          <w:rFonts w:ascii="HG丸ｺﾞｼｯｸM-PRO" w:eastAsia="HG丸ｺﾞｼｯｸM-PRO" w:hAnsi="HG丸ｺﾞｼｯｸM-PRO" w:hint="eastAsia"/>
                          <w:sz w:val="18"/>
                          <w:szCs w:val="18"/>
                        </w:rPr>
                        <w:t>設置</w:t>
                      </w:r>
                      <w:r>
                        <w:rPr>
                          <w:rFonts w:ascii="HG丸ｺﾞｼｯｸM-PRO" w:eastAsia="HG丸ｺﾞｼｯｸM-PRO" w:hAnsi="HG丸ｺﾞｼｯｸM-PRO"/>
                          <w:sz w:val="18"/>
                          <w:szCs w:val="18"/>
                        </w:rPr>
                        <w:t>事業　　　●多人数学級支援講師配置事業</w:t>
                      </w:r>
                    </w:p>
                    <w:p w:rsidR="00442FA9" w:rsidRDefault="00442FA9"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スタディメイト派遣事業　　　●子ども読書活動推進事業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男女</w:t>
                      </w:r>
                      <w:r>
                        <w:rPr>
                          <w:rFonts w:ascii="HG丸ｺﾞｼｯｸM-PRO" w:eastAsia="HG丸ｺﾞｼｯｸM-PRO" w:hAnsi="HG丸ｺﾞｼｯｸM-PRO"/>
                          <w:sz w:val="18"/>
                          <w:szCs w:val="18"/>
                        </w:rPr>
                        <w:t>共同参画推進事業</w:t>
                      </w:r>
                    </w:p>
                    <w:p w:rsidR="00442FA9" w:rsidRDefault="00442FA9"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●ワーク・ライフ・</w:t>
                      </w:r>
                      <w:r>
                        <w:rPr>
                          <w:rFonts w:ascii="HG丸ｺﾞｼｯｸM-PRO" w:eastAsia="HG丸ｺﾞｼｯｸM-PRO" w:hAnsi="HG丸ｺﾞｼｯｸM-PRO" w:hint="eastAsia"/>
                          <w:sz w:val="18"/>
                          <w:szCs w:val="18"/>
                        </w:rPr>
                        <w:t>バランス</w:t>
                      </w:r>
                      <w:r>
                        <w:rPr>
                          <w:rFonts w:ascii="HG丸ｺﾞｼｯｸM-PRO" w:eastAsia="HG丸ｺﾞｼｯｸM-PRO" w:hAnsi="HG丸ｺﾞｼｯｸM-PRO"/>
                          <w:sz w:val="18"/>
                          <w:szCs w:val="18"/>
                        </w:rPr>
                        <w:t>セミナーの</w:t>
                      </w:r>
                      <w:r>
                        <w:rPr>
                          <w:rFonts w:ascii="HG丸ｺﾞｼｯｸM-PRO" w:eastAsia="HG丸ｺﾞｼｯｸM-PRO" w:hAnsi="HG丸ｺﾞｼｯｸM-PRO" w:hint="eastAsia"/>
                          <w:sz w:val="18"/>
                          <w:szCs w:val="18"/>
                        </w:rPr>
                        <w:t xml:space="preserve">開催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孫</w:t>
                      </w:r>
                      <w:r>
                        <w:rPr>
                          <w:rFonts w:ascii="HG丸ｺﾞｼｯｸM-PRO" w:eastAsia="HG丸ｺﾞｼｯｸM-PRO" w:hAnsi="HG丸ｺﾞｼｯｸM-PRO"/>
                          <w:sz w:val="18"/>
                          <w:szCs w:val="18"/>
                        </w:rPr>
                        <w:t>とお出かけ支援事業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p>
                    <w:p w:rsidR="00442FA9" w:rsidRPr="00293CDF" w:rsidRDefault="00442FA9" w:rsidP="00293CDF">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●三世代</w:t>
                      </w:r>
                      <w:r>
                        <w:rPr>
                          <w:rFonts w:ascii="HG丸ｺﾞｼｯｸM-PRO" w:eastAsia="HG丸ｺﾞｼｯｸM-PRO" w:hAnsi="HG丸ｺﾞｼｯｸM-PRO" w:hint="eastAsia"/>
                          <w:sz w:val="18"/>
                          <w:szCs w:val="18"/>
                        </w:rPr>
                        <w:t>同居</w:t>
                      </w:r>
                      <w:r>
                        <w:rPr>
                          <w:rFonts w:ascii="HG丸ｺﾞｼｯｸM-PRO" w:eastAsia="HG丸ｺﾞｼｯｸM-PRO" w:hAnsi="HG丸ｺﾞｼｯｸM-PRO"/>
                          <w:sz w:val="18"/>
                          <w:szCs w:val="18"/>
                        </w:rPr>
                        <w:t>推進助成事業</w:t>
                      </w:r>
                    </w:p>
                    <w:p w:rsidR="00442FA9" w:rsidRPr="005463EB" w:rsidRDefault="00442FA9" w:rsidP="00D86692"/>
                  </w:txbxContent>
                </v:textbox>
                <w10:wrap anchorx="margin"/>
              </v:shape>
            </w:pict>
          </mc:Fallback>
        </mc:AlternateContent>
      </w: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215188" w:rsidP="00D86692">
      <w:pPr>
        <w:widowControl/>
        <w:jc w:val="left"/>
        <w:rPr>
          <w:rFonts w:ascii="HG丸ｺﾞｼｯｸM-PRO" w:eastAsia="HG丸ｺﾞｼｯｸM-PRO" w:hAnsi="HG丸ｺﾞｼｯｸM-PRO"/>
          <w:b/>
          <w:sz w:val="24"/>
          <w:szCs w:val="24"/>
        </w:rPr>
      </w:pPr>
      <w:r w:rsidRPr="00904273">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73952" behindDoc="0" locked="0" layoutInCell="1" allowOverlap="1" wp14:anchorId="46BE4644" wp14:editId="0C9A6BE2">
                <wp:simplePos x="0" y="0"/>
                <wp:positionH relativeFrom="margin">
                  <wp:posOffset>0</wp:posOffset>
                </wp:positionH>
                <wp:positionV relativeFrom="paragraph">
                  <wp:posOffset>28575</wp:posOffset>
                </wp:positionV>
                <wp:extent cx="6299835" cy="838200"/>
                <wp:effectExtent l="0" t="0" r="24765" b="1905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38200"/>
                        </a:xfrm>
                        <a:prstGeom prst="rect">
                          <a:avLst/>
                        </a:prstGeom>
                        <a:gradFill>
                          <a:gsLst>
                            <a:gs pos="0">
                              <a:srgbClr val="FFEFFF"/>
                            </a:gs>
                            <a:gs pos="50000">
                              <a:srgbClr val="FFEFFF"/>
                            </a:gs>
                            <a:gs pos="100000">
                              <a:srgbClr val="FFFFFF">
                                <a:shade val="100000"/>
                                <a:satMod val="115000"/>
                              </a:srgbClr>
                            </a:gs>
                          </a:gsLst>
                          <a:lin ang="16200000" scaled="0"/>
                        </a:gradFill>
                        <a:ln w="9525">
                          <a:solidFill>
                            <a:srgbClr val="FF3399"/>
                          </a:solidFill>
                          <a:miter lim="800000"/>
                          <a:headEnd/>
                          <a:tailEnd/>
                        </a:ln>
                      </wps:spPr>
                      <wps:txbx>
                        <w:txbxContent>
                          <w:p w:rsidR="009904F0" w:rsidRPr="00185E0F" w:rsidRDefault="009904F0" w:rsidP="00215188">
                            <w:pPr>
                              <w:spacing w:line="240" w:lineRule="exact"/>
                              <w:rPr>
                                <w:rFonts w:asciiTheme="majorEastAsia" w:eastAsiaTheme="majorEastAsia" w:hAnsiTheme="majorEastAsia"/>
                                <w:b/>
                                <w:color w:val="FF3399"/>
                                <w:sz w:val="18"/>
                                <w:szCs w:val="18"/>
                              </w:rPr>
                            </w:pPr>
                            <w:r w:rsidRPr="00185E0F">
                              <w:rPr>
                                <w:rFonts w:asciiTheme="majorEastAsia" w:eastAsiaTheme="majorEastAsia" w:hAnsiTheme="majorEastAsia" w:hint="eastAsia"/>
                                <w:b/>
                                <w:color w:val="FF3399"/>
                                <w:sz w:val="18"/>
                                <w:szCs w:val="18"/>
                              </w:rPr>
                              <w:t>重要</w:t>
                            </w:r>
                            <w:r w:rsidRPr="00185E0F">
                              <w:rPr>
                                <w:rFonts w:asciiTheme="majorEastAsia" w:eastAsiaTheme="majorEastAsia" w:hAnsiTheme="majorEastAsia"/>
                                <w:b/>
                                <w:color w:val="FF3399"/>
                                <w:sz w:val="18"/>
                                <w:szCs w:val="18"/>
                              </w:rPr>
                              <w:t>業績評価</w:t>
                            </w:r>
                            <w:r w:rsidRPr="00185E0F">
                              <w:rPr>
                                <w:rFonts w:asciiTheme="majorEastAsia" w:eastAsiaTheme="majorEastAsia" w:hAnsiTheme="majorEastAsia" w:hint="eastAsia"/>
                                <w:b/>
                                <w:color w:val="FF3399"/>
                                <w:sz w:val="18"/>
                                <w:szCs w:val="18"/>
                              </w:rPr>
                              <w:t>指標</w:t>
                            </w:r>
                            <w:r w:rsidRPr="00185E0F">
                              <w:rPr>
                                <w:rFonts w:asciiTheme="majorEastAsia" w:eastAsiaTheme="majorEastAsia" w:hAnsiTheme="majorEastAsia"/>
                                <w:b/>
                                <w:color w:val="FF3399"/>
                                <w:sz w:val="18"/>
                                <w:szCs w:val="18"/>
                              </w:rPr>
                              <w:t>（ＫＰＩ）</w:t>
                            </w:r>
                          </w:p>
                          <w:p w:rsidR="009904F0" w:rsidRDefault="009904F0" w:rsidP="00215188">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不妊治療費</w:t>
                            </w:r>
                            <w:r>
                              <w:rPr>
                                <w:rFonts w:ascii="HG丸ｺﾞｼｯｸM-PRO" w:eastAsia="HG丸ｺﾞｼｯｸM-PRO" w:hAnsi="HG丸ｺﾞｼｯｸM-PRO"/>
                                <w:sz w:val="18"/>
                                <w:szCs w:val="18"/>
                              </w:rPr>
                              <w:t>助成件数、不育症治療費助成件数、放課後児童クラブ利用児童数、育児サロン利用者数、</w:t>
                            </w:r>
                          </w:p>
                          <w:p w:rsidR="009904F0" w:rsidRDefault="009904F0" w:rsidP="00215188">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w:t>
                            </w:r>
                            <w:r>
                              <w:rPr>
                                <w:rFonts w:ascii="HG丸ｺﾞｼｯｸM-PRO" w:eastAsia="HG丸ｺﾞｼｯｸM-PRO" w:hAnsi="HG丸ｺﾞｼｯｸM-PRO"/>
                                <w:sz w:val="18"/>
                                <w:szCs w:val="18"/>
                              </w:rPr>
                              <w:t>3子以降</w:t>
                            </w:r>
                            <w:r>
                              <w:rPr>
                                <w:rFonts w:ascii="HG丸ｺﾞｼｯｸM-PRO" w:eastAsia="HG丸ｺﾞｼｯｸM-PRO" w:hAnsi="HG丸ｺﾞｼｯｸM-PRO" w:hint="eastAsia"/>
                                <w:sz w:val="18"/>
                                <w:szCs w:val="18"/>
                              </w:rPr>
                              <w:t>支援</w:t>
                            </w:r>
                            <w:r>
                              <w:rPr>
                                <w:rFonts w:ascii="HG丸ｺﾞｼｯｸM-PRO" w:eastAsia="HG丸ｺﾞｼｯｸM-PRO" w:hAnsi="HG丸ｺﾞｼｯｸM-PRO"/>
                                <w:sz w:val="18"/>
                                <w:szCs w:val="18"/>
                              </w:rPr>
                              <w:t>対象者数、学校図書館貸出数、ワーク・ライフ・</w:t>
                            </w:r>
                            <w:r>
                              <w:rPr>
                                <w:rFonts w:ascii="HG丸ｺﾞｼｯｸM-PRO" w:eastAsia="HG丸ｺﾞｼｯｸM-PRO" w:hAnsi="HG丸ｺﾞｼｯｸM-PRO" w:hint="eastAsia"/>
                                <w:sz w:val="18"/>
                                <w:szCs w:val="18"/>
                              </w:rPr>
                              <w:t>バランス</w:t>
                            </w:r>
                            <w:r>
                              <w:rPr>
                                <w:rFonts w:ascii="HG丸ｺﾞｼｯｸM-PRO" w:eastAsia="HG丸ｺﾞｼｯｸM-PRO" w:hAnsi="HG丸ｺﾞｼｯｸM-PRO"/>
                                <w:sz w:val="18"/>
                                <w:szCs w:val="18"/>
                              </w:rPr>
                              <w:t>セミナー参加企業数、</w:t>
                            </w:r>
                          </w:p>
                          <w:p w:rsidR="009904F0" w:rsidRPr="00AE5991" w:rsidRDefault="009904F0" w:rsidP="00215188">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審議会</w:t>
                            </w:r>
                            <w:r>
                              <w:rPr>
                                <w:rFonts w:ascii="HG丸ｺﾞｼｯｸM-PRO" w:eastAsia="HG丸ｺﾞｼｯｸM-PRO" w:hAnsi="HG丸ｺﾞｼｯｸM-PRO"/>
                                <w:sz w:val="18"/>
                                <w:szCs w:val="18"/>
                              </w:rPr>
                              <w:t>等における女性委員の割合、孫とおでかけ支援事業市内対象施設利用</w:t>
                            </w:r>
                            <w:r>
                              <w:rPr>
                                <w:rFonts w:ascii="HG丸ｺﾞｼｯｸM-PRO" w:eastAsia="HG丸ｺﾞｼｯｸM-PRO" w:hAnsi="HG丸ｺﾞｼｯｸM-PRO" w:hint="eastAsia"/>
                                <w:sz w:val="18"/>
                                <w:szCs w:val="18"/>
                              </w:rPr>
                              <w:t>者</w:t>
                            </w:r>
                            <w:r>
                              <w:rPr>
                                <w:rFonts w:ascii="HG丸ｺﾞｼｯｸM-PRO" w:eastAsia="HG丸ｺﾞｼｯｸM-PRO" w:hAnsi="HG丸ｺﾞｼｯｸM-PRO"/>
                                <w:sz w:val="18"/>
                                <w:szCs w:val="18"/>
                              </w:rPr>
                              <w:t>数、三世代同居率</w:t>
                            </w:r>
                          </w:p>
                          <w:p w:rsidR="009904F0" w:rsidRPr="005463EB" w:rsidRDefault="009904F0" w:rsidP="002151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BE4644" id="_x0000_s1083" type="#_x0000_t202" style="position:absolute;margin-left:0;margin-top:2.25pt;width:496.05pt;height:66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" fillcolor="#ffefff" strokecolor="#f39">
                <v:fill angle="180" colors="0 #ffefff;.5 #ffefff;1 white" focus="100%" type="gradient">
                  <o:fill v:ext="view" type="gradientUnscaled"/>
                </v:fill>
                <v:textbox>
                  <w:txbxContent>
                    <w:p w:rsidR="00442FA9" w:rsidRPr="00185E0F" w:rsidRDefault="00442FA9" w:rsidP="00215188">
                      <w:pPr>
                        <w:spacing w:line="240" w:lineRule="exact"/>
                        <w:rPr>
                          <w:rFonts w:asciiTheme="majorEastAsia" w:eastAsiaTheme="majorEastAsia" w:hAnsiTheme="majorEastAsia"/>
                          <w:b/>
                          <w:color w:val="FF3399"/>
                          <w:sz w:val="18"/>
                          <w:szCs w:val="18"/>
                        </w:rPr>
                      </w:pPr>
                      <w:r w:rsidRPr="00185E0F">
                        <w:rPr>
                          <w:rFonts w:asciiTheme="majorEastAsia" w:eastAsiaTheme="majorEastAsia" w:hAnsiTheme="majorEastAsia" w:hint="eastAsia"/>
                          <w:b/>
                          <w:color w:val="FF3399"/>
                          <w:sz w:val="18"/>
                          <w:szCs w:val="18"/>
                        </w:rPr>
                        <w:t>重要</w:t>
                      </w:r>
                      <w:r w:rsidRPr="00185E0F">
                        <w:rPr>
                          <w:rFonts w:asciiTheme="majorEastAsia" w:eastAsiaTheme="majorEastAsia" w:hAnsiTheme="majorEastAsia"/>
                          <w:b/>
                          <w:color w:val="FF3399"/>
                          <w:sz w:val="18"/>
                          <w:szCs w:val="18"/>
                        </w:rPr>
                        <w:t>業績評価</w:t>
                      </w:r>
                      <w:r w:rsidRPr="00185E0F">
                        <w:rPr>
                          <w:rFonts w:asciiTheme="majorEastAsia" w:eastAsiaTheme="majorEastAsia" w:hAnsiTheme="majorEastAsia" w:hint="eastAsia"/>
                          <w:b/>
                          <w:color w:val="FF3399"/>
                          <w:sz w:val="18"/>
                          <w:szCs w:val="18"/>
                        </w:rPr>
                        <w:t>指標</w:t>
                      </w:r>
                      <w:r w:rsidRPr="00185E0F">
                        <w:rPr>
                          <w:rFonts w:asciiTheme="majorEastAsia" w:eastAsiaTheme="majorEastAsia" w:hAnsiTheme="majorEastAsia"/>
                          <w:b/>
                          <w:color w:val="FF3399"/>
                          <w:sz w:val="18"/>
                          <w:szCs w:val="18"/>
                        </w:rPr>
                        <w:t>（ＫＰＩ）</w:t>
                      </w:r>
                    </w:p>
                    <w:p w:rsidR="00442FA9" w:rsidRDefault="00442FA9" w:rsidP="00215188">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不妊治療費</w:t>
                      </w:r>
                      <w:r>
                        <w:rPr>
                          <w:rFonts w:ascii="HG丸ｺﾞｼｯｸM-PRO" w:eastAsia="HG丸ｺﾞｼｯｸM-PRO" w:hAnsi="HG丸ｺﾞｼｯｸM-PRO"/>
                          <w:sz w:val="18"/>
                          <w:szCs w:val="18"/>
                        </w:rPr>
                        <w:t>助成件数、不育症治療費助成件数、放課後児童クラブ利用児童数、育児サロン利用者数、</w:t>
                      </w:r>
                    </w:p>
                    <w:p w:rsidR="00442FA9" w:rsidRDefault="00442FA9" w:rsidP="00215188">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第</w:t>
                      </w:r>
                      <w:r>
                        <w:rPr>
                          <w:rFonts w:ascii="HG丸ｺﾞｼｯｸM-PRO" w:eastAsia="HG丸ｺﾞｼｯｸM-PRO" w:hAnsi="HG丸ｺﾞｼｯｸM-PRO"/>
                          <w:sz w:val="18"/>
                          <w:szCs w:val="18"/>
                        </w:rPr>
                        <w:t>3子以降</w:t>
                      </w:r>
                      <w:r w:rsidR="004D02AD">
                        <w:rPr>
                          <w:rFonts w:ascii="HG丸ｺﾞｼｯｸM-PRO" w:eastAsia="HG丸ｺﾞｼｯｸM-PRO" w:hAnsi="HG丸ｺﾞｼｯｸM-PRO" w:hint="eastAsia"/>
                          <w:sz w:val="18"/>
                          <w:szCs w:val="18"/>
                        </w:rPr>
                        <w:t>支援</w:t>
                      </w:r>
                      <w:r>
                        <w:rPr>
                          <w:rFonts w:ascii="HG丸ｺﾞｼｯｸM-PRO" w:eastAsia="HG丸ｺﾞｼｯｸM-PRO" w:hAnsi="HG丸ｺﾞｼｯｸM-PRO"/>
                          <w:sz w:val="18"/>
                          <w:szCs w:val="18"/>
                        </w:rPr>
                        <w:t>対象者数、学校図書館貸出数、ワーク・ライフ・</w:t>
                      </w:r>
                      <w:r w:rsidR="004D02AD">
                        <w:rPr>
                          <w:rFonts w:ascii="HG丸ｺﾞｼｯｸM-PRO" w:eastAsia="HG丸ｺﾞｼｯｸM-PRO" w:hAnsi="HG丸ｺﾞｼｯｸM-PRO" w:hint="eastAsia"/>
                          <w:sz w:val="18"/>
                          <w:szCs w:val="18"/>
                        </w:rPr>
                        <w:t>バランス</w:t>
                      </w:r>
                      <w:r>
                        <w:rPr>
                          <w:rFonts w:ascii="HG丸ｺﾞｼｯｸM-PRO" w:eastAsia="HG丸ｺﾞｼｯｸM-PRO" w:hAnsi="HG丸ｺﾞｼｯｸM-PRO"/>
                          <w:sz w:val="18"/>
                          <w:szCs w:val="18"/>
                        </w:rPr>
                        <w:t>セミナー参加企業数、</w:t>
                      </w:r>
                    </w:p>
                    <w:p w:rsidR="00442FA9" w:rsidRPr="00AE5991" w:rsidRDefault="00442FA9" w:rsidP="00215188">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審議会</w:t>
                      </w:r>
                      <w:r>
                        <w:rPr>
                          <w:rFonts w:ascii="HG丸ｺﾞｼｯｸM-PRO" w:eastAsia="HG丸ｺﾞｼｯｸM-PRO" w:hAnsi="HG丸ｺﾞｼｯｸM-PRO"/>
                          <w:sz w:val="18"/>
                          <w:szCs w:val="18"/>
                        </w:rPr>
                        <w:t>等における女性委員の割合、孫とおでかけ支援事業市内対象施設利用</w:t>
                      </w:r>
                      <w:r>
                        <w:rPr>
                          <w:rFonts w:ascii="HG丸ｺﾞｼｯｸM-PRO" w:eastAsia="HG丸ｺﾞｼｯｸM-PRO" w:hAnsi="HG丸ｺﾞｼｯｸM-PRO" w:hint="eastAsia"/>
                          <w:sz w:val="18"/>
                          <w:szCs w:val="18"/>
                        </w:rPr>
                        <w:t>者</w:t>
                      </w:r>
                      <w:r>
                        <w:rPr>
                          <w:rFonts w:ascii="HG丸ｺﾞｼｯｸM-PRO" w:eastAsia="HG丸ｺﾞｼｯｸM-PRO" w:hAnsi="HG丸ｺﾞｼｯｸM-PRO"/>
                          <w:sz w:val="18"/>
                          <w:szCs w:val="18"/>
                        </w:rPr>
                        <w:t>数、三世代同居率</w:t>
                      </w:r>
                    </w:p>
                    <w:p w:rsidR="00442FA9" w:rsidRPr="005463EB" w:rsidRDefault="00442FA9" w:rsidP="00215188"/>
                  </w:txbxContent>
                </v:textbox>
                <w10:wrap anchorx="margin"/>
              </v:shape>
            </w:pict>
          </mc:Fallback>
        </mc:AlternateContent>
      </w: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BB36F1" w:rsidP="00D86692">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w:drawing>
          <wp:anchor distT="0" distB="0" distL="114300" distR="114300" simplePos="0" relativeHeight="251837440" behindDoc="0" locked="0" layoutInCell="1" allowOverlap="1" wp14:anchorId="692D57FE" wp14:editId="0B9587D0">
            <wp:simplePos x="0" y="0"/>
            <wp:positionH relativeFrom="margin">
              <wp:posOffset>1663065</wp:posOffset>
            </wp:positionH>
            <wp:positionV relativeFrom="paragraph">
              <wp:posOffset>104775</wp:posOffset>
            </wp:positionV>
            <wp:extent cx="3004820" cy="2159635"/>
            <wp:effectExtent l="0" t="0" r="508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4820" cy="2159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86692" w:rsidRDefault="00D86692" w:rsidP="00D86692">
      <w:pPr>
        <w:widowControl/>
        <w:jc w:val="left"/>
        <w:rPr>
          <w:rFonts w:ascii="HG丸ｺﾞｼｯｸM-PRO" w:eastAsia="HG丸ｺﾞｼｯｸM-PRO" w:hAnsi="HG丸ｺﾞｼｯｸM-PRO"/>
          <w:b/>
          <w:sz w:val="24"/>
          <w:szCs w:val="24"/>
        </w:rPr>
      </w:pPr>
    </w:p>
    <w:p w:rsidR="006B05E6" w:rsidRDefault="006B05E6" w:rsidP="00D86692">
      <w:pPr>
        <w:widowControl/>
        <w:jc w:val="left"/>
      </w:pPr>
    </w:p>
    <w:p w:rsidR="00D86692" w:rsidRDefault="00D86692" w:rsidP="00D86692">
      <w:pPr>
        <w:widowControl/>
        <w:jc w:val="left"/>
        <w:rPr>
          <w:rFonts w:ascii="HG丸ｺﾞｼｯｸM-PRO" w:eastAsia="HG丸ｺﾞｼｯｸM-PRO" w:hAnsi="HG丸ｺﾞｼｯｸM-PRO"/>
          <w:b/>
          <w:sz w:val="24"/>
          <w:szCs w:val="24"/>
        </w:rPr>
      </w:pPr>
    </w:p>
    <w:p w:rsidR="00A238D8" w:rsidRDefault="00A238D8" w:rsidP="00D86692">
      <w:pPr>
        <w:widowControl/>
        <w:jc w:val="left"/>
        <w:rPr>
          <w:rFonts w:ascii="HG丸ｺﾞｼｯｸM-PRO" w:eastAsia="HG丸ｺﾞｼｯｸM-PRO" w:hAnsi="HG丸ｺﾞｼｯｸM-PRO"/>
          <w:b/>
          <w:sz w:val="24"/>
          <w:szCs w:val="24"/>
        </w:rPr>
      </w:pPr>
    </w:p>
    <w:p w:rsidR="00A238D8" w:rsidRDefault="00A238D8" w:rsidP="00D86692">
      <w:pPr>
        <w:widowControl/>
        <w:jc w:val="left"/>
        <w:rPr>
          <w:rFonts w:ascii="HG丸ｺﾞｼｯｸM-PRO" w:eastAsia="HG丸ｺﾞｼｯｸM-PRO" w:hAnsi="HG丸ｺﾞｼｯｸM-PRO"/>
          <w:b/>
          <w:sz w:val="24"/>
          <w:szCs w:val="24"/>
        </w:rPr>
      </w:pPr>
    </w:p>
    <w:p w:rsidR="00E27E45" w:rsidRDefault="00E27E45" w:rsidP="00D86692">
      <w:pPr>
        <w:widowControl/>
        <w:jc w:val="left"/>
        <w:rPr>
          <w:rFonts w:ascii="HG丸ｺﾞｼｯｸM-PRO" w:eastAsia="HG丸ｺﾞｼｯｸM-PRO" w:hAnsi="HG丸ｺﾞｼｯｸM-PRO"/>
          <w:b/>
          <w:sz w:val="24"/>
          <w:szCs w:val="24"/>
        </w:rPr>
      </w:pPr>
    </w:p>
    <w:p w:rsidR="00E27E45" w:rsidRDefault="00E27E45" w:rsidP="00D86692">
      <w:pPr>
        <w:widowControl/>
        <w:jc w:val="left"/>
        <w:rPr>
          <w:rFonts w:ascii="HG丸ｺﾞｼｯｸM-PRO" w:eastAsia="HG丸ｺﾞｼｯｸM-PRO" w:hAnsi="HG丸ｺﾞｼｯｸM-PRO"/>
          <w:b/>
          <w:sz w:val="24"/>
          <w:szCs w:val="24"/>
        </w:rPr>
      </w:pPr>
    </w:p>
    <w:p w:rsidR="00D86692" w:rsidRDefault="00D86692" w:rsidP="00D86692">
      <w:pPr>
        <w:widowControl/>
        <w:jc w:val="left"/>
        <w:rPr>
          <w:rFonts w:ascii="HG丸ｺﾞｼｯｸM-PRO" w:eastAsia="HG丸ｺﾞｼｯｸM-PRO" w:hAnsi="HG丸ｺﾞｼｯｸM-PRO"/>
          <w:b/>
          <w:sz w:val="24"/>
          <w:szCs w:val="24"/>
        </w:rPr>
      </w:pPr>
    </w:p>
    <w:p w:rsidR="00D86692" w:rsidRDefault="00BB36F1" w:rsidP="00042A58">
      <w:pPr>
        <w:widowControl/>
        <w:jc w:val="left"/>
        <w:rPr>
          <w:rFonts w:ascii="HG丸ｺﾞｼｯｸM-PRO" w:eastAsia="HG丸ｺﾞｼｯｸM-PRO" w:hAnsi="HG丸ｺﾞｼｯｸM-PRO"/>
        </w:rPr>
      </w:pPr>
      <w:r w:rsidRPr="00E27E45">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841536" behindDoc="0" locked="0" layoutInCell="1" allowOverlap="1" wp14:anchorId="40F18C99" wp14:editId="0DABAEF7">
                <wp:simplePos x="0" y="0"/>
                <wp:positionH relativeFrom="margin">
                  <wp:posOffset>1835224</wp:posOffset>
                </wp:positionH>
                <wp:positionV relativeFrom="paragraph">
                  <wp:posOffset>98051</wp:posOffset>
                </wp:positionV>
                <wp:extent cx="2635623" cy="140462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623" cy="1404620"/>
                        </a:xfrm>
                        <a:prstGeom prst="rect">
                          <a:avLst/>
                        </a:prstGeom>
                        <a:noFill/>
                        <a:ln w="9525">
                          <a:noFill/>
                          <a:miter lim="800000"/>
                          <a:headEnd/>
                          <a:tailEnd/>
                        </a:ln>
                      </wps:spPr>
                      <wps:txbx>
                        <w:txbxContent>
                          <w:p w:rsidR="009904F0" w:rsidRPr="00E27E45" w:rsidRDefault="009904F0" w:rsidP="00E27E45">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親子でにぎわうクロスランドおやべミニ鉄道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144.5pt;margin-top:7.7pt;width:207.55pt;height:110.6pt;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" filled="f" stroked="f">
                <v:textbox style="mso-fit-shape-to-text:t">
                  <w:txbxContent>
                    <w:p w:rsidR="009904F0" w:rsidRPr="00E27E45" w:rsidRDefault="009904F0" w:rsidP="00E27E45">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親子でにぎわうクロスランドおやべミニ鉄道</w:t>
                      </w:r>
                    </w:p>
                  </w:txbxContent>
                </v:textbox>
                <w10:wrap anchorx="margin"/>
              </v:shape>
            </w:pict>
          </mc:Fallback>
        </mc:AlternateContent>
      </w:r>
    </w:p>
    <w:p w:rsidR="00944EE0" w:rsidRDefault="00944EE0">
      <w:pPr>
        <w:widowControl/>
        <w:jc w:val="left"/>
        <w:rPr>
          <w:rFonts w:asciiTheme="majorEastAsia" w:eastAsiaTheme="majorEastAsia" w:hAnsiTheme="majorEastAsia"/>
          <w:b/>
          <w:color w:val="FF00FF"/>
          <w:sz w:val="24"/>
          <w:szCs w:val="24"/>
        </w:rPr>
      </w:pPr>
      <w:r>
        <w:rPr>
          <w:rFonts w:asciiTheme="majorEastAsia" w:eastAsiaTheme="majorEastAsia" w:hAnsiTheme="majorEastAsia"/>
          <w:b/>
          <w:color w:val="FF00FF"/>
          <w:sz w:val="24"/>
          <w:szCs w:val="24"/>
        </w:rPr>
        <w:br w:type="page"/>
      </w:r>
    </w:p>
    <w:p w:rsidR="003F1D77" w:rsidRDefault="003F1D77" w:rsidP="00FB370E">
      <w:pPr>
        <w:rPr>
          <w:rFonts w:ascii="HG丸ｺﾞｼｯｸM-PRO" w:eastAsia="HG丸ｺﾞｼｯｸM-PRO" w:hAnsi="HG丸ｺﾞｼｯｸM-PRO"/>
          <w:sz w:val="18"/>
          <w:szCs w:val="18"/>
        </w:rPr>
      </w:pPr>
    </w:p>
    <w:p w:rsidR="003F1D77" w:rsidRDefault="003F1D77" w:rsidP="00FB370E">
      <w:pPr>
        <w:rPr>
          <w:rFonts w:ascii="HG丸ｺﾞｼｯｸM-PRO" w:eastAsia="HG丸ｺﾞｼｯｸM-PRO" w:hAnsi="HG丸ｺﾞｼｯｸM-PRO"/>
          <w:sz w:val="18"/>
          <w:szCs w:val="1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125"/>
      </w:tblGrid>
      <w:tr w:rsidR="003F1D77" w:rsidTr="009904F0">
        <w:trPr>
          <w:trHeight w:hRule="exact" w:val="851"/>
        </w:trPr>
        <w:tc>
          <w:tcPr>
            <w:tcW w:w="1843" w:type="dxa"/>
            <w:shd w:val="clear" w:color="auto" w:fill="FF3300"/>
            <w:vAlign w:val="center"/>
          </w:tcPr>
          <w:p w:rsidR="003F1D77" w:rsidRPr="007F1C59" w:rsidRDefault="003F1D77" w:rsidP="009904F0">
            <w:pPr>
              <w:spacing w:line="600" w:lineRule="exact"/>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基本目標</w:t>
            </w:r>
            <w:r>
              <w:rPr>
                <w:rFonts w:asciiTheme="majorEastAsia" w:eastAsiaTheme="majorEastAsia" w:hAnsiTheme="majorEastAsia" w:hint="eastAsia"/>
                <w:b/>
                <w:color w:val="FFFFFF" w:themeColor="background1"/>
                <w:sz w:val="60"/>
                <w:szCs w:val="60"/>
              </w:rPr>
              <w:t>４</w:t>
            </w:r>
          </w:p>
        </w:tc>
        <w:tc>
          <w:tcPr>
            <w:tcW w:w="8125" w:type="dxa"/>
            <w:shd w:val="clear" w:color="auto" w:fill="FDEADB"/>
            <w:vAlign w:val="center"/>
          </w:tcPr>
          <w:p w:rsidR="003F1D77" w:rsidRPr="009A1FF5" w:rsidRDefault="003F1D77" w:rsidP="009904F0">
            <w:pPr>
              <w:spacing w:line="500" w:lineRule="exact"/>
              <w:rPr>
                <w:rFonts w:ascii="HG丸ｺﾞｼｯｸM-PRO" w:eastAsia="HG丸ｺﾞｼｯｸM-PRO" w:hAnsi="HG丸ｺﾞｼｯｸM-PRO"/>
                <w:b/>
                <w:color w:val="0000FF"/>
                <w:sz w:val="32"/>
                <w:szCs w:val="32"/>
              </w:rPr>
            </w:pPr>
            <w:r w:rsidRPr="009A1FF5">
              <w:rPr>
                <w:rFonts w:ascii="HG丸ｺﾞｼｯｸM-PRO" w:eastAsia="HG丸ｺﾞｼｯｸM-PRO" w:hAnsi="HG丸ｺﾞｼｯｸM-PRO" w:hint="eastAsia"/>
                <w:b/>
                <w:color w:val="FF3300"/>
                <w:kern w:val="0"/>
                <w:sz w:val="32"/>
                <w:szCs w:val="32"/>
              </w:rPr>
              <w:t>住み続けたくなる安心・快適なまちの創造</w:t>
            </w:r>
          </w:p>
        </w:tc>
      </w:tr>
    </w:tbl>
    <w:p w:rsidR="00FB370E" w:rsidRPr="00BA40C3" w:rsidRDefault="00FB370E" w:rsidP="00FB370E">
      <w:pPr>
        <w:rPr>
          <w:rFonts w:ascii="HG丸ｺﾞｼｯｸM-PRO" w:eastAsia="HG丸ｺﾞｼｯｸM-PRO" w:hAnsi="HG丸ｺﾞｼｯｸM-PRO"/>
          <w:sz w:val="18"/>
          <w:szCs w:val="18"/>
        </w:rPr>
      </w:pPr>
      <w:r w:rsidRPr="00904273">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40160" behindDoc="0" locked="0" layoutInCell="1" allowOverlap="1" wp14:anchorId="747D1F63" wp14:editId="7F2A1664">
                <wp:simplePos x="0" y="0"/>
                <wp:positionH relativeFrom="margin">
                  <wp:align>left</wp:align>
                </wp:positionH>
                <wp:positionV relativeFrom="paragraph">
                  <wp:posOffset>34925</wp:posOffset>
                </wp:positionV>
                <wp:extent cx="6300000" cy="4905375"/>
                <wp:effectExtent l="0" t="0" r="5715" b="9525"/>
                <wp:wrapNone/>
                <wp:docPr id="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4905375"/>
                        </a:xfrm>
                        <a:prstGeom prst="rect">
                          <a:avLst/>
                        </a:prstGeom>
                        <a:solidFill>
                          <a:srgbClr val="FFFFFF"/>
                        </a:solidFill>
                        <a:ln w="9525">
                          <a:noFill/>
                          <a:miter lim="800000"/>
                          <a:headEnd/>
                          <a:tailEnd/>
                        </a:ln>
                      </wps:spPr>
                      <wps:txbx>
                        <w:txbxContent>
                          <w:p w:rsidR="009904F0" w:rsidRDefault="009904F0" w:rsidP="00FB370E">
                            <w:pPr>
                              <w:rPr>
                                <w:rFonts w:asciiTheme="majorEastAsia" w:eastAsiaTheme="majorEastAsia" w:hAnsiTheme="majorEastAsia"/>
                                <w:b/>
                                <w:color w:val="0000FF"/>
                                <w:sz w:val="16"/>
                                <w:szCs w:val="16"/>
                              </w:rPr>
                            </w:pPr>
                            <w:r>
                              <w:rPr>
                                <w:rFonts w:ascii="HG丸ｺﾞｼｯｸM-PRO" w:eastAsia="HG丸ｺﾞｼｯｸM-PRO" w:hAnsi="HG丸ｺﾞｼｯｸM-PRO" w:hint="eastAsia"/>
                                <w:b/>
                                <w:color w:val="FF3399"/>
                              </w:rPr>
                              <w:t>具体的な施策</w:t>
                            </w:r>
                          </w:p>
                          <w:p w:rsidR="009904F0" w:rsidRPr="00D15886" w:rsidRDefault="009904F0" w:rsidP="00FB370E">
                            <w:pPr>
                              <w:spacing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(１) </w:t>
                            </w:r>
                            <w:r>
                              <w:rPr>
                                <w:rFonts w:ascii="HG丸ｺﾞｼｯｸM-PRO" w:eastAsia="HG丸ｺﾞｼｯｸM-PRO" w:hAnsi="HG丸ｺﾞｼｯｸM-PRO" w:hint="eastAsia"/>
                                <w:b/>
                                <w:sz w:val="22"/>
                              </w:rPr>
                              <w:t>安全</w:t>
                            </w:r>
                            <w:r>
                              <w:rPr>
                                <w:rFonts w:ascii="HG丸ｺﾞｼｯｸM-PRO" w:eastAsia="HG丸ｺﾞｼｯｸM-PRO" w:hAnsi="HG丸ｺﾞｼｯｸM-PRO"/>
                                <w:b/>
                                <w:sz w:val="22"/>
                              </w:rPr>
                              <w:t>・安心なまちづくり</w:t>
                            </w:r>
                          </w:p>
                          <w:p w:rsidR="009904F0" w:rsidRDefault="009904F0"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①防災</w:t>
                            </w:r>
                            <w:r>
                              <w:rPr>
                                <w:rFonts w:ascii="HG丸ｺﾞｼｯｸM-PRO" w:eastAsia="HG丸ｺﾞｼｯｸM-PRO" w:hAnsi="HG丸ｺﾞｼｯｸM-PRO"/>
                                <w:sz w:val="20"/>
                                <w:szCs w:val="20"/>
                              </w:rPr>
                              <w:t>体制の整備</w:t>
                            </w:r>
                          </w:p>
                          <w:p w:rsidR="009904F0" w:rsidRDefault="009904F0"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②自主</w:t>
                            </w:r>
                            <w:r>
                              <w:rPr>
                                <w:rFonts w:ascii="HG丸ｺﾞｼｯｸM-PRO" w:eastAsia="HG丸ｺﾞｼｯｸM-PRO" w:hAnsi="HG丸ｺﾞｼｯｸM-PRO"/>
                                <w:sz w:val="20"/>
                                <w:szCs w:val="20"/>
                              </w:rPr>
                              <w:t>防災組織・消防団の充実</w:t>
                            </w:r>
                          </w:p>
                          <w:p w:rsidR="009904F0" w:rsidRDefault="009904F0"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③防犯・交通安全の推進</w:t>
                            </w:r>
                          </w:p>
                          <w:p w:rsidR="009904F0" w:rsidRPr="00D15886" w:rsidRDefault="009904F0" w:rsidP="00FB370E">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(２) </w:t>
                            </w:r>
                            <w:r>
                              <w:rPr>
                                <w:rFonts w:ascii="HG丸ｺﾞｼｯｸM-PRO" w:eastAsia="HG丸ｺﾞｼｯｸM-PRO" w:hAnsi="HG丸ｺﾞｼｯｸM-PRO" w:hint="eastAsia"/>
                                <w:b/>
                                <w:sz w:val="22"/>
                              </w:rPr>
                              <w:t>生涯</w:t>
                            </w:r>
                            <w:r>
                              <w:rPr>
                                <w:rFonts w:ascii="HG丸ｺﾞｼｯｸM-PRO" w:eastAsia="HG丸ｺﾞｼｯｸM-PRO" w:hAnsi="HG丸ｺﾞｼｯｸM-PRO"/>
                                <w:b/>
                                <w:sz w:val="22"/>
                              </w:rPr>
                              <w:t>現役のまちづくり</w:t>
                            </w:r>
                          </w:p>
                          <w:p w:rsidR="009904F0" w:rsidRDefault="009904F0"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①健康</w:t>
                            </w:r>
                            <w:r>
                              <w:rPr>
                                <w:rFonts w:ascii="HG丸ｺﾞｼｯｸM-PRO" w:eastAsia="HG丸ｺﾞｼｯｸM-PRO" w:hAnsi="HG丸ｺﾞｼｯｸM-PRO"/>
                                <w:sz w:val="20"/>
                                <w:szCs w:val="20"/>
                              </w:rPr>
                              <w:t>づくりの推進</w:t>
                            </w:r>
                          </w:p>
                          <w:p w:rsidR="009904F0" w:rsidRDefault="009904F0"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介護</w:t>
                            </w:r>
                            <w:r>
                              <w:rPr>
                                <w:rFonts w:ascii="HG丸ｺﾞｼｯｸM-PRO" w:eastAsia="HG丸ｺﾞｼｯｸM-PRO" w:hAnsi="HG丸ｺﾞｼｯｸM-PRO"/>
                                <w:sz w:val="20"/>
                                <w:szCs w:val="20"/>
                              </w:rPr>
                              <w:t>予防の推進</w:t>
                            </w:r>
                          </w:p>
                          <w:p w:rsidR="009904F0" w:rsidRDefault="009904F0"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③高齢者の生きがいづくり</w:t>
                            </w:r>
                          </w:p>
                          <w:p w:rsidR="009904F0" w:rsidRPr="00750839" w:rsidRDefault="009904F0"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r>
                              <w:rPr>
                                <w:rFonts w:ascii="HG丸ｺﾞｼｯｸM-PRO" w:eastAsia="HG丸ｺﾞｼｯｸM-PRO" w:hAnsi="HG丸ｺﾞｼｯｸM-PRO"/>
                                <w:sz w:val="20"/>
                                <w:szCs w:val="20"/>
                              </w:rPr>
                              <w:t>地域包括ケアシステムの</w:t>
                            </w:r>
                            <w:r>
                              <w:rPr>
                                <w:rFonts w:ascii="HG丸ｺﾞｼｯｸM-PRO" w:eastAsia="HG丸ｺﾞｼｯｸM-PRO" w:hAnsi="HG丸ｺﾞｼｯｸM-PRO" w:hint="eastAsia"/>
                                <w:sz w:val="20"/>
                                <w:szCs w:val="20"/>
                              </w:rPr>
                              <w:t>構築</w:t>
                            </w:r>
                          </w:p>
                          <w:p w:rsidR="009904F0" w:rsidRPr="00064BB7" w:rsidRDefault="009904F0" w:rsidP="00FB370E">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(３) </w:t>
                            </w:r>
                            <w:r>
                              <w:rPr>
                                <w:rFonts w:ascii="HG丸ｺﾞｼｯｸM-PRO" w:eastAsia="HG丸ｺﾞｼｯｸM-PRO" w:hAnsi="HG丸ｺﾞｼｯｸM-PRO" w:hint="eastAsia"/>
                                <w:b/>
                                <w:sz w:val="22"/>
                              </w:rPr>
                              <w:t>利便性</w:t>
                            </w:r>
                            <w:r>
                              <w:rPr>
                                <w:rFonts w:ascii="HG丸ｺﾞｼｯｸM-PRO" w:eastAsia="HG丸ｺﾞｼｯｸM-PRO" w:hAnsi="HG丸ｺﾞｼｯｸM-PRO"/>
                                <w:b/>
                                <w:sz w:val="22"/>
                              </w:rPr>
                              <w:t>の高いまちづくり</w:t>
                            </w:r>
                          </w:p>
                          <w:p w:rsidR="009904F0" w:rsidRDefault="009904F0" w:rsidP="00750839">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①交通</w:t>
                            </w:r>
                            <w:r>
                              <w:rPr>
                                <w:rFonts w:ascii="HG丸ｺﾞｼｯｸM-PRO" w:eastAsia="HG丸ｺﾞｼｯｸM-PRO" w:hAnsi="HG丸ｺﾞｼｯｸM-PRO"/>
                                <w:sz w:val="20"/>
                                <w:szCs w:val="20"/>
                              </w:rPr>
                              <w:t>の利便性向上</w:t>
                            </w:r>
                          </w:p>
                          <w:p w:rsidR="009904F0" w:rsidRPr="00807100" w:rsidRDefault="009904F0" w:rsidP="00750839">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②買物弱者支援</w:t>
                            </w:r>
                          </w:p>
                          <w:p w:rsidR="009904F0" w:rsidRPr="00D15886" w:rsidRDefault="009904F0" w:rsidP="00FB370E">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(４)</w:t>
                            </w:r>
                            <w:r>
                              <w:rPr>
                                <w:rFonts w:ascii="HG丸ｺﾞｼｯｸM-PRO" w:eastAsia="HG丸ｺﾞｼｯｸM-PRO" w:hAnsi="HG丸ｺﾞｼｯｸM-PRO" w:hint="eastAsia"/>
                                <w:b/>
                                <w:sz w:val="22"/>
                              </w:rPr>
                              <w:t xml:space="preserve"> 住民</w:t>
                            </w:r>
                            <w:r>
                              <w:rPr>
                                <w:rFonts w:ascii="HG丸ｺﾞｼｯｸM-PRO" w:eastAsia="HG丸ｺﾞｼｯｸM-PRO" w:hAnsi="HG丸ｺﾞｼｯｸM-PRO"/>
                                <w:b/>
                                <w:sz w:val="22"/>
                              </w:rPr>
                              <w:t>主体のまちづくり</w:t>
                            </w:r>
                          </w:p>
                          <w:p w:rsidR="009904F0" w:rsidRDefault="009904F0"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①地域</w:t>
                            </w:r>
                            <w:r>
                              <w:rPr>
                                <w:rFonts w:ascii="HG丸ｺﾞｼｯｸM-PRO" w:eastAsia="HG丸ｺﾞｼｯｸM-PRO" w:hAnsi="HG丸ｺﾞｼｯｸM-PRO"/>
                                <w:sz w:val="20"/>
                                <w:szCs w:val="20"/>
                              </w:rPr>
                              <w:t>コミュニティ活動への支援</w:t>
                            </w:r>
                          </w:p>
                          <w:p w:rsidR="009904F0" w:rsidRDefault="009904F0"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協働</w:t>
                            </w:r>
                            <w:r>
                              <w:rPr>
                                <w:rFonts w:ascii="HG丸ｺﾞｼｯｸM-PRO" w:eastAsia="HG丸ｺﾞｼｯｸM-PRO" w:hAnsi="HG丸ｺﾞｼｯｸM-PRO"/>
                                <w:sz w:val="20"/>
                                <w:szCs w:val="20"/>
                              </w:rPr>
                              <w:t>のまちづくり事業の推進</w:t>
                            </w:r>
                          </w:p>
                          <w:p w:rsidR="009904F0" w:rsidRPr="007F0046" w:rsidRDefault="009904F0" w:rsidP="00750839">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５</w:t>
                            </w: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住み</w:t>
                            </w:r>
                            <w:r>
                              <w:rPr>
                                <w:rFonts w:ascii="HG丸ｺﾞｼｯｸM-PRO" w:eastAsia="HG丸ｺﾞｼｯｸM-PRO" w:hAnsi="HG丸ｺﾞｼｯｸM-PRO"/>
                                <w:b/>
                                <w:sz w:val="22"/>
                              </w:rPr>
                              <w:t>続けたいまちづくり</w:t>
                            </w:r>
                          </w:p>
                          <w:p w:rsidR="009904F0" w:rsidRDefault="009904F0" w:rsidP="004411DC">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①地域</w:t>
                            </w:r>
                            <w:r>
                              <w:rPr>
                                <w:rFonts w:ascii="HG丸ｺﾞｼｯｸM-PRO" w:eastAsia="HG丸ｺﾞｼｯｸM-PRO" w:hAnsi="HG丸ｺﾞｼｯｸM-PRO"/>
                                <w:sz w:val="20"/>
                                <w:szCs w:val="20"/>
                              </w:rPr>
                              <w:t>の</w:t>
                            </w:r>
                            <w:r>
                              <w:rPr>
                                <w:rFonts w:ascii="HG丸ｺﾞｼｯｸM-PRO" w:eastAsia="HG丸ｺﾞｼｯｸM-PRO" w:hAnsi="HG丸ｺﾞｼｯｸM-PRO" w:hint="eastAsia"/>
                                <w:sz w:val="20"/>
                                <w:szCs w:val="20"/>
                              </w:rPr>
                              <w:t>伝統</w:t>
                            </w:r>
                            <w:r>
                              <w:rPr>
                                <w:rFonts w:ascii="HG丸ｺﾞｼｯｸM-PRO" w:eastAsia="HG丸ｺﾞｼｯｸM-PRO" w:hAnsi="HG丸ｺﾞｼｯｸM-PRO"/>
                                <w:sz w:val="20"/>
                                <w:szCs w:val="20"/>
                              </w:rPr>
                              <w:t>・文化の振興</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小矢部</w:t>
                            </w:r>
                            <w:r>
                              <w:rPr>
                                <w:rFonts w:ascii="HG丸ｺﾞｼｯｸM-PRO" w:eastAsia="HG丸ｺﾞｼｯｸM-PRO" w:hAnsi="HG丸ｺﾞｼｯｸM-PRO"/>
                                <w:sz w:val="20"/>
                                <w:szCs w:val="20"/>
                              </w:rPr>
                              <w:t>三</w:t>
                            </w:r>
                            <w:r>
                              <w:rPr>
                                <w:rFonts w:ascii="HG丸ｺﾞｼｯｸM-PRO" w:eastAsia="HG丸ｺﾞｼｯｸM-PRO" w:hAnsi="HG丸ｺﾞｼｯｸM-PRO" w:hint="eastAsia"/>
                                <w:sz w:val="20"/>
                                <w:szCs w:val="20"/>
                              </w:rPr>
                              <w:t>大</w:t>
                            </w:r>
                            <w:r>
                              <w:rPr>
                                <w:rFonts w:ascii="HG丸ｺﾞｼｯｸM-PRO" w:eastAsia="HG丸ｺﾞｼｯｸM-PRO" w:hAnsi="HG丸ｺﾞｼｯｸM-PRO"/>
                                <w:sz w:val="20"/>
                                <w:szCs w:val="20"/>
                              </w:rPr>
                              <w:t>祭</w:t>
                            </w:r>
                            <w:r>
                              <w:rPr>
                                <w:rFonts w:ascii="HG丸ｺﾞｼｯｸM-PRO" w:eastAsia="HG丸ｺﾞｼｯｸM-PRO" w:hAnsi="HG丸ｺﾞｼｯｸM-PRO" w:hint="eastAsia"/>
                                <w:sz w:val="20"/>
                                <w:szCs w:val="20"/>
                              </w:rPr>
                              <w:t>等</w:t>
                            </w:r>
                            <w:r>
                              <w:rPr>
                                <w:rFonts w:ascii="HG丸ｺﾞｼｯｸM-PRO" w:eastAsia="HG丸ｺﾞｼｯｸM-PRO" w:hAnsi="HG丸ｺﾞｼｯｸM-PRO"/>
                                <w:sz w:val="20"/>
                                <w:szCs w:val="20"/>
                              </w:rPr>
                              <w:t>への支援</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③生涯スポーツの推進</w:t>
                            </w:r>
                          </w:p>
                          <w:p w:rsidR="009904F0" w:rsidRPr="00D15886" w:rsidRDefault="009904F0" w:rsidP="00750839">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６</w:t>
                            </w: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地域</w:t>
                            </w:r>
                            <w:r>
                              <w:rPr>
                                <w:rFonts w:ascii="HG丸ｺﾞｼｯｸM-PRO" w:eastAsia="HG丸ｺﾞｼｯｸM-PRO" w:hAnsi="HG丸ｺﾞｼｯｸM-PRO"/>
                                <w:b/>
                                <w:sz w:val="22"/>
                              </w:rPr>
                              <w:t>の支え</w:t>
                            </w:r>
                            <w:r>
                              <w:rPr>
                                <w:rFonts w:ascii="HG丸ｺﾞｼｯｸM-PRO" w:eastAsia="HG丸ｺﾞｼｯｸM-PRO" w:hAnsi="HG丸ｺﾞｼｯｸM-PRO" w:hint="eastAsia"/>
                                <w:b/>
                                <w:sz w:val="22"/>
                              </w:rPr>
                              <w:t>合い</w:t>
                            </w:r>
                            <w:r>
                              <w:rPr>
                                <w:rFonts w:ascii="HG丸ｺﾞｼｯｸM-PRO" w:eastAsia="HG丸ｺﾞｼｯｸM-PRO" w:hAnsi="HG丸ｺﾞｼｯｸM-PRO"/>
                                <w:b/>
                                <w:sz w:val="22"/>
                              </w:rPr>
                              <w:t>体制の整備</w:t>
                            </w:r>
                          </w:p>
                          <w:p w:rsidR="009904F0" w:rsidRDefault="009904F0" w:rsidP="004411DC">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①中山間</w:t>
                            </w:r>
                            <w:r>
                              <w:rPr>
                                <w:rFonts w:ascii="HG丸ｺﾞｼｯｸM-PRO" w:eastAsia="HG丸ｺﾞｼｯｸM-PRO" w:hAnsi="HG丸ｺﾞｼｯｸM-PRO"/>
                                <w:sz w:val="20"/>
                                <w:szCs w:val="20"/>
                              </w:rPr>
                              <w:t>地域等における「小さな拠点」の形成</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地域</w:t>
                            </w:r>
                            <w:r>
                              <w:rPr>
                                <w:rFonts w:ascii="HG丸ｺﾞｼｯｸM-PRO" w:eastAsia="HG丸ｺﾞｼｯｸM-PRO" w:hAnsi="HG丸ｺﾞｼｯｸM-PRO"/>
                                <w:sz w:val="20"/>
                                <w:szCs w:val="20"/>
                              </w:rPr>
                              <w:t>ケアネット活動の推進</w:t>
                            </w:r>
                          </w:p>
                          <w:p w:rsidR="009904F0" w:rsidRPr="00D15886" w:rsidRDefault="009904F0" w:rsidP="006D09AC">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７</w:t>
                            </w: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地域連携</w:t>
                            </w:r>
                            <w:r>
                              <w:rPr>
                                <w:rFonts w:ascii="HG丸ｺﾞｼｯｸM-PRO" w:eastAsia="HG丸ｺﾞｼｯｸM-PRO" w:hAnsi="HG丸ｺﾞｼｯｸM-PRO"/>
                                <w:b/>
                                <w:sz w:val="22"/>
                              </w:rPr>
                              <w:t>の推進</w:t>
                            </w:r>
                          </w:p>
                          <w:p w:rsidR="009904F0" w:rsidRPr="00924C01" w:rsidRDefault="009904F0" w:rsidP="004411DC">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①連携</w:t>
                            </w:r>
                            <w:r>
                              <w:rPr>
                                <w:rFonts w:ascii="HG丸ｺﾞｼｯｸM-PRO" w:eastAsia="HG丸ｺﾞｼｯｸM-PRO" w:hAnsi="HG丸ｺﾞｼｯｸM-PRO"/>
                                <w:sz w:val="20"/>
                                <w:szCs w:val="20"/>
                              </w:rPr>
                              <w:t>中枢都市</w:t>
                            </w:r>
                            <w:r>
                              <w:rPr>
                                <w:rFonts w:ascii="HG丸ｺﾞｼｯｸM-PRO" w:eastAsia="HG丸ｺﾞｼｯｸM-PRO" w:hAnsi="HG丸ｺﾞｼｯｸM-PRO" w:hint="eastAsia"/>
                                <w:sz w:val="20"/>
                                <w:szCs w:val="20"/>
                              </w:rPr>
                              <w:t>圏構想</w:t>
                            </w:r>
                            <w:r>
                              <w:rPr>
                                <w:rFonts w:ascii="HG丸ｺﾞｼｯｸM-PRO" w:eastAsia="HG丸ｺﾞｼｯｸM-PRO" w:hAnsi="HG丸ｺﾞｼｯｸM-PRO"/>
                                <w:sz w:val="20"/>
                                <w:szCs w:val="20"/>
                              </w:rPr>
                              <w:t>の推進</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県</w:t>
                            </w:r>
                            <w:r>
                              <w:rPr>
                                <w:rFonts w:ascii="HG丸ｺﾞｼｯｸM-PRO" w:eastAsia="HG丸ｺﾞｼｯｸM-PRO" w:hAnsi="HG丸ｺﾞｼｯｸM-PRO"/>
                                <w:sz w:val="20"/>
                                <w:szCs w:val="20"/>
                              </w:rPr>
                              <w:t>西部6市環境活性化モデル地域構想の推進</w:t>
                            </w:r>
                          </w:p>
                          <w:p w:rsidR="009904F0" w:rsidRPr="00D15886" w:rsidRDefault="009904F0" w:rsidP="006D09AC">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８</w:t>
                            </w: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適正</w:t>
                            </w:r>
                            <w:r>
                              <w:rPr>
                                <w:rFonts w:ascii="HG丸ｺﾞｼｯｸM-PRO" w:eastAsia="HG丸ｺﾞｼｯｸM-PRO" w:hAnsi="HG丸ｺﾞｼｯｸM-PRO"/>
                                <w:b/>
                                <w:sz w:val="22"/>
                              </w:rPr>
                              <w:t>な行財政運営の推進</w:t>
                            </w:r>
                          </w:p>
                          <w:p w:rsidR="009904F0" w:rsidRDefault="009904F0" w:rsidP="006B6CF1">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①行財政</w:t>
                            </w:r>
                            <w:r>
                              <w:rPr>
                                <w:rFonts w:ascii="HG丸ｺﾞｼｯｸM-PRO" w:eastAsia="HG丸ｺﾞｼｯｸM-PRO" w:hAnsi="HG丸ｺﾞｼｯｸM-PRO"/>
                                <w:sz w:val="20"/>
                                <w:szCs w:val="20"/>
                              </w:rPr>
                              <w:t>改革の推進</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②</w:t>
                            </w:r>
                            <w:r>
                              <w:rPr>
                                <w:rFonts w:ascii="HG丸ｺﾞｼｯｸM-PRO" w:eastAsia="HG丸ｺﾞｼｯｸM-PRO" w:hAnsi="HG丸ｺﾞｼｯｸM-PRO" w:hint="eastAsia"/>
                                <w:sz w:val="20"/>
                                <w:szCs w:val="20"/>
                              </w:rPr>
                              <w:t>公共</w:t>
                            </w:r>
                            <w:r>
                              <w:rPr>
                                <w:rFonts w:ascii="HG丸ｺﾞｼｯｸM-PRO" w:eastAsia="HG丸ｺﾞｼｯｸM-PRO" w:hAnsi="HG丸ｺﾞｼｯｸM-PRO"/>
                                <w:sz w:val="20"/>
                                <w:szCs w:val="20"/>
                              </w:rPr>
                              <w:t>施設の適切な運営・管理</w:t>
                            </w:r>
                          </w:p>
                          <w:p w:rsidR="009904F0" w:rsidRPr="006D09AC" w:rsidRDefault="009904F0" w:rsidP="00750839">
                            <w:pPr>
                              <w:widowControl/>
                              <w:spacing w:line="240" w:lineRule="exact"/>
                              <w:jc w:val="left"/>
                              <w:rPr>
                                <w:rFonts w:ascii="HG丸ｺﾞｼｯｸM-PRO" w:eastAsia="HG丸ｺﾞｼｯｸM-PRO" w:hAnsi="HG丸ｺﾞｼｯｸM-PRO"/>
                                <w:sz w:val="20"/>
                                <w:szCs w:val="20"/>
                              </w:rPr>
                            </w:pPr>
                          </w:p>
                          <w:p w:rsidR="009904F0" w:rsidRDefault="009904F0" w:rsidP="00750839">
                            <w:pPr>
                              <w:widowControl/>
                              <w:spacing w:line="240" w:lineRule="exact"/>
                              <w:jc w:val="left"/>
                              <w:rPr>
                                <w:rFonts w:ascii="HG丸ｺﾞｼｯｸM-PRO" w:eastAsia="HG丸ｺﾞｼｯｸM-PRO" w:hAnsi="HG丸ｺﾞｼｯｸM-PRO"/>
                                <w:sz w:val="20"/>
                                <w:szCs w:val="20"/>
                              </w:rPr>
                            </w:pPr>
                          </w:p>
                          <w:p w:rsidR="009904F0" w:rsidRDefault="009904F0" w:rsidP="00750839">
                            <w:pPr>
                              <w:widowControl/>
                              <w:spacing w:line="240" w:lineRule="exact"/>
                              <w:jc w:val="left"/>
                              <w:rPr>
                                <w:rFonts w:ascii="HG丸ｺﾞｼｯｸM-PRO" w:eastAsia="HG丸ｺﾞｼｯｸM-PRO" w:hAnsi="HG丸ｺﾞｼｯｸM-PRO"/>
                                <w:sz w:val="20"/>
                                <w:szCs w:val="20"/>
                              </w:rPr>
                            </w:pPr>
                          </w:p>
                          <w:p w:rsidR="009904F0" w:rsidRDefault="009904F0" w:rsidP="00750839">
                            <w:pPr>
                              <w:widowControl/>
                              <w:spacing w:line="240" w:lineRule="exact"/>
                              <w:jc w:val="left"/>
                              <w:rPr>
                                <w:rFonts w:ascii="HG丸ｺﾞｼｯｸM-PRO" w:eastAsia="HG丸ｺﾞｼｯｸM-PRO" w:hAnsi="HG丸ｺﾞｼｯｸM-PRO"/>
                                <w:sz w:val="20"/>
                                <w:szCs w:val="20"/>
                              </w:rPr>
                            </w:pPr>
                          </w:p>
                          <w:p w:rsidR="009904F0" w:rsidRDefault="009904F0" w:rsidP="00750839">
                            <w:pPr>
                              <w:widowControl/>
                              <w:spacing w:line="240" w:lineRule="exact"/>
                              <w:jc w:val="left"/>
                              <w:rPr>
                                <w:rFonts w:ascii="HG丸ｺﾞｼｯｸM-PRO" w:eastAsia="HG丸ｺﾞｼｯｸM-PRO" w:hAnsi="HG丸ｺﾞｼｯｸM-PRO"/>
                                <w:sz w:val="20"/>
                                <w:szCs w:val="20"/>
                              </w:rPr>
                            </w:pPr>
                          </w:p>
                          <w:p w:rsidR="009904F0" w:rsidRPr="00750839" w:rsidRDefault="009904F0" w:rsidP="00750839">
                            <w:pPr>
                              <w:widowControl/>
                              <w:spacing w:line="240" w:lineRule="exact"/>
                              <w:jc w:val="left"/>
                              <w:rPr>
                                <w:rFonts w:ascii="HG丸ｺﾞｼｯｸM-PRO" w:eastAsia="HG丸ｺﾞｼｯｸM-PRO" w:hAnsi="HG丸ｺﾞｼｯｸM-PRO"/>
                                <w:sz w:val="20"/>
                                <w:szCs w:val="20"/>
                              </w:rPr>
                            </w:pPr>
                          </w:p>
                          <w:p w:rsidR="009904F0" w:rsidRPr="00750839" w:rsidRDefault="009904F0" w:rsidP="00FB37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7D1F63" id="_x0000_s1085" type="#_x0000_t202" style="position:absolute;left:0;text-align:left;margin-left:0;margin-top:2.75pt;width:496.05pt;height:386.25pt;z-index:25174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" stroked="f">
                <v:textbox>
                  <w:txbxContent>
                    <w:p w:rsidR="00442FA9" w:rsidRDefault="00442FA9" w:rsidP="00FB370E">
                      <w:pPr>
                        <w:rPr>
                          <w:rFonts w:asciiTheme="majorEastAsia" w:eastAsiaTheme="majorEastAsia" w:hAnsiTheme="majorEastAsia"/>
                          <w:b/>
                          <w:color w:val="0000FF"/>
                          <w:sz w:val="16"/>
                          <w:szCs w:val="16"/>
                        </w:rPr>
                      </w:pPr>
                      <w:r>
                        <w:rPr>
                          <w:rFonts w:ascii="HG丸ｺﾞｼｯｸM-PRO" w:eastAsia="HG丸ｺﾞｼｯｸM-PRO" w:hAnsi="HG丸ｺﾞｼｯｸM-PRO" w:hint="eastAsia"/>
                          <w:b/>
                          <w:color w:val="FF3399"/>
                        </w:rPr>
                        <w:t>具体的な施策</w:t>
                      </w:r>
                    </w:p>
                    <w:p w:rsidR="00442FA9" w:rsidRPr="00D15886" w:rsidRDefault="00442FA9" w:rsidP="00FB370E">
                      <w:pPr>
                        <w:spacing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(１) </w:t>
                      </w:r>
                      <w:r>
                        <w:rPr>
                          <w:rFonts w:ascii="HG丸ｺﾞｼｯｸM-PRO" w:eastAsia="HG丸ｺﾞｼｯｸM-PRO" w:hAnsi="HG丸ｺﾞｼｯｸM-PRO" w:hint="eastAsia"/>
                          <w:b/>
                          <w:sz w:val="22"/>
                        </w:rPr>
                        <w:t>安全</w:t>
                      </w:r>
                      <w:r>
                        <w:rPr>
                          <w:rFonts w:ascii="HG丸ｺﾞｼｯｸM-PRO" w:eastAsia="HG丸ｺﾞｼｯｸM-PRO" w:hAnsi="HG丸ｺﾞｼｯｸM-PRO"/>
                          <w:b/>
                          <w:sz w:val="22"/>
                        </w:rPr>
                        <w:t>・安心なまちづくり</w:t>
                      </w:r>
                    </w:p>
                    <w:p w:rsidR="00442FA9" w:rsidRDefault="00442FA9"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①防災</w:t>
                      </w:r>
                      <w:r>
                        <w:rPr>
                          <w:rFonts w:ascii="HG丸ｺﾞｼｯｸM-PRO" w:eastAsia="HG丸ｺﾞｼｯｸM-PRO" w:hAnsi="HG丸ｺﾞｼｯｸM-PRO"/>
                          <w:sz w:val="20"/>
                          <w:szCs w:val="20"/>
                        </w:rPr>
                        <w:t>体制の整備</w:t>
                      </w:r>
                    </w:p>
                    <w:p w:rsidR="00442FA9" w:rsidRDefault="00442FA9"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②自主</w:t>
                      </w:r>
                      <w:r>
                        <w:rPr>
                          <w:rFonts w:ascii="HG丸ｺﾞｼｯｸM-PRO" w:eastAsia="HG丸ｺﾞｼｯｸM-PRO" w:hAnsi="HG丸ｺﾞｼｯｸM-PRO"/>
                          <w:sz w:val="20"/>
                          <w:szCs w:val="20"/>
                        </w:rPr>
                        <w:t>防災組織・消防団の充実</w:t>
                      </w:r>
                    </w:p>
                    <w:p w:rsidR="00442FA9" w:rsidRDefault="00442FA9"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③防犯・交通安全の推進</w:t>
                      </w:r>
                    </w:p>
                    <w:p w:rsidR="00442FA9" w:rsidRPr="00D15886" w:rsidRDefault="00442FA9" w:rsidP="00FB370E">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(２) </w:t>
                      </w:r>
                      <w:r>
                        <w:rPr>
                          <w:rFonts w:ascii="HG丸ｺﾞｼｯｸM-PRO" w:eastAsia="HG丸ｺﾞｼｯｸM-PRO" w:hAnsi="HG丸ｺﾞｼｯｸM-PRO" w:hint="eastAsia"/>
                          <w:b/>
                          <w:sz w:val="22"/>
                        </w:rPr>
                        <w:t>生涯</w:t>
                      </w:r>
                      <w:r>
                        <w:rPr>
                          <w:rFonts w:ascii="HG丸ｺﾞｼｯｸM-PRO" w:eastAsia="HG丸ｺﾞｼｯｸM-PRO" w:hAnsi="HG丸ｺﾞｼｯｸM-PRO"/>
                          <w:b/>
                          <w:sz w:val="22"/>
                        </w:rPr>
                        <w:t>現役のまちづくり</w:t>
                      </w:r>
                    </w:p>
                    <w:p w:rsidR="00442FA9" w:rsidRDefault="00442FA9"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①健康</w:t>
                      </w:r>
                      <w:r>
                        <w:rPr>
                          <w:rFonts w:ascii="HG丸ｺﾞｼｯｸM-PRO" w:eastAsia="HG丸ｺﾞｼｯｸM-PRO" w:hAnsi="HG丸ｺﾞｼｯｸM-PRO"/>
                          <w:sz w:val="20"/>
                          <w:szCs w:val="20"/>
                        </w:rPr>
                        <w:t>づくりの推進</w:t>
                      </w:r>
                    </w:p>
                    <w:p w:rsidR="00442FA9" w:rsidRDefault="00442FA9"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介護</w:t>
                      </w:r>
                      <w:r>
                        <w:rPr>
                          <w:rFonts w:ascii="HG丸ｺﾞｼｯｸM-PRO" w:eastAsia="HG丸ｺﾞｼｯｸM-PRO" w:hAnsi="HG丸ｺﾞｼｯｸM-PRO"/>
                          <w:sz w:val="20"/>
                          <w:szCs w:val="20"/>
                        </w:rPr>
                        <w:t>予防の推進</w:t>
                      </w:r>
                    </w:p>
                    <w:p w:rsidR="00442FA9" w:rsidRDefault="00442FA9"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③高齢者の生きがいづくり</w:t>
                      </w:r>
                    </w:p>
                    <w:p w:rsidR="00442FA9" w:rsidRPr="00750839" w:rsidRDefault="00442FA9"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r>
                        <w:rPr>
                          <w:rFonts w:ascii="HG丸ｺﾞｼｯｸM-PRO" w:eastAsia="HG丸ｺﾞｼｯｸM-PRO" w:hAnsi="HG丸ｺﾞｼｯｸM-PRO"/>
                          <w:sz w:val="20"/>
                          <w:szCs w:val="20"/>
                        </w:rPr>
                        <w:t>地域包括ケアシステムの</w:t>
                      </w:r>
                      <w:r>
                        <w:rPr>
                          <w:rFonts w:ascii="HG丸ｺﾞｼｯｸM-PRO" w:eastAsia="HG丸ｺﾞｼｯｸM-PRO" w:hAnsi="HG丸ｺﾞｼｯｸM-PRO" w:hint="eastAsia"/>
                          <w:sz w:val="20"/>
                          <w:szCs w:val="20"/>
                        </w:rPr>
                        <w:t>構築</w:t>
                      </w:r>
                    </w:p>
                    <w:p w:rsidR="00442FA9" w:rsidRPr="00064BB7" w:rsidRDefault="00442FA9" w:rsidP="00FB370E">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 xml:space="preserve">(３) </w:t>
                      </w:r>
                      <w:r>
                        <w:rPr>
                          <w:rFonts w:ascii="HG丸ｺﾞｼｯｸM-PRO" w:eastAsia="HG丸ｺﾞｼｯｸM-PRO" w:hAnsi="HG丸ｺﾞｼｯｸM-PRO" w:hint="eastAsia"/>
                          <w:b/>
                          <w:sz w:val="22"/>
                        </w:rPr>
                        <w:t>利便性</w:t>
                      </w:r>
                      <w:r>
                        <w:rPr>
                          <w:rFonts w:ascii="HG丸ｺﾞｼｯｸM-PRO" w:eastAsia="HG丸ｺﾞｼｯｸM-PRO" w:hAnsi="HG丸ｺﾞｼｯｸM-PRO"/>
                          <w:b/>
                          <w:sz w:val="22"/>
                        </w:rPr>
                        <w:t>の高いまちづくり</w:t>
                      </w:r>
                    </w:p>
                    <w:p w:rsidR="00442FA9" w:rsidRDefault="00442FA9" w:rsidP="00750839">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①交通</w:t>
                      </w:r>
                      <w:r>
                        <w:rPr>
                          <w:rFonts w:ascii="HG丸ｺﾞｼｯｸM-PRO" w:eastAsia="HG丸ｺﾞｼｯｸM-PRO" w:hAnsi="HG丸ｺﾞｼｯｸM-PRO"/>
                          <w:sz w:val="20"/>
                          <w:szCs w:val="20"/>
                        </w:rPr>
                        <w:t>の利便性向上</w:t>
                      </w:r>
                    </w:p>
                    <w:p w:rsidR="00442FA9" w:rsidRPr="00807100" w:rsidRDefault="00442FA9" w:rsidP="00750839">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②買物弱者支援</w:t>
                      </w:r>
                    </w:p>
                    <w:p w:rsidR="00442FA9" w:rsidRPr="00D15886" w:rsidRDefault="00442FA9" w:rsidP="00FB370E">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(４)</w:t>
                      </w:r>
                      <w:r>
                        <w:rPr>
                          <w:rFonts w:ascii="HG丸ｺﾞｼｯｸM-PRO" w:eastAsia="HG丸ｺﾞｼｯｸM-PRO" w:hAnsi="HG丸ｺﾞｼｯｸM-PRO" w:hint="eastAsia"/>
                          <w:b/>
                          <w:sz w:val="22"/>
                        </w:rPr>
                        <w:t xml:space="preserve"> 住民</w:t>
                      </w:r>
                      <w:r>
                        <w:rPr>
                          <w:rFonts w:ascii="HG丸ｺﾞｼｯｸM-PRO" w:eastAsia="HG丸ｺﾞｼｯｸM-PRO" w:hAnsi="HG丸ｺﾞｼｯｸM-PRO"/>
                          <w:b/>
                          <w:sz w:val="22"/>
                        </w:rPr>
                        <w:t>主体のまちづくり</w:t>
                      </w:r>
                    </w:p>
                    <w:p w:rsidR="00442FA9" w:rsidRDefault="00442FA9"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①地域</w:t>
                      </w:r>
                      <w:r>
                        <w:rPr>
                          <w:rFonts w:ascii="HG丸ｺﾞｼｯｸM-PRO" w:eastAsia="HG丸ｺﾞｼｯｸM-PRO" w:hAnsi="HG丸ｺﾞｼｯｸM-PRO"/>
                          <w:sz w:val="20"/>
                          <w:szCs w:val="20"/>
                        </w:rPr>
                        <w:t>コミュニティ活動への支援</w:t>
                      </w:r>
                    </w:p>
                    <w:p w:rsidR="00442FA9" w:rsidRDefault="00442FA9" w:rsidP="00FB370E">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協働</w:t>
                      </w:r>
                      <w:r>
                        <w:rPr>
                          <w:rFonts w:ascii="HG丸ｺﾞｼｯｸM-PRO" w:eastAsia="HG丸ｺﾞｼｯｸM-PRO" w:hAnsi="HG丸ｺﾞｼｯｸM-PRO"/>
                          <w:sz w:val="20"/>
                          <w:szCs w:val="20"/>
                        </w:rPr>
                        <w:t>のまちづくり事業の推進</w:t>
                      </w:r>
                    </w:p>
                    <w:p w:rsidR="00442FA9" w:rsidRPr="007F0046" w:rsidRDefault="00442FA9" w:rsidP="00750839">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５</w:t>
                      </w: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住み</w:t>
                      </w:r>
                      <w:r>
                        <w:rPr>
                          <w:rFonts w:ascii="HG丸ｺﾞｼｯｸM-PRO" w:eastAsia="HG丸ｺﾞｼｯｸM-PRO" w:hAnsi="HG丸ｺﾞｼｯｸM-PRO"/>
                          <w:b/>
                          <w:sz w:val="22"/>
                        </w:rPr>
                        <w:t>続けたいまちづくり</w:t>
                      </w:r>
                    </w:p>
                    <w:p w:rsidR="00442FA9" w:rsidRDefault="00442FA9" w:rsidP="004411DC">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①地域</w:t>
                      </w:r>
                      <w:r>
                        <w:rPr>
                          <w:rFonts w:ascii="HG丸ｺﾞｼｯｸM-PRO" w:eastAsia="HG丸ｺﾞｼｯｸM-PRO" w:hAnsi="HG丸ｺﾞｼｯｸM-PRO"/>
                          <w:sz w:val="20"/>
                          <w:szCs w:val="20"/>
                        </w:rPr>
                        <w:t>の</w:t>
                      </w:r>
                      <w:r>
                        <w:rPr>
                          <w:rFonts w:ascii="HG丸ｺﾞｼｯｸM-PRO" w:eastAsia="HG丸ｺﾞｼｯｸM-PRO" w:hAnsi="HG丸ｺﾞｼｯｸM-PRO" w:hint="eastAsia"/>
                          <w:sz w:val="20"/>
                          <w:szCs w:val="20"/>
                        </w:rPr>
                        <w:t>伝統</w:t>
                      </w:r>
                      <w:r>
                        <w:rPr>
                          <w:rFonts w:ascii="HG丸ｺﾞｼｯｸM-PRO" w:eastAsia="HG丸ｺﾞｼｯｸM-PRO" w:hAnsi="HG丸ｺﾞｼｯｸM-PRO"/>
                          <w:sz w:val="20"/>
                          <w:szCs w:val="20"/>
                        </w:rPr>
                        <w:t>・文化の振興</w:t>
                      </w:r>
                      <w:r w:rsidR="004411DC">
                        <w:rPr>
                          <w:rFonts w:ascii="HG丸ｺﾞｼｯｸM-PRO" w:eastAsia="HG丸ｺﾞｼｯｸM-PRO" w:hAnsi="HG丸ｺﾞｼｯｸM-PRO" w:hint="eastAsia"/>
                          <w:sz w:val="20"/>
                          <w:szCs w:val="20"/>
                        </w:rPr>
                        <w:t xml:space="preserve">　</w:t>
                      </w:r>
                      <w:r w:rsidR="004411DC">
                        <w:rPr>
                          <w:rFonts w:ascii="HG丸ｺﾞｼｯｸM-PRO" w:eastAsia="HG丸ｺﾞｼｯｸM-PRO" w:hAnsi="HG丸ｺﾞｼｯｸM-PRO"/>
                          <w:sz w:val="20"/>
                          <w:szCs w:val="20"/>
                        </w:rPr>
                        <w:t xml:space="preserve">　</w:t>
                      </w:r>
                      <w:r w:rsidR="004411DC">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小矢部</w:t>
                      </w:r>
                      <w:r>
                        <w:rPr>
                          <w:rFonts w:ascii="HG丸ｺﾞｼｯｸM-PRO" w:eastAsia="HG丸ｺﾞｼｯｸM-PRO" w:hAnsi="HG丸ｺﾞｼｯｸM-PRO"/>
                          <w:sz w:val="20"/>
                          <w:szCs w:val="20"/>
                        </w:rPr>
                        <w:t>三</w:t>
                      </w:r>
                      <w:r>
                        <w:rPr>
                          <w:rFonts w:ascii="HG丸ｺﾞｼｯｸM-PRO" w:eastAsia="HG丸ｺﾞｼｯｸM-PRO" w:hAnsi="HG丸ｺﾞｼｯｸM-PRO" w:hint="eastAsia"/>
                          <w:sz w:val="20"/>
                          <w:szCs w:val="20"/>
                        </w:rPr>
                        <w:t>大</w:t>
                      </w:r>
                      <w:r>
                        <w:rPr>
                          <w:rFonts w:ascii="HG丸ｺﾞｼｯｸM-PRO" w:eastAsia="HG丸ｺﾞｼｯｸM-PRO" w:hAnsi="HG丸ｺﾞｼｯｸM-PRO"/>
                          <w:sz w:val="20"/>
                          <w:szCs w:val="20"/>
                        </w:rPr>
                        <w:t>祭</w:t>
                      </w:r>
                      <w:r>
                        <w:rPr>
                          <w:rFonts w:ascii="HG丸ｺﾞｼｯｸM-PRO" w:eastAsia="HG丸ｺﾞｼｯｸM-PRO" w:hAnsi="HG丸ｺﾞｼｯｸM-PRO" w:hint="eastAsia"/>
                          <w:sz w:val="20"/>
                          <w:szCs w:val="20"/>
                        </w:rPr>
                        <w:t>等</w:t>
                      </w:r>
                      <w:r>
                        <w:rPr>
                          <w:rFonts w:ascii="HG丸ｺﾞｼｯｸM-PRO" w:eastAsia="HG丸ｺﾞｼｯｸM-PRO" w:hAnsi="HG丸ｺﾞｼｯｸM-PRO"/>
                          <w:sz w:val="20"/>
                          <w:szCs w:val="20"/>
                        </w:rPr>
                        <w:t>への支援</w:t>
                      </w:r>
                      <w:r w:rsidR="004411DC">
                        <w:rPr>
                          <w:rFonts w:ascii="HG丸ｺﾞｼｯｸM-PRO" w:eastAsia="HG丸ｺﾞｼｯｸM-PRO" w:hAnsi="HG丸ｺﾞｼｯｸM-PRO" w:hint="eastAsia"/>
                          <w:sz w:val="20"/>
                          <w:szCs w:val="20"/>
                        </w:rPr>
                        <w:t xml:space="preserve">　　</w:t>
                      </w:r>
                      <w:r w:rsidR="004411DC">
                        <w:rPr>
                          <w:rFonts w:ascii="HG丸ｺﾞｼｯｸM-PRO" w:eastAsia="HG丸ｺﾞｼｯｸM-PRO" w:hAnsi="HG丸ｺﾞｼｯｸM-PRO"/>
                          <w:sz w:val="20"/>
                          <w:szCs w:val="20"/>
                        </w:rPr>
                        <w:t xml:space="preserve">　</w:t>
                      </w:r>
                      <w:r>
                        <w:rPr>
                          <w:rFonts w:ascii="HG丸ｺﾞｼｯｸM-PRO" w:eastAsia="HG丸ｺﾞｼｯｸM-PRO" w:hAnsi="HG丸ｺﾞｼｯｸM-PRO"/>
                          <w:sz w:val="20"/>
                          <w:szCs w:val="20"/>
                        </w:rPr>
                        <w:t>③生涯スポーツの推進</w:t>
                      </w:r>
                    </w:p>
                    <w:p w:rsidR="00442FA9" w:rsidRPr="00D15886" w:rsidRDefault="00442FA9" w:rsidP="00750839">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６</w:t>
                      </w: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地域</w:t>
                      </w:r>
                      <w:r>
                        <w:rPr>
                          <w:rFonts w:ascii="HG丸ｺﾞｼｯｸM-PRO" w:eastAsia="HG丸ｺﾞｼｯｸM-PRO" w:hAnsi="HG丸ｺﾞｼｯｸM-PRO"/>
                          <w:b/>
                          <w:sz w:val="22"/>
                        </w:rPr>
                        <w:t>の支え</w:t>
                      </w:r>
                      <w:r>
                        <w:rPr>
                          <w:rFonts w:ascii="HG丸ｺﾞｼｯｸM-PRO" w:eastAsia="HG丸ｺﾞｼｯｸM-PRO" w:hAnsi="HG丸ｺﾞｼｯｸM-PRO" w:hint="eastAsia"/>
                          <w:b/>
                          <w:sz w:val="22"/>
                        </w:rPr>
                        <w:t>合い</w:t>
                      </w:r>
                      <w:r>
                        <w:rPr>
                          <w:rFonts w:ascii="HG丸ｺﾞｼｯｸM-PRO" w:eastAsia="HG丸ｺﾞｼｯｸM-PRO" w:hAnsi="HG丸ｺﾞｼｯｸM-PRO"/>
                          <w:b/>
                          <w:sz w:val="22"/>
                        </w:rPr>
                        <w:t>体制の整備</w:t>
                      </w:r>
                    </w:p>
                    <w:p w:rsidR="00442FA9" w:rsidRDefault="00442FA9" w:rsidP="004411DC">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①中山間</w:t>
                      </w:r>
                      <w:r>
                        <w:rPr>
                          <w:rFonts w:ascii="HG丸ｺﾞｼｯｸM-PRO" w:eastAsia="HG丸ｺﾞｼｯｸM-PRO" w:hAnsi="HG丸ｺﾞｼｯｸM-PRO"/>
                          <w:sz w:val="20"/>
                          <w:szCs w:val="20"/>
                        </w:rPr>
                        <w:t>地域等における「小さな拠点」の形成</w:t>
                      </w:r>
                      <w:r w:rsidR="004411DC">
                        <w:rPr>
                          <w:rFonts w:ascii="HG丸ｺﾞｼｯｸM-PRO" w:eastAsia="HG丸ｺﾞｼｯｸM-PRO" w:hAnsi="HG丸ｺﾞｼｯｸM-PRO" w:hint="eastAsia"/>
                          <w:sz w:val="20"/>
                          <w:szCs w:val="20"/>
                        </w:rPr>
                        <w:t xml:space="preserve">　</w:t>
                      </w:r>
                      <w:r w:rsidR="004411DC">
                        <w:rPr>
                          <w:rFonts w:ascii="HG丸ｺﾞｼｯｸM-PRO" w:eastAsia="HG丸ｺﾞｼｯｸM-PRO" w:hAnsi="HG丸ｺﾞｼｯｸM-PRO"/>
                          <w:sz w:val="20"/>
                          <w:szCs w:val="20"/>
                        </w:rPr>
                        <w:t xml:space="preserve">　</w:t>
                      </w:r>
                      <w:r w:rsidR="004411DC">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地域</w:t>
                      </w:r>
                      <w:r>
                        <w:rPr>
                          <w:rFonts w:ascii="HG丸ｺﾞｼｯｸM-PRO" w:eastAsia="HG丸ｺﾞｼｯｸM-PRO" w:hAnsi="HG丸ｺﾞｼｯｸM-PRO"/>
                          <w:sz w:val="20"/>
                          <w:szCs w:val="20"/>
                        </w:rPr>
                        <w:t>ケアネット活動の推進</w:t>
                      </w:r>
                    </w:p>
                    <w:p w:rsidR="00442FA9" w:rsidRPr="00D15886" w:rsidRDefault="00442FA9" w:rsidP="006D09AC">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７</w:t>
                      </w: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地域連携</w:t>
                      </w:r>
                      <w:r>
                        <w:rPr>
                          <w:rFonts w:ascii="HG丸ｺﾞｼｯｸM-PRO" w:eastAsia="HG丸ｺﾞｼｯｸM-PRO" w:hAnsi="HG丸ｺﾞｼｯｸM-PRO"/>
                          <w:b/>
                          <w:sz w:val="22"/>
                        </w:rPr>
                        <w:t>の推進</w:t>
                      </w:r>
                    </w:p>
                    <w:p w:rsidR="00442FA9" w:rsidRPr="00924C01" w:rsidRDefault="00442FA9" w:rsidP="004411DC">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①連携</w:t>
                      </w:r>
                      <w:r>
                        <w:rPr>
                          <w:rFonts w:ascii="HG丸ｺﾞｼｯｸM-PRO" w:eastAsia="HG丸ｺﾞｼｯｸM-PRO" w:hAnsi="HG丸ｺﾞｼｯｸM-PRO"/>
                          <w:sz w:val="20"/>
                          <w:szCs w:val="20"/>
                        </w:rPr>
                        <w:t>中枢都市</w:t>
                      </w:r>
                      <w:r>
                        <w:rPr>
                          <w:rFonts w:ascii="HG丸ｺﾞｼｯｸM-PRO" w:eastAsia="HG丸ｺﾞｼｯｸM-PRO" w:hAnsi="HG丸ｺﾞｼｯｸM-PRO" w:hint="eastAsia"/>
                          <w:sz w:val="20"/>
                          <w:szCs w:val="20"/>
                        </w:rPr>
                        <w:t>圏構想</w:t>
                      </w:r>
                      <w:r>
                        <w:rPr>
                          <w:rFonts w:ascii="HG丸ｺﾞｼｯｸM-PRO" w:eastAsia="HG丸ｺﾞｼｯｸM-PRO" w:hAnsi="HG丸ｺﾞｼｯｸM-PRO"/>
                          <w:sz w:val="20"/>
                          <w:szCs w:val="20"/>
                        </w:rPr>
                        <w:t>の推進</w:t>
                      </w:r>
                      <w:r w:rsidR="004411DC">
                        <w:rPr>
                          <w:rFonts w:ascii="HG丸ｺﾞｼｯｸM-PRO" w:eastAsia="HG丸ｺﾞｼｯｸM-PRO" w:hAnsi="HG丸ｺﾞｼｯｸM-PRO" w:hint="eastAsia"/>
                          <w:sz w:val="20"/>
                          <w:szCs w:val="20"/>
                        </w:rPr>
                        <w:t xml:space="preserve">　</w:t>
                      </w:r>
                      <w:r w:rsidR="004411DC">
                        <w:rPr>
                          <w:rFonts w:ascii="HG丸ｺﾞｼｯｸM-PRO" w:eastAsia="HG丸ｺﾞｼｯｸM-PRO" w:hAnsi="HG丸ｺﾞｼｯｸM-PRO"/>
                          <w:sz w:val="20"/>
                          <w:szCs w:val="20"/>
                        </w:rPr>
                        <w:t xml:space="preserve">　</w:t>
                      </w:r>
                      <w:r w:rsidR="004411DC">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県</w:t>
                      </w:r>
                      <w:r>
                        <w:rPr>
                          <w:rFonts w:ascii="HG丸ｺﾞｼｯｸM-PRO" w:eastAsia="HG丸ｺﾞｼｯｸM-PRO" w:hAnsi="HG丸ｺﾞｼｯｸM-PRO"/>
                          <w:sz w:val="20"/>
                          <w:szCs w:val="20"/>
                        </w:rPr>
                        <w:t>西部6市環境活性化モデル地域構想の推進</w:t>
                      </w:r>
                    </w:p>
                    <w:p w:rsidR="00442FA9" w:rsidRPr="00D15886" w:rsidRDefault="00442FA9" w:rsidP="006D09AC">
                      <w:pPr>
                        <w:spacing w:beforeLines="50" w:before="180" w:line="260" w:lineRule="exact"/>
                        <w:rPr>
                          <w:rFonts w:ascii="HG丸ｺﾞｼｯｸM-PRO" w:eastAsia="HG丸ｺﾞｼｯｸM-PRO" w:hAnsi="HG丸ｺﾞｼｯｸM-PRO"/>
                          <w:b/>
                          <w:sz w:val="22"/>
                        </w:rPr>
                      </w:pP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８</w:t>
                      </w:r>
                      <w:r w:rsidRPr="00D15886">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適正</w:t>
                      </w:r>
                      <w:r>
                        <w:rPr>
                          <w:rFonts w:ascii="HG丸ｺﾞｼｯｸM-PRO" w:eastAsia="HG丸ｺﾞｼｯｸM-PRO" w:hAnsi="HG丸ｺﾞｼｯｸM-PRO"/>
                          <w:b/>
                          <w:sz w:val="22"/>
                        </w:rPr>
                        <w:t>な行財政運営の推進</w:t>
                      </w:r>
                    </w:p>
                    <w:p w:rsidR="00442FA9" w:rsidRDefault="00442FA9" w:rsidP="006B6CF1">
                      <w:pPr>
                        <w:widowControl/>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①行財政</w:t>
                      </w:r>
                      <w:r>
                        <w:rPr>
                          <w:rFonts w:ascii="HG丸ｺﾞｼｯｸM-PRO" w:eastAsia="HG丸ｺﾞｼｯｸM-PRO" w:hAnsi="HG丸ｺﾞｼｯｸM-PRO"/>
                          <w:sz w:val="20"/>
                          <w:szCs w:val="20"/>
                        </w:rPr>
                        <w:t>改革の推進</w:t>
                      </w:r>
                      <w:r w:rsidR="004411DC">
                        <w:rPr>
                          <w:rFonts w:ascii="HG丸ｺﾞｼｯｸM-PRO" w:eastAsia="HG丸ｺﾞｼｯｸM-PRO" w:hAnsi="HG丸ｺﾞｼｯｸM-PRO" w:hint="eastAsia"/>
                          <w:sz w:val="20"/>
                          <w:szCs w:val="20"/>
                        </w:rPr>
                        <w:t xml:space="preserve">　</w:t>
                      </w:r>
                      <w:r w:rsidR="004411DC">
                        <w:rPr>
                          <w:rFonts w:ascii="HG丸ｺﾞｼｯｸM-PRO" w:eastAsia="HG丸ｺﾞｼｯｸM-PRO" w:hAnsi="HG丸ｺﾞｼｯｸM-PRO"/>
                          <w:sz w:val="20"/>
                          <w:szCs w:val="20"/>
                        </w:rPr>
                        <w:t xml:space="preserve">　　</w:t>
                      </w:r>
                      <w:r>
                        <w:rPr>
                          <w:rFonts w:ascii="HG丸ｺﾞｼｯｸM-PRO" w:eastAsia="HG丸ｺﾞｼｯｸM-PRO" w:hAnsi="HG丸ｺﾞｼｯｸM-PRO"/>
                          <w:sz w:val="20"/>
                          <w:szCs w:val="20"/>
                        </w:rPr>
                        <w:t>②</w:t>
                      </w:r>
                      <w:r>
                        <w:rPr>
                          <w:rFonts w:ascii="HG丸ｺﾞｼｯｸM-PRO" w:eastAsia="HG丸ｺﾞｼｯｸM-PRO" w:hAnsi="HG丸ｺﾞｼｯｸM-PRO" w:hint="eastAsia"/>
                          <w:sz w:val="20"/>
                          <w:szCs w:val="20"/>
                        </w:rPr>
                        <w:t>公共</w:t>
                      </w:r>
                      <w:r>
                        <w:rPr>
                          <w:rFonts w:ascii="HG丸ｺﾞｼｯｸM-PRO" w:eastAsia="HG丸ｺﾞｼｯｸM-PRO" w:hAnsi="HG丸ｺﾞｼｯｸM-PRO"/>
                          <w:sz w:val="20"/>
                          <w:szCs w:val="20"/>
                        </w:rPr>
                        <w:t>施設の適切な運営・管理</w:t>
                      </w:r>
                    </w:p>
                    <w:p w:rsidR="00442FA9" w:rsidRPr="006D09AC" w:rsidRDefault="00442FA9" w:rsidP="00750839">
                      <w:pPr>
                        <w:widowControl/>
                        <w:spacing w:line="240" w:lineRule="exact"/>
                        <w:jc w:val="left"/>
                        <w:rPr>
                          <w:rFonts w:ascii="HG丸ｺﾞｼｯｸM-PRO" w:eastAsia="HG丸ｺﾞｼｯｸM-PRO" w:hAnsi="HG丸ｺﾞｼｯｸM-PRO"/>
                          <w:sz w:val="20"/>
                          <w:szCs w:val="20"/>
                        </w:rPr>
                      </w:pPr>
                    </w:p>
                    <w:p w:rsidR="00442FA9" w:rsidRDefault="00442FA9" w:rsidP="00750839">
                      <w:pPr>
                        <w:widowControl/>
                        <w:spacing w:line="240" w:lineRule="exact"/>
                        <w:jc w:val="left"/>
                        <w:rPr>
                          <w:rFonts w:ascii="HG丸ｺﾞｼｯｸM-PRO" w:eastAsia="HG丸ｺﾞｼｯｸM-PRO" w:hAnsi="HG丸ｺﾞｼｯｸM-PRO"/>
                          <w:sz w:val="20"/>
                          <w:szCs w:val="20"/>
                        </w:rPr>
                      </w:pPr>
                    </w:p>
                    <w:p w:rsidR="00442FA9" w:rsidRDefault="00442FA9" w:rsidP="00750839">
                      <w:pPr>
                        <w:widowControl/>
                        <w:spacing w:line="240" w:lineRule="exact"/>
                        <w:jc w:val="left"/>
                        <w:rPr>
                          <w:rFonts w:ascii="HG丸ｺﾞｼｯｸM-PRO" w:eastAsia="HG丸ｺﾞｼｯｸM-PRO" w:hAnsi="HG丸ｺﾞｼｯｸM-PRO"/>
                          <w:sz w:val="20"/>
                          <w:szCs w:val="20"/>
                        </w:rPr>
                      </w:pPr>
                    </w:p>
                    <w:p w:rsidR="00442FA9" w:rsidRDefault="00442FA9" w:rsidP="00750839">
                      <w:pPr>
                        <w:widowControl/>
                        <w:spacing w:line="240" w:lineRule="exact"/>
                        <w:jc w:val="left"/>
                        <w:rPr>
                          <w:rFonts w:ascii="HG丸ｺﾞｼｯｸM-PRO" w:eastAsia="HG丸ｺﾞｼｯｸM-PRO" w:hAnsi="HG丸ｺﾞｼｯｸM-PRO"/>
                          <w:sz w:val="20"/>
                          <w:szCs w:val="20"/>
                        </w:rPr>
                      </w:pPr>
                    </w:p>
                    <w:p w:rsidR="00442FA9" w:rsidRDefault="00442FA9" w:rsidP="00750839">
                      <w:pPr>
                        <w:widowControl/>
                        <w:spacing w:line="240" w:lineRule="exact"/>
                        <w:jc w:val="left"/>
                        <w:rPr>
                          <w:rFonts w:ascii="HG丸ｺﾞｼｯｸM-PRO" w:eastAsia="HG丸ｺﾞｼｯｸM-PRO" w:hAnsi="HG丸ｺﾞｼｯｸM-PRO"/>
                          <w:sz w:val="20"/>
                          <w:szCs w:val="20"/>
                        </w:rPr>
                      </w:pPr>
                    </w:p>
                    <w:p w:rsidR="00442FA9" w:rsidRPr="00750839" w:rsidRDefault="00442FA9" w:rsidP="00750839">
                      <w:pPr>
                        <w:widowControl/>
                        <w:spacing w:line="240" w:lineRule="exact"/>
                        <w:jc w:val="left"/>
                        <w:rPr>
                          <w:rFonts w:ascii="HG丸ｺﾞｼｯｸM-PRO" w:eastAsia="HG丸ｺﾞｼｯｸM-PRO" w:hAnsi="HG丸ｺﾞｼｯｸM-PRO"/>
                          <w:sz w:val="20"/>
                          <w:szCs w:val="20"/>
                        </w:rPr>
                      </w:pPr>
                    </w:p>
                    <w:p w:rsidR="00442FA9" w:rsidRPr="00750839" w:rsidRDefault="00442FA9" w:rsidP="00FB370E"/>
                  </w:txbxContent>
                </v:textbox>
                <w10:wrap anchorx="margin"/>
              </v:shape>
            </w:pict>
          </mc:Fallback>
        </mc:AlternateContent>
      </w:r>
    </w:p>
    <w:p w:rsidR="00FB370E" w:rsidRDefault="00FB370E" w:rsidP="00FB370E">
      <w:pPr>
        <w:widowControl/>
        <w:jc w:val="left"/>
        <w:rPr>
          <w:rFonts w:ascii="HG丸ｺﾞｼｯｸM-PRO" w:eastAsia="HG丸ｺﾞｼｯｸM-PRO" w:hAnsi="HG丸ｺﾞｼｯｸM-PRO"/>
          <w:b/>
          <w:sz w:val="24"/>
          <w:szCs w:val="24"/>
        </w:rPr>
      </w:pPr>
    </w:p>
    <w:p w:rsidR="00FB370E" w:rsidRDefault="00F565C1" w:rsidP="00FB370E">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noProof/>
          <w:sz w:val="18"/>
          <w:szCs w:val="18"/>
        </w:rPr>
        <w:drawing>
          <wp:anchor distT="0" distB="0" distL="114300" distR="114300" simplePos="0" relativeHeight="251833344" behindDoc="0" locked="0" layoutInCell="1" allowOverlap="1" wp14:anchorId="59A07015" wp14:editId="7AF8CEA3">
            <wp:simplePos x="0" y="0"/>
            <wp:positionH relativeFrom="margin">
              <wp:posOffset>3340735</wp:posOffset>
            </wp:positionH>
            <wp:positionV relativeFrom="paragraph">
              <wp:posOffset>123825</wp:posOffset>
            </wp:positionV>
            <wp:extent cx="2995295" cy="215963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5295" cy="2159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6D09AC" w:rsidRDefault="004411DC" w:rsidP="00FB370E">
      <w:pPr>
        <w:widowControl/>
        <w:jc w:val="left"/>
        <w:rPr>
          <w:rFonts w:ascii="HG丸ｺﾞｼｯｸM-PRO" w:eastAsia="HG丸ｺﾞｼｯｸM-PRO" w:hAnsi="HG丸ｺﾞｼｯｸM-PRO"/>
          <w:b/>
          <w:sz w:val="24"/>
          <w:szCs w:val="24"/>
        </w:rPr>
      </w:pPr>
      <w:r w:rsidRPr="00E27E45">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849728" behindDoc="0" locked="0" layoutInCell="1" allowOverlap="1" wp14:anchorId="05BCE84E" wp14:editId="3B28A5F8">
                <wp:simplePos x="0" y="0"/>
                <wp:positionH relativeFrom="margin">
                  <wp:posOffset>3260613</wp:posOffset>
                </wp:positionH>
                <wp:positionV relativeFrom="paragraph">
                  <wp:posOffset>165287</wp:posOffset>
                </wp:positionV>
                <wp:extent cx="3173132" cy="410135"/>
                <wp:effectExtent l="0" t="0" r="0" b="0"/>
                <wp:wrapNone/>
                <wp:docPr id="7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132" cy="410135"/>
                        </a:xfrm>
                        <a:prstGeom prst="rect">
                          <a:avLst/>
                        </a:prstGeom>
                        <a:noFill/>
                        <a:ln w="9525">
                          <a:noFill/>
                          <a:miter lim="800000"/>
                          <a:headEnd/>
                          <a:tailEnd/>
                        </a:ln>
                      </wps:spPr>
                      <wps:txbx>
                        <w:txbxContent>
                          <w:p w:rsidR="009904F0" w:rsidRPr="00E27E45" w:rsidRDefault="009904F0" w:rsidP="007F0046">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クロスランド ヘリコプター＆防災・防犯フェス</w:t>
                            </w:r>
                            <w:r>
                              <w:rPr>
                                <w:rFonts w:ascii="メイリオ" w:eastAsia="メイリオ" w:hAnsi="メイリオ" w:cs="メイリオ"/>
                                <w:sz w:val="18"/>
                                <w:szCs w:val="18"/>
                              </w:rPr>
                              <w:t>ティバル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56.75pt;margin-top:13pt;width:249.85pt;height:32.3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" filled="f" stroked="f">
                <v:textbox>
                  <w:txbxContent>
                    <w:p w:rsidR="009904F0" w:rsidRPr="00E27E45" w:rsidRDefault="009904F0" w:rsidP="007F0046">
                      <w:pPr>
                        <w:jc w:val="center"/>
                        <w:rPr>
                          <w:rFonts w:ascii="メイリオ" w:eastAsia="メイリオ" w:hAnsi="メイリオ" w:cs="メイリオ"/>
                          <w:sz w:val="18"/>
                          <w:szCs w:val="18"/>
                        </w:rPr>
                      </w:pPr>
                      <w:r>
                        <w:rPr>
                          <w:rFonts w:ascii="メイリオ" w:eastAsia="メイリオ" w:hAnsi="メイリオ" w:cs="メイリオ" w:hint="eastAsia"/>
                          <w:sz w:val="18"/>
                          <w:szCs w:val="18"/>
                        </w:rPr>
                        <w:t>クロスランド ヘリコプター＆防災・防犯フェス</w:t>
                      </w:r>
                      <w:r>
                        <w:rPr>
                          <w:rFonts w:ascii="メイリオ" w:eastAsia="メイリオ" w:hAnsi="メイリオ" w:cs="メイリオ"/>
                          <w:sz w:val="18"/>
                          <w:szCs w:val="18"/>
                        </w:rPr>
                        <w:t>ティバル</w:t>
                      </w:r>
                    </w:p>
                  </w:txbxContent>
                </v:textbox>
                <w10:wrap anchorx="margin"/>
              </v:shape>
            </w:pict>
          </mc:Fallback>
        </mc:AlternateContent>
      </w:r>
    </w:p>
    <w:p w:rsidR="006D09AC" w:rsidRDefault="006D09AC" w:rsidP="00FB370E">
      <w:pPr>
        <w:widowControl/>
        <w:jc w:val="left"/>
        <w:rPr>
          <w:rFonts w:ascii="HG丸ｺﾞｼｯｸM-PRO" w:eastAsia="HG丸ｺﾞｼｯｸM-PRO" w:hAnsi="HG丸ｺﾞｼｯｸM-PRO"/>
          <w:b/>
          <w:sz w:val="24"/>
          <w:szCs w:val="24"/>
        </w:rPr>
      </w:pPr>
    </w:p>
    <w:p w:rsidR="00750839" w:rsidRDefault="00750839" w:rsidP="00FB370E">
      <w:pPr>
        <w:widowControl/>
        <w:jc w:val="left"/>
        <w:rPr>
          <w:rFonts w:ascii="HG丸ｺﾞｼｯｸM-PRO" w:eastAsia="HG丸ｺﾞｼｯｸM-PRO" w:hAnsi="HG丸ｺﾞｼｯｸM-PRO"/>
          <w:b/>
          <w:sz w:val="24"/>
          <w:szCs w:val="24"/>
        </w:rPr>
      </w:pPr>
    </w:p>
    <w:p w:rsidR="00750839" w:rsidRDefault="00750839" w:rsidP="00FB370E">
      <w:pPr>
        <w:widowControl/>
        <w:jc w:val="left"/>
        <w:rPr>
          <w:rFonts w:ascii="HG丸ｺﾞｼｯｸM-PRO" w:eastAsia="HG丸ｺﾞｼｯｸM-PRO" w:hAnsi="HG丸ｺﾞｼｯｸM-PRO"/>
          <w:b/>
          <w:sz w:val="24"/>
          <w:szCs w:val="24"/>
        </w:rPr>
      </w:pPr>
    </w:p>
    <w:p w:rsidR="006D09AC" w:rsidRDefault="006D09AC"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FB370E" w:rsidP="00FB370E">
      <w:pPr>
        <w:widowControl/>
        <w:jc w:val="left"/>
        <w:rPr>
          <w:rFonts w:ascii="HG丸ｺﾞｼｯｸM-PRO" w:eastAsia="HG丸ｺﾞｼｯｸM-PRO" w:hAnsi="HG丸ｺﾞｼｯｸM-PRO"/>
          <w:b/>
          <w:sz w:val="24"/>
          <w:szCs w:val="24"/>
        </w:rPr>
      </w:pPr>
    </w:p>
    <w:p w:rsidR="00FB370E" w:rsidRDefault="004411DC" w:rsidP="00FB370E">
      <w:pPr>
        <w:widowControl/>
        <w:jc w:val="left"/>
        <w:rPr>
          <w:rFonts w:ascii="HG丸ｺﾞｼｯｸM-PRO" w:eastAsia="HG丸ｺﾞｼｯｸM-PRO" w:hAnsi="HG丸ｺﾞｼｯｸM-PRO"/>
          <w:b/>
          <w:sz w:val="24"/>
          <w:szCs w:val="24"/>
        </w:rPr>
      </w:pPr>
      <w:r w:rsidRPr="00904273">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41184" behindDoc="0" locked="0" layoutInCell="1" allowOverlap="1" wp14:anchorId="60DC0D1A" wp14:editId="74EF9188">
                <wp:simplePos x="0" y="0"/>
                <wp:positionH relativeFrom="margin">
                  <wp:posOffset>0</wp:posOffset>
                </wp:positionH>
                <wp:positionV relativeFrom="paragraph">
                  <wp:posOffset>133350</wp:posOffset>
                </wp:positionV>
                <wp:extent cx="6299835" cy="800100"/>
                <wp:effectExtent l="0" t="0" r="24765" b="19050"/>
                <wp:wrapNone/>
                <wp:docPr id="7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800100"/>
                        </a:xfrm>
                        <a:prstGeom prst="rect">
                          <a:avLst/>
                        </a:prstGeom>
                        <a:gradFill>
                          <a:gsLst>
                            <a:gs pos="0">
                              <a:srgbClr val="FDEADB"/>
                            </a:gs>
                            <a:gs pos="50000">
                              <a:srgbClr val="FDEADB"/>
                            </a:gs>
                            <a:gs pos="100000">
                              <a:srgbClr val="FFFFFF">
                                <a:shade val="100000"/>
                                <a:satMod val="115000"/>
                              </a:srgbClr>
                            </a:gs>
                          </a:gsLst>
                          <a:lin ang="16200000" scaled="0"/>
                        </a:gradFill>
                        <a:ln w="9525">
                          <a:solidFill>
                            <a:srgbClr val="FF3300"/>
                          </a:solidFill>
                          <a:miter lim="800000"/>
                          <a:headEnd/>
                          <a:tailEnd/>
                        </a:ln>
                      </wps:spPr>
                      <wps:txbx>
                        <w:txbxContent>
                          <w:p w:rsidR="009904F0" w:rsidRPr="00185E0F" w:rsidRDefault="009904F0" w:rsidP="00FB370E">
                            <w:pPr>
                              <w:spacing w:line="240" w:lineRule="exact"/>
                              <w:rPr>
                                <w:rFonts w:asciiTheme="majorEastAsia" w:eastAsiaTheme="majorEastAsia" w:hAnsiTheme="majorEastAsia"/>
                                <w:b/>
                                <w:color w:val="0000FF"/>
                                <w:sz w:val="18"/>
                                <w:szCs w:val="18"/>
                              </w:rPr>
                            </w:pPr>
                            <w:r w:rsidRPr="00185E0F">
                              <w:rPr>
                                <w:rFonts w:asciiTheme="majorEastAsia" w:eastAsiaTheme="majorEastAsia" w:hAnsiTheme="majorEastAsia" w:hint="eastAsia"/>
                                <w:b/>
                                <w:color w:val="FF3399"/>
                                <w:sz w:val="18"/>
                                <w:szCs w:val="18"/>
                              </w:rPr>
                              <w:t>主な事業</w:t>
                            </w:r>
                          </w:p>
                          <w:p w:rsidR="009904F0" w:rsidRDefault="009904F0" w:rsidP="006D09AC">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防災士養成</w:t>
                            </w:r>
                            <w:r>
                              <w:rPr>
                                <w:rFonts w:ascii="HG丸ｺﾞｼｯｸM-PRO" w:eastAsia="HG丸ｺﾞｼｯｸM-PRO" w:hAnsi="HG丸ｺﾞｼｯｸM-PRO" w:hint="eastAsia"/>
                                <w:sz w:val="18"/>
                                <w:szCs w:val="18"/>
                              </w:rPr>
                              <w:t>事業</w:t>
                            </w:r>
                            <w:r>
                              <w:rPr>
                                <w:rFonts w:ascii="HG丸ｺﾞｼｯｸM-PRO" w:eastAsia="HG丸ｺﾞｼｯｸM-PRO" w:hAnsi="HG丸ｺﾞｼｯｸM-PRO"/>
                                <w:sz w:val="18"/>
                                <w:szCs w:val="18"/>
                              </w:rPr>
                              <w:t xml:space="preserve">　　　</w:t>
                            </w:r>
                            <w:r w:rsidRPr="005463E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おやべ</w:t>
                            </w:r>
                            <w:r>
                              <w:rPr>
                                <w:rFonts w:ascii="HG丸ｺﾞｼｯｸM-PRO" w:eastAsia="HG丸ｺﾞｼｯｸM-PRO" w:hAnsi="HG丸ｺﾞｼｯｸM-PRO"/>
                                <w:sz w:val="18"/>
                                <w:szCs w:val="18"/>
                              </w:rPr>
                              <w:t xml:space="preserve">型1％まちづくり事業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おやべ介護予防・生活支援サービス事業</w:t>
                            </w:r>
                          </w:p>
                          <w:p w:rsidR="009904F0" w:rsidRDefault="009904F0" w:rsidP="00A72F93">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●三大祭保存伝承促進事業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東京オリンピックプロジェクト</w:t>
                            </w:r>
                            <w:r>
                              <w:rPr>
                                <w:rFonts w:ascii="HG丸ｺﾞｼｯｸM-PRO" w:eastAsia="HG丸ｺﾞｼｯｸM-PRO" w:hAnsi="HG丸ｺﾞｼｯｸM-PRO" w:hint="eastAsia"/>
                                <w:sz w:val="18"/>
                                <w:szCs w:val="18"/>
                              </w:rPr>
                              <w:t>inおやべ</w:t>
                            </w:r>
                            <w:r>
                              <w:rPr>
                                <w:rFonts w:ascii="HG丸ｺﾞｼｯｸM-PRO" w:eastAsia="HG丸ｺﾞｼｯｸM-PRO" w:hAnsi="HG丸ｺﾞｼｯｸM-PRO"/>
                                <w:sz w:val="18"/>
                                <w:szCs w:val="18"/>
                              </w:rPr>
                              <w:t>事業</w:t>
                            </w:r>
                          </w:p>
                          <w:p w:rsidR="009904F0" w:rsidRPr="006D09AC" w:rsidRDefault="009904F0" w:rsidP="00A72F93">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●ホッケークラブチーム育成支援事業</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小さな</w:t>
                            </w:r>
                            <w:r>
                              <w:rPr>
                                <w:rFonts w:ascii="HG丸ｺﾞｼｯｸM-PRO" w:eastAsia="HG丸ｺﾞｼｯｸM-PRO" w:hAnsi="HG丸ｺﾞｼｯｸM-PRO" w:hint="eastAsia"/>
                                <w:sz w:val="18"/>
                                <w:szCs w:val="18"/>
                              </w:rPr>
                              <w:t>拠点</w:t>
                            </w:r>
                            <w:r>
                              <w:rPr>
                                <w:rFonts w:ascii="HG丸ｺﾞｼｯｸM-PRO" w:eastAsia="HG丸ｺﾞｼｯｸM-PRO" w:hAnsi="HG丸ｺﾞｼｯｸM-PRO"/>
                                <w:sz w:val="18"/>
                                <w:szCs w:val="18"/>
                              </w:rPr>
                              <w:t>」整備</w:t>
                            </w:r>
                            <w:r>
                              <w:rPr>
                                <w:rFonts w:ascii="HG丸ｺﾞｼｯｸM-PRO" w:eastAsia="HG丸ｺﾞｼｯｸM-PRO" w:hAnsi="HG丸ｺﾞｼｯｸM-PRO" w:hint="eastAsia"/>
                                <w:sz w:val="18"/>
                                <w:szCs w:val="18"/>
                              </w:rPr>
                              <w:t xml:space="preserve">促進　</w:t>
                            </w:r>
                            <w:r>
                              <w:rPr>
                                <w:rFonts w:ascii="HG丸ｺﾞｼｯｸM-PRO" w:eastAsia="HG丸ｺﾞｼｯｸM-PRO" w:hAnsi="HG丸ｺﾞｼｯｸM-PRO"/>
                                <w:sz w:val="18"/>
                                <w:szCs w:val="18"/>
                              </w:rPr>
                              <w:t xml:space="preserve">　　●公共施設等</w:t>
                            </w:r>
                            <w:r>
                              <w:rPr>
                                <w:rFonts w:ascii="HG丸ｺﾞｼｯｸM-PRO" w:eastAsia="HG丸ｺﾞｼｯｸM-PRO" w:hAnsi="HG丸ｺﾞｼｯｸM-PRO" w:hint="eastAsia"/>
                                <w:sz w:val="18"/>
                                <w:szCs w:val="18"/>
                              </w:rPr>
                              <w:t>総合</w:t>
                            </w:r>
                            <w:r>
                              <w:rPr>
                                <w:rFonts w:ascii="HG丸ｺﾞｼｯｸM-PRO" w:eastAsia="HG丸ｺﾞｼｯｸM-PRO" w:hAnsi="HG丸ｺﾞｼｯｸM-PRO"/>
                                <w:sz w:val="18"/>
                                <w:szCs w:val="18"/>
                              </w:rPr>
                              <w:t>管理計画策定事業</w:t>
                            </w:r>
                          </w:p>
                          <w:p w:rsidR="009904F0" w:rsidRPr="005463EB" w:rsidRDefault="009904F0" w:rsidP="00FB37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DC0D1A" id="_x0000_s1087" type="#_x0000_t202" style="position:absolute;margin-left:0;margin-top:10.5pt;width:496.05pt;height:63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" fillcolor="#fdeadb" strokecolor="#f30">
                <v:fill angle="180" colors="0 #fdeadb;.5 #fdeadb;1 white" focus="100%" type="gradient">
                  <o:fill v:ext="view" type="gradientUnscaled"/>
                </v:fill>
                <v:textbox>
                  <w:txbxContent>
                    <w:p w:rsidR="00442FA9" w:rsidRPr="00185E0F" w:rsidRDefault="00442FA9" w:rsidP="00FB370E">
                      <w:pPr>
                        <w:spacing w:line="240" w:lineRule="exact"/>
                        <w:rPr>
                          <w:rFonts w:asciiTheme="majorEastAsia" w:eastAsiaTheme="majorEastAsia" w:hAnsiTheme="majorEastAsia"/>
                          <w:b/>
                          <w:color w:val="0000FF"/>
                          <w:sz w:val="18"/>
                          <w:szCs w:val="18"/>
                        </w:rPr>
                      </w:pPr>
                      <w:r w:rsidRPr="00185E0F">
                        <w:rPr>
                          <w:rFonts w:asciiTheme="majorEastAsia" w:eastAsiaTheme="majorEastAsia" w:hAnsiTheme="majorEastAsia" w:hint="eastAsia"/>
                          <w:b/>
                          <w:color w:val="FF3399"/>
                          <w:sz w:val="18"/>
                          <w:szCs w:val="18"/>
                        </w:rPr>
                        <w:t>主な事業</w:t>
                      </w:r>
                    </w:p>
                    <w:p w:rsidR="00A72F93" w:rsidRDefault="00A72F93" w:rsidP="006D09AC">
                      <w:pPr>
                        <w:widowControl/>
                        <w:spacing w:line="240" w:lineRule="exact"/>
                        <w:ind w:firstLineChars="200" w:firstLine="360"/>
                        <w:jc w:val="left"/>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防災士養成</w:t>
                      </w:r>
                      <w:r>
                        <w:rPr>
                          <w:rFonts w:ascii="HG丸ｺﾞｼｯｸM-PRO" w:eastAsia="HG丸ｺﾞｼｯｸM-PRO" w:hAnsi="HG丸ｺﾞｼｯｸM-PRO" w:hint="eastAsia"/>
                          <w:sz w:val="18"/>
                          <w:szCs w:val="18"/>
                        </w:rPr>
                        <w:t>事業</w:t>
                      </w:r>
                      <w:r>
                        <w:rPr>
                          <w:rFonts w:ascii="HG丸ｺﾞｼｯｸM-PRO" w:eastAsia="HG丸ｺﾞｼｯｸM-PRO" w:hAnsi="HG丸ｺﾞｼｯｸM-PRO"/>
                          <w:sz w:val="18"/>
                          <w:szCs w:val="18"/>
                        </w:rPr>
                        <w:t xml:space="preserve">　　　</w:t>
                      </w:r>
                      <w:r w:rsidR="00442FA9" w:rsidRPr="005463EB">
                        <w:rPr>
                          <w:rFonts w:ascii="HG丸ｺﾞｼｯｸM-PRO" w:eastAsia="HG丸ｺﾞｼｯｸM-PRO" w:hAnsi="HG丸ｺﾞｼｯｸM-PRO" w:hint="eastAsia"/>
                          <w:sz w:val="18"/>
                          <w:szCs w:val="18"/>
                        </w:rPr>
                        <w:t>●</w:t>
                      </w:r>
                      <w:r w:rsidR="00442FA9">
                        <w:rPr>
                          <w:rFonts w:ascii="HG丸ｺﾞｼｯｸM-PRO" w:eastAsia="HG丸ｺﾞｼｯｸM-PRO" w:hAnsi="HG丸ｺﾞｼｯｸM-PRO" w:hint="eastAsia"/>
                          <w:sz w:val="18"/>
                          <w:szCs w:val="18"/>
                        </w:rPr>
                        <w:t>おやべ</w:t>
                      </w:r>
                      <w:r w:rsidR="00442FA9">
                        <w:rPr>
                          <w:rFonts w:ascii="HG丸ｺﾞｼｯｸM-PRO" w:eastAsia="HG丸ｺﾞｼｯｸM-PRO" w:hAnsi="HG丸ｺﾞｼｯｸM-PRO"/>
                          <w:sz w:val="18"/>
                          <w:szCs w:val="18"/>
                        </w:rPr>
                        <w:t xml:space="preserve">型1％まちづくり事業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おやべ介護予防・生活支援サービス事業</w:t>
                      </w:r>
                    </w:p>
                    <w:p w:rsidR="00A72F93" w:rsidRDefault="00442FA9" w:rsidP="00A72F93">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●三大祭保存伝承促進事業</w:t>
                      </w:r>
                      <w:r w:rsidR="00A72F93">
                        <w:rPr>
                          <w:rFonts w:ascii="HG丸ｺﾞｼｯｸM-PRO" w:eastAsia="HG丸ｺﾞｼｯｸM-PRO" w:hAnsi="HG丸ｺﾞｼｯｸM-PRO" w:hint="eastAsia"/>
                          <w:sz w:val="18"/>
                          <w:szCs w:val="18"/>
                        </w:rPr>
                        <w:t xml:space="preserve">　</w:t>
                      </w:r>
                      <w:r w:rsidR="00A72F93">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東京オリンピックプロジェクト</w:t>
                      </w:r>
                      <w:r>
                        <w:rPr>
                          <w:rFonts w:ascii="HG丸ｺﾞｼｯｸM-PRO" w:eastAsia="HG丸ｺﾞｼｯｸM-PRO" w:hAnsi="HG丸ｺﾞｼｯｸM-PRO" w:hint="eastAsia"/>
                          <w:sz w:val="18"/>
                          <w:szCs w:val="18"/>
                        </w:rPr>
                        <w:t>inおやべ</w:t>
                      </w:r>
                      <w:r w:rsidR="00A72F93">
                        <w:rPr>
                          <w:rFonts w:ascii="HG丸ｺﾞｼｯｸM-PRO" w:eastAsia="HG丸ｺﾞｼｯｸM-PRO" w:hAnsi="HG丸ｺﾞｼｯｸM-PRO"/>
                          <w:sz w:val="18"/>
                          <w:szCs w:val="18"/>
                        </w:rPr>
                        <w:t>事業</w:t>
                      </w:r>
                    </w:p>
                    <w:p w:rsidR="00442FA9" w:rsidRPr="006D09AC" w:rsidRDefault="00442FA9" w:rsidP="00A72F93">
                      <w:pPr>
                        <w:widowControl/>
                        <w:spacing w:line="240" w:lineRule="exact"/>
                        <w:ind w:firstLineChars="200" w:firstLine="360"/>
                        <w:jc w:val="left"/>
                        <w:rPr>
                          <w:rFonts w:ascii="HG丸ｺﾞｼｯｸM-PRO" w:eastAsia="HG丸ｺﾞｼｯｸM-PRO" w:hAnsi="HG丸ｺﾞｼｯｸM-PRO" w:hint="eastAsia"/>
                          <w:sz w:val="18"/>
                          <w:szCs w:val="18"/>
                        </w:rPr>
                      </w:pPr>
                      <w:r>
                        <w:rPr>
                          <w:rFonts w:ascii="HG丸ｺﾞｼｯｸM-PRO" w:eastAsia="HG丸ｺﾞｼｯｸM-PRO" w:hAnsi="HG丸ｺﾞｼｯｸM-PRO"/>
                          <w:sz w:val="18"/>
                          <w:szCs w:val="18"/>
                        </w:rPr>
                        <w:t>●ホッケークラブチーム育成支援事業</w:t>
                      </w:r>
                      <w:r w:rsidR="00A72F93">
                        <w:rPr>
                          <w:rFonts w:ascii="HG丸ｺﾞｼｯｸM-PRO" w:eastAsia="HG丸ｺﾞｼｯｸM-PRO" w:hAnsi="HG丸ｺﾞｼｯｸM-PRO" w:hint="eastAsia"/>
                          <w:sz w:val="18"/>
                          <w:szCs w:val="18"/>
                        </w:rPr>
                        <w:t xml:space="preserve">　</w:t>
                      </w:r>
                      <w:r w:rsidR="00A72F93">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小さな</w:t>
                      </w:r>
                      <w:r>
                        <w:rPr>
                          <w:rFonts w:ascii="HG丸ｺﾞｼｯｸM-PRO" w:eastAsia="HG丸ｺﾞｼｯｸM-PRO" w:hAnsi="HG丸ｺﾞｼｯｸM-PRO" w:hint="eastAsia"/>
                          <w:sz w:val="18"/>
                          <w:szCs w:val="18"/>
                        </w:rPr>
                        <w:t>拠点</w:t>
                      </w:r>
                      <w:r w:rsidR="004411DC">
                        <w:rPr>
                          <w:rFonts w:ascii="HG丸ｺﾞｼｯｸM-PRO" w:eastAsia="HG丸ｺﾞｼｯｸM-PRO" w:hAnsi="HG丸ｺﾞｼｯｸM-PRO"/>
                          <w:sz w:val="18"/>
                          <w:szCs w:val="18"/>
                        </w:rPr>
                        <w:t>」整備</w:t>
                      </w:r>
                      <w:r w:rsidR="004411DC">
                        <w:rPr>
                          <w:rFonts w:ascii="HG丸ｺﾞｼｯｸM-PRO" w:eastAsia="HG丸ｺﾞｼｯｸM-PRO" w:hAnsi="HG丸ｺﾞｼｯｸM-PRO" w:hint="eastAsia"/>
                          <w:sz w:val="18"/>
                          <w:szCs w:val="18"/>
                        </w:rPr>
                        <w:t xml:space="preserve">促進　</w:t>
                      </w:r>
                      <w:r w:rsidR="004411DC">
                        <w:rPr>
                          <w:rFonts w:ascii="HG丸ｺﾞｼｯｸM-PRO" w:eastAsia="HG丸ｺﾞｼｯｸM-PRO" w:hAnsi="HG丸ｺﾞｼｯｸM-PRO"/>
                          <w:sz w:val="18"/>
                          <w:szCs w:val="18"/>
                        </w:rPr>
                        <w:t xml:space="preserve">　　●公共施設等</w:t>
                      </w:r>
                      <w:r w:rsidR="004411DC">
                        <w:rPr>
                          <w:rFonts w:ascii="HG丸ｺﾞｼｯｸM-PRO" w:eastAsia="HG丸ｺﾞｼｯｸM-PRO" w:hAnsi="HG丸ｺﾞｼｯｸM-PRO" w:hint="eastAsia"/>
                          <w:sz w:val="18"/>
                          <w:szCs w:val="18"/>
                        </w:rPr>
                        <w:t>総合</w:t>
                      </w:r>
                      <w:r w:rsidR="004411DC">
                        <w:rPr>
                          <w:rFonts w:ascii="HG丸ｺﾞｼｯｸM-PRO" w:eastAsia="HG丸ｺﾞｼｯｸM-PRO" w:hAnsi="HG丸ｺﾞｼｯｸM-PRO"/>
                          <w:sz w:val="18"/>
                          <w:szCs w:val="18"/>
                        </w:rPr>
                        <w:t>管理計画策定事業</w:t>
                      </w:r>
                    </w:p>
                    <w:p w:rsidR="00442FA9" w:rsidRPr="005463EB" w:rsidRDefault="00442FA9" w:rsidP="00FB370E"/>
                  </w:txbxContent>
                </v:textbox>
                <w10:wrap anchorx="margin"/>
              </v:shape>
            </w:pict>
          </mc:Fallback>
        </mc:AlternateContent>
      </w:r>
    </w:p>
    <w:p w:rsidR="00FB370E" w:rsidRDefault="00FB370E" w:rsidP="00FB370E">
      <w:pPr>
        <w:widowControl/>
        <w:jc w:val="left"/>
        <w:rPr>
          <w:rFonts w:ascii="HG丸ｺﾞｼｯｸM-PRO" w:eastAsia="HG丸ｺﾞｼｯｸM-PRO" w:hAnsi="HG丸ｺﾞｼｯｸM-PRO"/>
          <w:b/>
          <w:sz w:val="24"/>
          <w:szCs w:val="24"/>
        </w:rPr>
      </w:pPr>
    </w:p>
    <w:p w:rsidR="006C73B7" w:rsidRDefault="006C73B7" w:rsidP="00160225">
      <w:pPr>
        <w:spacing w:line="340" w:lineRule="exact"/>
        <w:ind w:left="400" w:hangingChars="200" w:hanging="400"/>
        <w:rPr>
          <w:rFonts w:ascii="HG丸ｺﾞｼｯｸM-PRO" w:eastAsia="HG丸ｺﾞｼｯｸM-PRO" w:hAnsi="HG丸ｺﾞｼｯｸM-PRO"/>
          <w:sz w:val="20"/>
          <w:szCs w:val="20"/>
        </w:rPr>
      </w:pPr>
    </w:p>
    <w:p w:rsidR="00AA5DBE" w:rsidRDefault="00AA5DBE" w:rsidP="00160225">
      <w:pPr>
        <w:spacing w:line="340" w:lineRule="exact"/>
        <w:ind w:left="400" w:hangingChars="200" w:hanging="400"/>
        <w:rPr>
          <w:rFonts w:ascii="HG丸ｺﾞｼｯｸM-PRO" w:eastAsia="HG丸ｺﾞｼｯｸM-PRO" w:hAnsi="HG丸ｺﾞｼｯｸM-PRO"/>
          <w:sz w:val="20"/>
          <w:szCs w:val="20"/>
        </w:rPr>
      </w:pPr>
    </w:p>
    <w:p w:rsidR="00AA5DBE" w:rsidRDefault="004411DC" w:rsidP="00160225">
      <w:pPr>
        <w:spacing w:line="340" w:lineRule="exact"/>
        <w:ind w:left="482" w:hangingChars="200" w:hanging="482"/>
        <w:rPr>
          <w:rFonts w:ascii="HG丸ｺﾞｼｯｸM-PRO" w:eastAsia="HG丸ｺﾞｼｯｸM-PRO" w:hAnsi="HG丸ｺﾞｼｯｸM-PRO"/>
          <w:sz w:val="20"/>
          <w:szCs w:val="20"/>
        </w:rPr>
      </w:pPr>
      <w:r w:rsidRPr="00904273">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776000" behindDoc="0" locked="0" layoutInCell="1" allowOverlap="1" wp14:anchorId="1BB24945" wp14:editId="21B1A0DA">
                <wp:simplePos x="0" y="0"/>
                <wp:positionH relativeFrom="margin">
                  <wp:posOffset>0</wp:posOffset>
                </wp:positionH>
                <wp:positionV relativeFrom="paragraph">
                  <wp:posOffset>129540</wp:posOffset>
                </wp:positionV>
                <wp:extent cx="6299835" cy="676275"/>
                <wp:effectExtent l="0" t="0" r="24765" b="28575"/>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676275"/>
                        </a:xfrm>
                        <a:prstGeom prst="rect">
                          <a:avLst/>
                        </a:prstGeom>
                        <a:gradFill>
                          <a:gsLst>
                            <a:gs pos="0">
                              <a:srgbClr val="FDEADB"/>
                            </a:gs>
                            <a:gs pos="50000">
                              <a:srgbClr val="FDEADB"/>
                            </a:gs>
                            <a:gs pos="100000">
                              <a:srgbClr val="FFFFFF">
                                <a:shade val="100000"/>
                                <a:satMod val="115000"/>
                              </a:srgbClr>
                            </a:gs>
                          </a:gsLst>
                          <a:lin ang="16200000" scaled="0"/>
                        </a:gradFill>
                        <a:ln w="9525">
                          <a:solidFill>
                            <a:srgbClr val="FF3300"/>
                          </a:solidFill>
                          <a:miter lim="800000"/>
                          <a:headEnd/>
                          <a:tailEnd/>
                        </a:ln>
                      </wps:spPr>
                      <wps:txbx>
                        <w:txbxContent>
                          <w:p w:rsidR="009904F0" w:rsidRPr="00185E0F" w:rsidRDefault="009904F0" w:rsidP="00A90C93">
                            <w:pPr>
                              <w:spacing w:line="240" w:lineRule="exact"/>
                              <w:rPr>
                                <w:rFonts w:asciiTheme="majorEastAsia" w:eastAsiaTheme="majorEastAsia" w:hAnsiTheme="majorEastAsia"/>
                                <w:b/>
                                <w:color w:val="FF3399"/>
                                <w:sz w:val="18"/>
                                <w:szCs w:val="18"/>
                              </w:rPr>
                            </w:pPr>
                            <w:r w:rsidRPr="00185E0F">
                              <w:rPr>
                                <w:rFonts w:asciiTheme="majorEastAsia" w:eastAsiaTheme="majorEastAsia" w:hAnsiTheme="majorEastAsia" w:hint="eastAsia"/>
                                <w:b/>
                                <w:color w:val="FF3399"/>
                                <w:sz w:val="18"/>
                                <w:szCs w:val="18"/>
                              </w:rPr>
                              <w:t>重要</w:t>
                            </w:r>
                            <w:r w:rsidRPr="00185E0F">
                              <w:rPr>
                                <w:rFonts w:asciiTheme="majorEastAsia" w:eastAsiaTheme="majorEastAsia" w:hAnsiTheme="majorEastAsia"/>
                                <w:b/>
                                <w:color w:val="FF3399"/>
                                <w:sz w:val="18"/>
                                <w:szCs w:val="18"/>
                              </w:rPr>
                              <w:t>業績評価</w:t>
                            </w:r>
                            <w:r w:rsidRPr="00185E0F">
                              <w:rPr>
                                <w:rFonts w:asciiTheme="majorEastAsia" w:eastAsiaTheme="majorEastAsia" w:hAnsiTheme="majorEastAsia" w:hint="eastAsia"/>
                                <w:b/>
                                <w:color w:val="FF3399"/>
                                <w:sz w:val="18"/>
                                <w:szCs w:val="18"/>
                              </w:rPr>
                              <w:t>指標</w:t>
                            </w:r>
                            <w:r w:rsidRPr="00185E0F">
                              <w:rPr>
                                <w:rFonts w:asciiTheme="majorEastAsia" w:eastAsiaTheme="majorEastAsia" w:hAnsiTheme="majorEastAsia"/>
                                <w:b/>
                                <w:color w:val="FF3399"/>
                                <w:sz w:val="18"/>
                                <w:szCs w:val="18"/>
                              </w:rPr>
                              <w:t>（ＫＰＩ）</w:t>
                            </w:r>
                          </w:p>
                          <w:p w:rsidR="009904F0" w:rsidRDefault="009904F0" w:rsidP="00A90C93">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防災士</w:t>
                            </w:r>
                            <w:r>
                              <w:rPr>
                                <w:rFonts w:ascii="HG丸ｺﾞｼｯｸM-PRO" w:eastAsia="HG丸ｺﾞｼｯｸM-PRO" w:hAnsi="HG丸ｺﾞｼｯｸM-PRO"/>
                                <w:sz w:val="18"/>
                                <w:szCs w:val="18"/>
                              </w:rPr>
                              <w:t>の養成数、</w:t>
                            </w:r>
                            <w:r>
                              <w:rPr>
                                <w:rFonts w:ascii="HG丸ｺﾞｼｯｸM-PRO" w:eastAsia="HG丸ｺﾞｼｯｸM-PRO" w:hAnsi="HG丸ｺﾞｼｯｸM-PRO" w:hint="eastAsia"/>
                                <w:sz w:val="18"/>
                                <w:szCs w:val="18"/>
                              </w:rPr>
                              <w:t>住民</w:t>
                            </w:r>
                            <w:r>
                              <w:rPr>
                                <w:rFonts w:ascii="HG丸ｺﾞｼｯｸM-PRO" w:eastAsia="HG丸ｺﾞｼｯｸM-PRO" w:hAnsi="HG丸ｺﾞｼｯｸM-PRO"/>
                                <w:sz w:val="18"/>
                                <w:szCs w:val="18"/>
                              </w:rPr>
                              <w:t>主体の支援団体数、</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％事業参加者数、三大祭</w:t>
                            </w:r>
                            <w:r>
                              <w:rPr>
                                <w:rFonts w:ascii="HG丸ｺﾞｼｯｸM-PRO" w:eastAsia="HG丸ｺﾞｼｯｸM-PRO" w:hAnsi="HG丸ｺﾞｼｯｸM-PRO" w:hint="eastAsia"/>
                                <w:sz w:val="18"/>
                                <w:szCs w:val="18"/>
                              </w:rPr>
                              <w:t>保存</w:t>
                            </w:r>
                            <w:r>
                              <w:rPr>
                                <w:rFonts w:ascii="HG丸ｺﾞｼｯｸM-PRO" w:eastAsia="HG丸ｺﾞｼｯｸM-PRO" w:hAnsi="HG丸ｺﾞｼｯｸM-PRO"/>
                                <w:sz w:val="18"/>
                                <w:szCs w:val="18"/>
                              </w:rPr>
                              <w:t>団体数、</w:t>
                            </w:r>
                            <w:r>
                              <w:rPr>
                                <w:rFonts w:ascii="HG丸ｺﾞｼｯｸM-PRO" w:eastAsia="HG丸ｺﾞｼｯｸM-PRO" w:hAnsi="HG丸ｺﾞｼｯｸM-PRO" w:hint="eastAsia"/>
                                <w:sz w:val="18"/>
                                <w:szCs w:val="18"/>
                              </w:rPr>
                              <w:t>スポーツ</w:t>
                            </w:r>
                            <w:r>
                              <w:rPr>
                                <w:rFonts w:ascii="HG丸ｺﾞｼｯｸM-PRO" w:eastAsia="HG丸ｺﾞｼｯｸM-PRO" w:hAnsi="HG丸ｺﾞｼｯｸM-PRO"/>
                                <w:sz w:val="18"/>
                                <w:szCs w:val="18"/>
                              </w:rPr>
                              <w:t>施設利用人数、</w:t>
                            </w:r>
                          </w:p>
                          <w:p w:rsidR="009904F0" w:rsidRPr="00051BDA" w:rsidRDefault="009904F0" w:rsidP="00A90C93">
                            <w:pPr>
                              <w:widowControl/>
                              <w:spacing w:line="240" w:lineRule="exact"/>
                              <w:ind w:firstLineChars="200" w:firstLine="360"/>
                              <w:jc w:val="lef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オリンピアンの数、</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小さな拠点</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箇所数</w:t>
                            </w:r>
                            <w:r>
                              <w:rPr>
                                <w:rFonts w:ascii="HG丸ｺﾞｼｯｸM-PRO" w:eastAsia="HG丸ｺﾞｼｯｸM-PRO" w:hAnsi="HG丸ｺﾞｼｯｸM-PRO" w:hint="eastAsia"/>
                                <w:sz w:val="18"/>
                                <w:szCs w:val="18"/>
                              </w:rPr>
                              <w:t>、人口</w:t>
                            </w:r>
                            <w:r>
                              <w:rPr>
                                <w:rFonts w:ascii="HG丸ｺﾞｼｯｸM-PRO" w:eastAsia="HG丸ｺﾞｼｯｸM-PRO" w:hAnsi="HG丸ｺﾞｼｯｸM-PRO"/>
                                <w:sz w:val="18"/>
                                <w:szCs w:val="18"/>
                              </w:rPr>
                              <w:t>1人あたり公共施設延床面積</w:t>
                            </w:r>
                          </w:p>
                          <w:p w:rsidR="009904F0" w:rsidRPr="005463EB" w:rsidRDefault="009904F0" w:rsidP="00A90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B24945" id="_x0000_s1088" type="#_x0000_t202" style="position:absolute;left:0;text-align:left;margin-left:0;margin-top:10.2pt;width:496.05pt;height:53.2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" fillcolor="#fdeadb" strokecolor="#f30">
                <v:fill angle="180" colors="0 #fdeadb;.5 #fdeadb;1 white" focus="100%" type="gradient">
                  <o:fill v:ext="view" type="gradientUnscaled"/>
                </v:fill>
                <v:textbox>
                  <w:txbxContent>
                    <w:p w:rsidR="00442FA9" w:rsidRPr="00185E0F" w:rsidRDefault="00442FA9" w:rsidP="00A90C93">
                      <w:pPr>
                        <w:spacing w:line="240" w:lineRule="exact"/>
                        <w:rPr>
                          <w:rFonts w:asciiTheme="majorEastAsia" w:eastAsiaTheme="majorEastAsia" w:hAnsiTheme="majorEastAsia"/>
                          <w:b/>
                          <w:color w:val="FF3399"/>
                          <w:sz w:val="18"/>
                          <w:szCs w:val="18"/>
                        </w:rPr>
                      </w:pPr>
                      <w:r w:rsidRPr="00185E0F">
                        <w:rPr>
                          <w:rFonts w:asciiTheme="majorEastAsia" w:eastAsiaTheme="majorEastAsia" w:hAnsiTheme="majorEastAsia" w:hint="eastAsia"/>
                          <w:b/>
                          <w:color w:val="FF3399"/>
                          <w:sz w:val="18"/>
                          <w:szCs w:val="18"/>
                        </w:rPr>
                        <w:t>重要</w:t>
                      </w:r>
                      <w:r w:rsidRPr="00185E0F">
                        <w:rPr>
                          <w:rFonts w:asciiTheme="majorEastAsia" w:eastAsiaTheme="majorEastAsia" w:hAnsiTheme="majorEastAsia"/>
                          <w:b/>
                          <w:color w:val="FF3399"/>
                          <w:sz w:val="18"/>
                          <w:szCs w:val="18"/>
                        </w:rPr>
                        <w:t>業績評価</w:t>
                      </w:r>
                      <w:r w:rsidRPr="00185E0F">
                        <w:rPr>
                          <w:rFonts w:asciiTheme="majorEastAsia" w:eastAsiaTheme="majorEastAsia" w:hAnsiTheme="majorEastAsia" w:hint="eastAsia"/>
                          <w:b/>
                          <w:color w:val="FF3399"/>
                          <w:sz w:val="18"/>
                          <w:szCs w:val="18"/>
                        </w:rPr>
                        <w:t>指標</w:t>
                      </w:r>
                      <w:r w:rsidRPr="00185E0F">
                        <w:rPr>
                          <w:rFonts w:asciiTheme="majorEastAsia" w:eastAsiaTheme="majorEastAsia" w:hAnsiTheme="majorEastAsia"/>
                          <w:b/>
                          <w:color w:val="FF3399"/>
                          <w:sz w:val="18"/>
                          <w:szCs w:val="18"/>
                        </w:rPr>
                        <w:t>（ＫＰＩ）</w:t>
                      </w:r>
                    </w:p>
                    <w:p w:rsidR="004411DC" w:rsidRDefault="004411DC" w:rsidP="00A90C93">
                      <w:pPr>
                        <w:widowControl/>
                        <w:spacing w:line="240" w:lineRule="exact"/>
                        <w:ind w:firstLineChars="200" w:firstLine="360"/>
                        <w:jc w:val="left"/>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防災士</w:t>
                      </w:r>
                      <w:r>
                        <w:rPr>
                          <w:rFonts w:ascii="HG丸ｺﾞｼｯｸM-PRO" w:eastAsia="HG丸ｺﾞｼｯｸM-PRO" w:hAnsi="HG丸ｺﾞｼｯｸM-PRO"/>
                          <w:sz w:val="18"/>
                          <w:szCs w:val="18"/>
                        </w:rPr>
                        <w:t>の養成数、</w:t>
                      </w:r>
                      <w:r>
                        <w:rPr>
                          <w:rFonts w:ascii="HG丸ｺﾞｼｯｸM-PRO" w:eastAsia="HG丸ｺﾞｼｯｸM-PRO" w:hAnsi="HG丸ｺﾞｼｯｸM-PRO" w:hint="eastAsia"/>
                          <w:sz w:val="18"/>
                          <w:szCs w:val="18"/>
                        </w:rPr>
                        <w:t>住民</w:t>
                      </w:r>
                      <w:r>
                        <w:rPr>
                          <w:rFonts w:ascii="HG丸ｺﾞｼｯｸM-PRO" w:eastAsia="HG丸ｺﾞｼｯｸM-PRO" w:hAnsi="HG丸ｺﾞｼｯｸM-PRO"/>
                          <w:sz w:val="18"/>
                          <w:szCs w:val="18"/>
                        </w:rPr>
                        <w:t>主体の支援団体数、</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％事業参加者数、三大祭</w:t>
                      </w:r>
                      <w:r>
                        <w:rPr>
                          <w:rFonts w:ascii="HG丸ｺﾞｼｯｸM-PRO" w:eastAsia="HG丸ｺﾞｼｯｸM-PRO" w:hAnsi="HG丸ｺﾞｼｯｸM-PRO" w:hint="eastAsia"/>
                          <w:sz w:val="18"/>
                          <w:szCs w:val="18"/>
                        </w:rPr>
                        <w:t>保存</w:t>
                      </w:r>
                      <w:r>
                        <w:rPr>
                          <w:rFonts w:ascii="HG丸ｺﾞｼｯｸM-PRO" w:eastAsia="HG丸ｺﾞｼｯｸM-PRO" w:hAnsi="HG丸ｺﾞｼｯｸM-PRO"/>
                          <w:sz w:val="18"/>
                          <w:szCs w:val="18"/>
                        </w:rPr>
                        <w:t>団体数、</w:t>
                      </w:r>
                      <w:r>
                        <w:rPr>
                          <w:rFonts w:ascii="HG丸ｺﾞｼｯｸM-PRO" w:eastAsia="HG丸ｺﾞｼｯｸM-PRO" w:hAnsi="HG丸ｺﾞｼｯｸM-PRO" w:hint="eastAsia"/>
                          <w:sz w:val="18"/>
                          <w:szCs w:val="18"/>
                        </w:rPr>
                        <w:t>スポーツ</w:t>
                      </w:r>
                      <w:r>
                        <w:rPr>
                          <w:rFonts w:ascii="HG丸ｺﾞｼｯｸM-PRO" w:eastAsia="HG丸ｺﾞｼｯｸM-PRO" w:hAnsi="HG丸ｺﾞｼｯｸM-PRO"/>
                          <w:sz w:val="18"/>
                          <w:szCs w:val="18"/>
                        </w:rPr>
                        <w:t>施設利用人数、</w:t>
                      </w:r>
                    </w:p>
                    <w:p w:rsidR="00442FA9" w:rsidRPr="00051BDA" w:rsidRDefault="00442FA9" w:rsidP="00A90C93">
                      <w:pPr>
                        <w:widowControl/>
                        <w:spacing w:line="240" w:lineRule="exact"/>
                        <w:ind w:firstLineChars="200" w:firstLine="360"/>
                        <w:jc w:val="left"/>
                        <w:rPr>
                          <w:rFonts w:ascii="HG丸ｺﾞｼｯｸM-PRO" w:eastAsia="HG丸ｺﾞｼｯｸM-PRO" w:hAnsi="HG丸ｺﾞｼｯｸM-PRO" w:hint="eastAsia"/>
                          <w:sz w:val="18"/>
                          <w:szCs w:val="18"/>
                        </w:rPr>
                      </w:pPr>
                      <w:r>
                        <w:rPr>
                          <w:rFonts w:ascii="HG丸ｺﾞｼｯｸM-PRO" w:eastAsia="HG丸ｺﾞｼｯｸM-PRO" w:hAnsi="HG丸ｺﾞｼｯｸM-PRO"/>
                          <w:sz w:val="18"/>
                          <w:szCs w:val="18"/>
                        </w:rPr>
                        <w:t>オリンピアンの数、</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小さな拠点</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箇所数</w:t>
                      </w:r>
                      <w:r w:rsidR="004411DC">
                        <w:rPr>
                          <w:rFonts w:ascii="HG丸ｺﾞｼｯｸM-PRO" w:eastAsia="HG丸ｺﾞｼｯｸM-PRO" w:hAnsi="HG丸ｺﾞｼｯｸM-PRO" w:hint="eastAsia"/>
                          <w:sz w:val="18"/>
                          <w:szCs w:val="18"/>
                        </w:rPr>
                        <w:t>、人口</w:t>
                      </w:r>
                      <w:r w:rsidR="004411DC">
                        <w:rPr>
                          <w:rFonts w:ascii="HG丸ｺﾞｼｯｸM-PRO" w:eastAsia="HG丸ｺﾞｼｯｸM-PRO" w:hAnsi="HG丸ｺﾞｼｯｸM-PRO"/>
                          <w:sz w:val="18"/>
                          <w:szCs w:val="18"/>
                        </w:rPr>
                        <w:t>1人あたり公共施設延床面積</w:t>
                      </w:r>
                    </w:p>
                    <w:p w:rsidR="00442FA9" w:rsidRPr="005463EB" w:rsidRDefault="00442FA9" w:rsidP="00A90C93"/>
                  </w:txbxContent>
                </v:textbox>
                <w10:wrap anchorx="margin"/>
              </v:shape>
            </w:pict>
          </mc:Fallback>
        </mc:AlternateContent>
      </w:r>
    </w:p>
    <w:p w:rsidR="00AA5DBE" w:rsidRDefault="00AA5DBE" w:rsidP="00160225">
      <w:pPr>
        <w:spacing w:line="340" w:lineRule="exact"/>
        <w:ind w:left="400" w:hangingChars="200" w:hanging="400"/>
        <w:rPr>
          <w:rFonts w:ascii="HG丸ｺﾞｼｯｸM-PRO" w:eastAsia="HG丸ｺﾞｼｯｸM-PRO" w:hAnsi="HG丸ｺﾞｼｯｸM-PRO"/>
          <w:sz w:val="20"/>
          <w:szCs w:val="20"/>
        </w:rPr>
      </w:pPr>
    </w:p>
    <w:p w:rsidR="00AA5DBE" w:rsidRDefault="00AA5DBE" w:rsidP="00160225">
      <w:pPr>
        <w:spacing w:line="340" w:lineRule="exact"/>
        <w:ind w:left="400" w:hangingChars="200" w:hanging="400"/>
        <w:rPr>
          <w:rFonts w:ascii="HG丸ｺﾞｼｯｸM-PRO" w:eastAsia="HG丸ｺﾞｼｯｸM-PRO" w:hAnsi="HG丸ｺﾞｼｯｸM-PRO"/>
          <w:sz w:val="20"/>
          <w:szCs w:val="20"/>
        </w:rPr>
      </w:pPr>
    </w:p>
    <w:p w:rsidR="00AA5DBE" w:rsidRDefault="00AA5DBE" w:rsidP="00160225">
      <w:pPr>
        <w:spacing w:line="340" w:lineRule="exact"/>
        <w:ind w:left="400" w:hangingChars="200" w:hanging="400"/>
        <w:rPr>
          <w:rFonts w:ascii="HG丸ｺﾞｼｯｸM-PRO" w:eastAsia="HG丸ｺﾞｼｯｸM-PRO" w:hAnsi="HG丸ｺﾞｼｯｸM-PRO"/>
          <w:sz w:val="20"/>
          <w:szCs w:val="20"/>
        </w:rPr>
      </w:pPr>
    </w:p>
    <w:p w:rsidR="00AA5DBE" w:rsidRDefault="00BB36F1" w:rsidP="00160225">
      <w:pPr>
        <w:spacing w:line="340" w:lineRule="exact"/>
        <w:ind w:left="420" w:hangingChars="200" w:hanging="420"/>
        <w:rPr>
          <w:rFonts w:ascii="HG丸ｺﾞｼｯｸM-PRO" w:eastAsia="HG丸ｺﾞｼｯｸM-PRO" w:hAnsi="HG丸ｺﾞｼｯｸM-PRO"/>
          <w:sz w:val="20"/>
          <w:szCs w:val="20"/>
        </w:rPr>
      </w:pPr>
      <w:r>
        <w:rPr>
          <w:noProof/>
        </w:rPr>
        <w:drawing>
          <wp:anchor distT="0" distB="0" distL="114300" distR="114300" simplePos="0" relativeHeight="251830272" behindDoc="0" locked="0" layoutInCell="1" allowOverlap="1" wp14:anchorId="7C6DA773" wp14:editId="15BDD97F">
            <wp:simplePos x="0" y="0"/>
            <wp:positionH relativeFrom="margin">
              <wp:posOffset>2678430</wp:posOffset>
            </wp:positionH>
            <wp:positionV relativeFrom="paragraph">
              <wp:posOffset>90805</wp:posOffset>
            </wp:positionV>
            <wp:extent cx="819150" cy="892175"/>
            <wp:effectExtent l="0" t="0" r="0" b="3175"/>
            <wp:wrapNone/>
            <wp:docPr id="61" name="図 30" descr="C:\Users\Admin\Desktop\名称未設定-1.jpg"/>
            <wp:cNvGraphicFramePr/>
            <a:graphic xmlns:a="http://schemas.openxmlformats.org/drawingml/2006/main">
              <a:graphicData uri="http://schemas.openxmlformats.org/drawingml/2006/picture">
                <pic:pic xmlns:pic="http://schemas.openxmlformats.org/drawingml/2006/picture">
                  <pic:nvPicPr>
                    <pic:cNvPr id="31" name="図 30" descr="C:\Users\Admin\Desktop\名称未設定-1.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892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0" locked="0" layoutInCell="1" allowOverlap="1" wp14:anchorId="7B5FF070" wp14:editId="2A97F8E4">
            <wp:simplePos x="0" y="0"/>
            <wp:positionH relativeFrom="margin">
              <wp:posOffset>3693160</wp:posOffset>
            </wp:positionH>
            <wp:positionV relativeFrom="paragraph">
              <wp:posOffset>14471</wp:posOffset>
            </wp:positionV>
            <wp:extent cx="990600" cy="968194"/>
            <wp:effectExtent l="0" t="0" r="0" b="3810"/>
            <wp:wrapNone/>
            <wp:docPr id="57" name="図 35" descr="C:\Users\Admin\Desktop\名称未設定-1.jpg"/>
            <wp:cNvGraphicFramePr/>
            <a:graphic xmlns:a="http://schemas.openxmlformats.org/drawingml/2006/main">
              <a:graphicData uri="http://schemas.openxmlformats.org/drawingml/2006/picture">
                <pic:pic xmlns:pic="http://schemas.openxmlformats.org/drawingml/2006/picture">
                  <pic:nvPicPr>
                    <pic:cNvPr id="36" name="図 35" descr="C:\Users\Admin\Desktop\名称未設定-1.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9681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A5DBE" w:rsidRPr="00851D9C" w:rsidRDefault="00BB36F1" w:rsidP="00160225">
      <w:pPr>
        <w:spacing w:line="340" w:lineRule="exact"/>
        <w:ind w:left="420" w:hangingChars="200" w:hanging="420"/>
        <w:rPr>
          <w:rFonts w:ascii="HG丸ｺﾞｼｯｸM-PRO" w:eastAsia="HG丸ｺﾞｼｯｸM-PRO" w:hAnsi="HG丸ｺﾞｼｯｸM-PRO"/>
          <w:sz w:val="20"/>
          <w:szCs w:val="20"/>
        </w:rPr>
      </w:pPr>
      <w:r>
        <w:rPr>
          <w:noProof/>
        </w:rPr>
        <w:drawing>
          <wp:anchor distT="0" distB="0" distL="114300" distR="114300" simplePos="0" relativeHeight="251831296" behindDoc="0" locked="0" layoutInCell="1" allowOverlap="1" wp14:anchorId="27D0AC19" wp14:editId="0B670F61">
            <wp:simplePos x="0" y="0"/>
            <wp:positionH relativeFrom="column">
              <wp:posOffset>1649730</wp:posOffset>
            </wp:positionH>
            <wp:positionV relativeFrom="paragraph">
              <wp:posOffset>76701</wp:posOffset>
            </wp:positionV>
            <wp:extent cx="833713" cy="704215"/>
            <wp:effectExtent l="0" t="0" r="5080" b="635"/>
            <wp:wrapNone/>
            <wp:docPr id="63" name="図 32" descr="C:\Users\Admin\Desktop\名称未設定-1.jpg"/>
            <wp:cNvGraphicFramePr/>
            <a:graphic xmlns:a="http://schemas.openxmlformats.org/drawingml/2006/main">
              <a:graphicData uri="http://schemas.openxmlformats.org/drawingml/2006/picture">
                <pic:pic xmlns:pic="http://schemas.openxmlformats.org/drawingml/2006/picture">
                  <pic:nvPicPr>
                    <pic:cNvPr id="33" name="図 32" descr="C:\Users\Admin\Desktop\名称未設定-1.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3713" cy="704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23977" w:rsidRDefault="00D23977">
      <w:pPr>
        <w:widowControl/>
        <w:jc w:val="left"/>
      </w:pPr>
    </w:p>
    <w:p w:rsidR="002044F6" w:rsidRDefault="002044F6">
      <w:pPr>
        <w:widowControl/>
        <w:jc w:val="left"/>
      </w:pPr>
    </w:p>
    <w:p w:rsidR="006608C0" w:rsidRDefault="004A4EB2">
      <w:pPr>
        <w:widowControl/>
        <w:jc w:val="left"/>
      </w:pPr>
      <w:r>
        <w:rPr>
          <w:noProof/>
        </w:rPr>
        <mc:AlternateContent>
          <mc:Choice Requires="wps">
            <w:drawing>
              <wp:anchor distT="0" distB="0" distL="114300" distR="114300" simplePos="0" relativeHeight="251606016" behindDoc="0" locked="0" layoutInCell="1" allowOverlap="1" wp14:anchorId="2A1F7B31" wp14:editId="14C5BF13">
                <wp:simplePos x="0" y="0"/>
                <wp:positionH relativeFrom="margin">
                  <wp:posOffset>13335</wp:posOffset>
                </wp:positionH>
                <wp:positionV relativeFrom="paragraph">
                  <wp:posOffset>186690</wp:posOffset>
                </wp:positionV>
                <wp:extent cx="6267450" cy="635"/>
                <wp:effectExtent l="0" t="19050" r="19050" b="37465"/>
                <wp:wrapNone/>
                <wp:docPr id="14"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63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7BAA4" id="AutoShape 341" o:spid="_x0000_s1026" type="#_x0000_t32" style="position:absolute;left:0;text-align:left;margin-left:1.05pt;margin-top:14.7pt;width:493.5pt;height:.0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" strokecolor="blue" strokeweight="2.25pt">
                <w10:wrap anchorx="margin"/>
              </v:shape>
            </w:pict>
          </mc:Fallback>
        </mc:AlternateContent>
      </w:r>
      <w:r w:rsidR="0010709E">
        <w:rPr>
          <w:noProof/>
        </w:rPr>
        <mc:AlternateContent>
          <mc:Choice Requires="wps">
            <w:drawing>
              <wp:anchor distT="0" distB="0" distL="114300" distR="114300" simplePos="0" relativeHeight="251609088" behindDoc="0" locked="0" layoutInCell="1" allowOverlap="1" wp14:anchorId="01909162" wp14:editId="22261998">
                <wp:simplePos x="0" y="0"/>
                <wp:positionH relativeFrom="margin">
                  <wp:posOffset>13335</wp:posOffset>
                </wp:positionH>
                <wp:positionV relativeFrom="paragraph">
                  <wp:posOffset>1224915</wp:posOffset>
                </wp:positionV>
                <wp:extent cx="6267450" cy="635"/>
                <wp:effectExtent l="0" t="0" r="19050" b="37465"/>
                <wp:wrapNone/>
                <wp:docPr id="10"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63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6036A" id="AutoShape 345" o:spid="_x0000_s1026" type="#_x0000_t32" style="position:absolute;left:0;text-align:left;margin-left:1.05pt;margin-top:96.45pt;width:493.5pt;height:.0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" strokecolor="black [3213]">
                <w10:wrap anchorx="margin"/>
              </v:shape>
            </w:pict>
          </mc:Fallback>
        </mc:AlternateContent>
      </w:r>
      <w:r w:rsidR="0010709E">
        <w:rPr>
          <w:noProof/>
        </w:rPr>
        <mc:AlternateContent>
          <mc:Choice Requires="wps">
            <w:drawing>
              <wp:anchor distT="0" distB="0" distL="114300" distR="114300" simplePos="0" relativeHeight="251607040" behindDoc="0" locked="0" layoutInCell="1" allowOverlap="1" wp14:anchorId="2AB0B084" wp14:editId="57708431">
                <wp:simplePos x="0" y="0"/>
                <wp:positionH relativeFrom="margin">
                  <wp:posOffset>13335</wp:posOffset>
                </wp:positionH>
                <wp:positionV relativeFrom="paragraph">
                  <wp:posOffset>1272540</wp:posOffset>
                </wp:positionV>
                <wp:extent cx="6267450" cy="635"/>
                <wp:effectExtent l="0" t="19050" r="19050" b="37465"/>
                <wp:wrapNone/>
                <wp:docPr id="8"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63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5F4B9" id="AutoShape 342" o:spid="_x0000_s1026" type="#_x0000_t32" style="position:absolute;left:0;text-align:left;margin-left:1.05pt;margin-top:100.2pt;width:493.5pt;height:.0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" strokecolor="blue" strokeweight="2.25pt">
                <w10:wrap anchorx="margin"/>
              </v:shape>
            </w:pict>
          </mc:Fallback>
        </mc:AlternateContent>
      </w:r>
    </w:p>
    <w:p w:rsidR="006608C0" w:rsidRPr="00FA04EB" w:rsidRDefault="004411DC">
      <w:pPr>
        <w:widowControl/>
        <w:jc w:val="left"/>
      </w:pPr>
      <w:r>
        <w:rPr>
          <w:rFonts w:ascii="HG丸ｺﾞｼｯｸM-PRO" w:eastAsia="HG丸ｺﾞｼｯｸM-PRO" w:hAnsi="HG丸ｺﾞｼｯｸM-PRO"/>
          <w:noProof/>
          <w:sz w:val="20"/>
          <w:szCs w:val="20"/>
        </w:rPr>
        <mc:AlternateContent>
          <mc:Choice Requires="wps">
            <w:drawing>
              <wp:anchor distT="0" distB="0" distL="114300" distR="114300" simplePos="0" relativeHeight="251658240" behindDoc="0" locked="0" layoutInCell="1" allowOverlap="1" wp14:anchorId="0CBB20C3" wp14:editId="01E48188">
                <wp:simplePos x="0" y="0"/>
                <wp:positionH relativeFrom="column">
                  <wp:posOffset>1435735</wp:posOffset>
                </wp:positionH>
                <wp:positionV relativeFrom="paragraph">
                  <wp:posOffset>463550</wp:posOffset>
                </wp:positionV>
                <wp:extent cx="3457575" cy="495300"/>
                <wp:effectExtent l="0" t="0" r="9525" b="0"/>
                <wp:wrapNone/>
                <wp:docPr id="2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95300"/>
                        </a:xfrm>
                        <a:prstGeom prst="rect">
                          <a:avLst/>
                        </a:prstGeom>
                        <a:solidFill>
                          <a:schemeClr val="bg1"/>
                        </a:solidFill>
                        <a:ln>
                          <a:noFill/>
                        </a:ln>
                        <a:extLst/>
                      </wps:spPr>
                      <wps:txbx>
                        <w:txbxContent>
                          <w:p w:rsidR="009904F0" w:rsidRDefault="009904F0" w:rsidP="00EA5AB0">
                            <w:pPr>
                              <w:spacing w:line="220" w:lineRule="exact"/>
                              <w:jc w:val="center"/>
                              <w:rPr>
                                <w:rFonts w:ascii="ＭＳ ゴシック" w:eastAsia="ＭＳ ゴシック" w:hAnsi="ＭＳ ゴシック"/>
                                <w:sz w:val="16"/>
                                <w:szCs w:val="16"/>
                              </w:rPr>
                            </w:pPr>
                            <w:r w:rsidRPr="009B5180">
                              <w:rPr>
                                <w:rFonts w:ascii="ＭＳ ゴシック" w:eastAsia="ＭＳ ゴシック" w:hAnsi="ＭＳ ゴシック" w:hint="eastAsia"/>
                                <w:sz w:val="16"/>
                                <w:szCs w:val="16"/>
                              </w:rPr>
                              <w:t>小矢部市</w:t>
                            </w:r>
                            <w:r>
                              <w:rPr>
                                <w:rFonts w:ascii="ＭＳ ゴシック" w:eastAsia="ＭＳ ゴシック" w:hAnsi="ＭＳ ゴシック" w:hint="eastAsia"/>
                                <w:sz w:val="16"/>
                                <w:szCs w:val="16"/>
                              </w:rPr>
                              <w:t>企画室</w:t>
                            </w:r>
                            <w:r>
                              <w:rPr>
                                <w:rFonts w:ascii="ＭＳ ゴシック" w:eastAsia="ＭＳ ゴシック" w:hAnsi="ＭＳ ゴシック"/>
                                <w:sz w:val="16"/>
                                <w:szCs w:val="16"/>
                              </w:rPr>
                              <w:t>企画</w:t>
                            </w:r>
                            <w:r>
                              <w:rPr>
                                <w:rFonts w:ascii="ＭＳ ゴシック" w:eastAsia="ＭＳ ゴシック" w:hAnsi="ＭＳ ゴシック" w:hint="eastAsia"/>
                                <w:sz w:val="16"/>
                                <w:szCs w:val="16"/>
                              </w:rPr>
                              <w:t>政策</w:t>
                            </w:r>
                            <w:r>
                              <w:rPr>
                                <w:rFonts w:ascii="ＭＳ ゴシック" w:eastAsia="ＭＳ ゴシック" w:hAnsi="ＭＳ ゴシック"/>
                                <w:sz w:val="16"/>
                                <w:szCs w:val="16"/>
                              </w:rPr>
                              <w:t>課</w:t>
                            </w:r>
                          </w:p>
                          <w:p w:rsidR="009904F0" w:rsidRPr="009B5180" w:rsidRDefault="009904F0" w:rsidP="00EA5AB0">
                            <w:pPr>
                              <w:spacing w:line="22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〒932-8611 富山県小矢部市本町1番1号 TEL(0766)67-1760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0CBB20C3" id="Text Box 19" o:spid="_x0000_s1089" type="#_x0000_t202" style="position:absolute;margin-left:113.05pt;margin-top:36.5pt;width:272.25pt;height:3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" fillcolor="white [3212]" stroked="f">
                <v:textbox>
                  <w:txbxContent>
                    <w:p w:rsidR="00442FA9" w:rsidRDefault="00442FA9" w:rsidP="00EA5AB0">
                      <w:pPr>
                        <w:spacing w:line="220" w:lineRule="exact"/>
                        <w:jc w:val="center"/>
                        <w:rPr>
                          <w:rFonts w:ascii="ＭＳ ゴシック" w:eastAsia="ＭＳ ゴシック" w:hAnsi="ＭＳ ゴシック"/>
                          <w:sz w:val="16"/>
                          <w:szCs w:val="16"/>
                        </w:rPr>
                      </w:pPr>
                      <w:r w:rsidRPr="009B5180">
                        <w:rPr>
                          <w:rFonts w:ascii="ＭＳ ゴシック" w:eastAsia="ＭＳ ゴシック" w:hAnsi="ＭＳ ゴシック" w:hint="eastAsia"/>
                          <w:sz w:val="16"/>
                          <w:szCs w:val="16"/>
                        </w:rPr>
                        <w:t>小矢部市</w:t>
                      </w:r>
                      <w:r>
                        <w:rPr>
                          <w:rFonts w:ascii="ＭＳ ゴシック" w:eastAsia="ＭＳ ゴシック" w:hAnsi="ＭＳ ゴシック" w:hint="eastAsia"/>
                          <w:sz w:val="16"/>
                          <w:szCs w:val="16"/>
                        </w:rPr>
                        <w:t>企画室</w:t>
                      </w:r>
                      <w:r>
                        <w:rPr>
                          <w:rFonts w:ascii="ＭＳ ゴシック" w:eastAsia="ＭＳ ゴシック" w:hAnsi="ＭＳ ゴシック"/>
                          <w:sz w:val="16"/>
                          <w:szCs w:val="16"/>
                        </w:rPr>
                        <w:t>企画</w:t>
                      </w:r>
                      <w:r>
                        <w:rPr>
                          <w:rFonts w:ascii="ＭＳ ゴシック" w:eastAsia="ＭＳ ゴシック" w:hAnsi="ＭＳ ゴシック" w:hint="eastAsia"/>
                          <w:sz w:val="16"/>
                          <w:szCs w:val="16"/>
                        </w:rPr>
                        <w:t>政策</w:t>
                      </w:r>
                      <w:r>
                        <w:rPr>
                          <w:rFonts w:ascii="ＭＳ ゴシック" w:eastAsia="ＭＳ ゴシック" w:hAnsi="ＭＳ ゴシック"/>
                          <w:sz w:val="16"/>
                          <w:szCs w:val="16"/>
                        </w:rPr>
                        <w:t>課</w:t>
                      </w:r>
                    </w:p>
                    <w:p w:rsidR="00442FA9" w:rsidRPr="009B5180" w:rsidRDefault="00442FA9" w:rsidP="00EA5AB0">
                      <w:pPr>
                        <w:spacing w:line="22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〒932-8611 富山県小矢部市本町1番1号 TEL(0766)67-1760</w:t>
                      </w:r>
                    </w:p>
                  </w:txbxContent>
                </v:textbox>
              </v:shape>
            </w:pict>
          </mc:Fallback>
        </mc:AlternateContent>
      </w:r>
      <w:r w:rsidR="004A4EB2" w:rsidRPr="008C7344">
        <w:rPr>
          <w:noProof/>
          <w:color w:val="0000FF"/>
        </w:rPr>
        <mc:AlternateContent>
          <mc:Choice Requires="wps">
            <w:drawing>
              <wp:anchor distT="0" distB="0" distL="114300" distR="114300" simplePos="0" relativeHeight="251608064" behindDoc="0" locked="0" layoutInCell="1" allowOverlap="1" wp14:anchorId="3EB31CAA" wp14:editId="785F8D61">
                <wp:simplePos x="0" y="0"/>
                <wp:positionH relativeFrom="margin">
                  <wp:posOffset>13335</wp:posOffset>
                </wp:positionH>
                <wp:positionV relativeFrom="paragraph">
                  <wp:posOffset>5715</wp:posOffset>
                </wp:positionV>
                <wp:extent cx="6267450" cy="635"/>
                <wp:effectExtent l="0" t="0" r="19050" b="37465"/>
                <wp:wrapNone/>
                <wp:docPr id="17"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63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C7079" id="AutoShape 344" o:spid="_x0000_s1026" type="#_x0000_t32" style="position:absolute;left:0;text-align:left;margin-left:1.05pt;margin-top:.45pt;width:493.5pt;height:.0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" strokecolor="black [3213]">
                <w10:wrap anchorx="margin"/>
              </v:shape>
            </w:pict>
          </mc:Fallback>
        </mc:AlternateContent>
      </w:r>
      <w:r w:rsidR="004A4EB2">
        <w:rPr>
          <w:noProof/>
        </w:rPr>
        <mc:AlternateContent>
          <mc:Choice Requires="wps">
            <w:drawing>
              <wp:anchor distT="0" distB="0" distL="114300" distR="114300" simplePos="0" relativeHeight="251604992" behindDoc="0" locked="0" layoutInCell="1" allowOverlap="1" wp14:anchorId="04BFCA76" wp14:editId="4CC6CD09">
                <wp:simplePos x="0" y="0"/>
                <wp:positionH relativeFrom="column">
                  <wp:posOffset>1985010</wp:posOffset>
                </wp:positionH>
                <wp:positionV relativeFrom="paragraph">
                  <wp:posOffset>139065</wp:posOffset>
                </wp:positionV>
                <wp:extent cx="2362200" cy="370840"/>
                <wp:effectExtent l="0" t="0" r="0" b="0"/>
                <wp:wrapNone/>
                <wp:docPr id="18"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F0" w:rsidRPr="008C7344" w:rsidRDefault="009904F0" w:rsidP="0008656D">
                            <w:pPr>
                              <w:spacing w:line="220" w:lineRule="exact"/>
                              <w:jc w:val="center"/>
                              <w:rPr>
                                <w:rFonts w:ascii="メイリオ" w:eastAsia="メイリオ" w:hAnsi="メイリオ" w:cs="メイリオ"/>
                                <w:b/>
                                <w:sz w:val="20"/>
                                <w:szCs w:val="20"/>
                              </w:rPr>
                            </w:pPr>
                            <w:r w:rsidRPr="008C7344">
                              <w:rPr>
                                <w:rFonts w:ascii="メイリオ" w:eastAsia="メイリオ" w:hAnsi="メイリオ" w:cs="メイリオ" w:hint="eastAsia"/>
                                <w:b/>
                                <w:sz w:val="20"/>
                                <w:szCs w:val="20"/>
                              </w:rPr>
                              <w:t>おやべ</w:t>
                            </w:r>
                            <w:r w:rsidRPr="008C7344">
                              <w:rPr>
                                <w:rFonts w:ascii="メイリオ" w:eastAsia="メイリオ" w:hAnsi="メイリオ" w:cs="メイリオ"/>
                                <w:b/>
                                <w:sz w:val="20"/>
                                <w:szCs w:val="20"/>
                              </w:rPr>
                              <w:t>ルネサンス総合戦略</w:t>
                            </w:r>
                          </w:p>
                          <w:p w:rsidR="009904F0" w:rsidRPr="008C7344" w:rsidRDefault="009904F0" w:rsidP="0008656D">
                            <w:pPr>
                              <w:spacing w:line="220" w:lineRule="exact"/>
                              <w:jc w:val="center"/>
                              <w:rPr>
                                <w:rFonts w:ascii="メイリオ" w:eastAsia="メイリオ" w:hAnsi="メイリオ" w:cs="メイリオ"/>
                                <w:sz w:val="16"/>
                                <w:szCs w:val="16"/>
                              </w:rPr>
                            </w:pPr>
                            <w:r w:rsidRPr="008C7344">
                              <w:rPr>
                                <w:rFonts w:ascii="メイリオ" w:eastAsia="メイリオ" w:hAnsi="メイリオ" w:cs="メイリオ" w:hint="eastAsia"/>
                                <w:sz w:val="16"/>
                                <w:szCs w:val="16"/>
                              </w:rPr>
                              <w:t>平成2</w:t>
                            </w:r>
                            <w:r w:rsidRPr="008C7344">
                              <w:rPr>
                                <w:rFonts w:ascii="メイリオ" w:eastAsia="メイリオ" w:hAnsi="メイリオ" w:cs="メイリオ"/>
                                <w:sz w:val="16"/>
                                <w:szCs w:val="16"/>
                              </w:rPr>
                              <w:t>7</w:t>
                            </w:r>
                            <w:r w:rsidRPr="008C7344">
                              <w:rPr>
                                <w:rFonts w:ascii="メイリオ" w:eastAsia="メイリオ" w:hAnsi="メイリオ" w:cs="メイリオ" w:hint="eastAsia"/>
                                <w:sz w:val="16"/>
                                <w:szCs w:val="16"/>
                              </w:rPr>
                              <w:t>年10月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4BFCA76" id="Text Box 327" o:spid="_x0000_s1090" type="#_x0000_t202" style="position:absolute;margin-left:156.3pt;margin-top:10.95pt;width:186pt;height:29.2pt;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ywuQIAAMQ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" filled="f" stroked="f">
                <v:textbox style="mso-fit-shape-to-text:t">
                  <w:txbxContent>
                    <w:p w:rsidR="00442FA9" w:rsidRPr="008C7344" w:rsidRDefault="00442FA9" w:rsidP="0008656D">
                      <w:pPr>
                        <w:spacing w:line="220" w:lineRule="exact"/>
                        <w:jc w:val="center"/>
                        <w:rPr>
                          <w:rFonts w:ascii="メイリオ" w:eastAsia="メイリオ" w:hAnsi="メイリオ" w:cs="メイリオ"/>
                          <w:b/>
                          <w:sz w:val="20"/>
                          <w:szCs w:val="20"/>
                        </w:rPr>
                      </w:pPr>
                      <w:r w:rsidRPr="008C7344">
                        <w:rPr>
                          <w:rFonts w:ascii="メイリオ" w:eastAsia="メイリオ" w:hAnsi="メイリオ" w:cs="メイリオ" w:hint="eastAsia"/>
                          <w:b/>
                          <w:sz w:val="20"/>
                          <w:szCs w:val="20"/>
                        </w:rPr>
                        <w:t>おやべ</w:t>
                      </w:r>
                      <w:r w:rsidRPr="008C7344">
                        <w:rPr>
                          <w:rFonts w:ascii="メイリオ" w:eastAsia="メイリオ" w:hAnsi="メイリオ" w:cs="メイリオ"/>
                          <w:b/>
                          <w:sz w:val="20"/>
                          <w:szCs w:val="20"/>
                        </w:rPr>
                        <w:t>ルネサンス総合戦略</w:t>
                      </w:r>
                    </w:p>
                    <w:p w:rsidR="00442FA9" w:rsidRPr="008C7344" w:rsidRDefault="00442FA9" w:rsidP="0008656D">
                      <w:pPr>
                        <w:spacing w:line="220" w:lineRule="exact"/>
                        <w:jc w:val="center"/>
                        <w:rPr>
                          <w:rFonts w:ascii="メイリオ" w:eastAsia="メイリオ" w:hAnsi="メイリオ" w:cs="メイリオ"/>
                          <w:sz w:val="16"/>
                          <w:szCs w:val="16"/>
                        </w:rPr>
                      </w:pPr>
                      <w:r w:rsidRPr="008C7344">
                        <w:rPr>
                          <w:rFonts w:ascii="メイリオ" w:eastAsia="メイリオ" w:hAnsi="メイリオ" w:cs="メイリオ" w:hint="eastAsia"/>
                          <w:sz w:val="16"/>
                          <w:szCs w:val="16"/>
                        </w:rPr>
                        <w:t>平成2</w:t>
                      </w:r>
                      <w:r w:rsidRPr="008C7344">
                        <w:rPr>
                          <w:rFonts w:ascii="メイリオ" w:eastAsia="メイリオ" w:hAnsi="メイリオ" w:cs="メイリオ"/>
                          <w:sz w:val="16"/>
                          <w:szCs w:val="16"/>
                        </w:rPr>
                        <w:t>7</w:t>
                      </w:r>
                      <w:r w:rsidRPr="008C7344">
                        <w:rPr>
                          <w:rFonts w:ascii="メイリオ" w:eastAsia="メイリオ" w:hAnsi="メイリオ" w:cs="メイリオ" w:hint="eastAsia"/>
                          <w:sz w:val="16"/>
                          <w:szCs w:val="16"/>
                        </w:rPr>
                        <w:t>年10月</w:t>
                      </w:r>
                    </w:p>
                  </w:txbxContent>
                </v:textbox>
              </v:shape>
            </w:pict>
          </mc:Fallback>
        </mc:AlternateContent>
      </w:r>
    </w:p>
    <w:sectPr w:rsidR="006608C0" w:rsidRPr="00FA04EB" w:rsidSect="00543773">
      <w:footerReference w:type="default" r:id="rId26"/>
      <w:pgSz w:w="11906" w:h="16838"/>
      <w:pgMar w:top="964" w:right="964" w:bottom="964" w:left="964" w:header="680" w:footer="45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4F0" w:rsidRDefault="009904F0" w:rsidP="005222F4">
      <w:r>
        <w:separator/>
      </w:r>
    </w:p>
  </w:endnote>
  <w:endnote w:type="continuationSeparator" w:id="0">
    <w:p w:rsidR="009904F0" w:rsidRDefault="009904F0" w:rsidP="00522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257461"/>
      <w:docPartObj>
        <w:docPartGallery w:val="Page Numbers (Bottom of Page)"/>
        <w:docPartUnique/>
      </w:docPartObj>
    </w:sdtPr>
    <w:sdtEndPr/>
    <w:sdtContent>
      <w:p w:rsidR="009904F0" w:rsidRDefault="009904F0">
        <w:pPr>
          <w:pStyle w:val="a5"/>
          <w:jc w:val="center"/>
        </w:pPr>
        <w:r>
          <w:fldChar w:fldCharType="begin"/>
        </w:r>
        <w:r>
          <w:instrText>PAGE   \* MERGEFORMAT</w:instrText>
        </w:r>
        <w:r>
          <w:fldChar w:fldCharType="separate"/>
        </w:r>
        <w:r w:rsidR="00736D80" w:rsidRPr="00736D80">
          <w:rPr>
            <w:noProof/>
            <w:lang w:val="ja-JP"/>
          </w:rPr>
          <w:t>3</w:t>
        </w:r>
        <w:r>
          <w:fldChar w:fldCharType="end"/>
        </w:r>
      </w:p>
    </w:sdtContent>
  </w:sdt>
  <w:p w:rsidR="009904F0" w:rsidRDefault="009904F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4F0" w:rsidRDefault="009904F0" w:rsidP="005222F4">
      <w:r>
        <w:separator/>
      </w:r>
    </w:p>
  </w:footnote>
  <w:footnote w:type="continuationSeparator" w:id="0">
    <w:p w:rsidR="009904F0" w:rsidRDefault="009904F0" w:rsidP="005222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6E3FE6"/>
    <w:multiLevelType w:val="hybridMultilevel"/>
    <w:tmpl w:val="79E2707E"/>
    <w:lvl w:ilvl="0" w:tplc="24FC1ED0">
      <w:numFmt w:val="bullet"/>
      <w:lvlText w:val="-"/>
      <w:lvlJc w:val="left"/>
      <w:pPr>
        <w:ind w:left="360" w:hanging="360"/>
      </w:pPr>
      <w:rPr>
        <w:rFonts w:ascii="HG丸ｺﾞｼｯｸM-PRO" w:eastAsia="HG丸ｺﾞｼｯｸM-PRO" w:hAnsiTheme="majorEastAsi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style="mso-position-horizontal-relative:margin" fill="f" fillcolor="white" stroke="f">
      <v:fill color="white" on="f"/>
      <v:stroke on="f"/>
      <v:textbox inset="5.85pt,.7pt,5.85pt,.7pt"/>
      <o:colormru v:ext="edit" colors="fuchsia,#ffc,#fc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2F4"/>
    <w:rsid w:val="00000521"/>
    <w:rsid w:val="00000685"/>
    <w:rsid w:val="00000D34"/>
    <w:rsid w:val="00002411"/>
    <w:rsid w:val="0000288E"/>
    <w:rsid w:val="00002CDD"/>
    <w:rsid w:val="00002E75"/>
    <w:rsid w:val="00003604"/>
    <w:rsid w:val="000039CF"/>
    <w:rsid w:val="000039D2"/>
    <w:rsid w:val="00003C62"/>
    <w:rsid w:val="00004054"/>
    <w:rsid w:val="000050AE"/>
    <w:rsid w:val="000056E2"/>
    <w:rsid w:val="00006937"/>
    <w:rsid w:val="00006E5D"/>
    <w:rsid w:val="00007B10"/>
    <w:rsid w:val="000101D8"/>
    <w:rsid w:val="000110E8"/>
    <w:rsid w:val="000129C2"/>
    <w:rsid w:val="0001307C"/>
    <w:rsid w:val="00013D09"/>
    <w:rsid w:val="0001451B"/>
    <w:rsid w:val="0001482B"/>
    <w:rsid w:val="00014D87"/>
    <w:rsid w:val="00014EA9"/>
    <w:rsid w:val="00014FB0"/>
    <w:rsid w:val="0001571B"/>
    <w:rsid w:val="00016CF0"/>
    <w:rsid w:val="000172AB"/>
    <w:rsid w:val="00017306"/>
    <w:rsid w:val="0001732B"/>
    <w:rsid w:val="00017641"/>
    <w:rsid w:val="0001788D"/>
    <w:rsid w:val="00017B81"/>
    <w:rsid w:val="00017F66"/>
    <w:rsid w:val="00020574"/>
    <w:rsid w:val="00020847"/>
    <w:rsid w:val="0002090C"/>
    <w:rsid w:val="00020E97"/>
    <w:rsid w:val="00021554"/>
    <w:rsid w:val="00021C55"/>
    <w:rsid w:val="000220BC"/>
    <w:rsid w:val="000223E5"/>
    <w:rsid w:val="00022EEC"/>
    <w:rsid w:val="00024E0F"/>
    <w:rsid w:val="0002553C"/>
    <w:rsid w:val="000274BF"/>
    <w:rsid w:val="00030DB9"/>
    <w:rsid w:val="00030E0E"/>
    <w:rsid w:val="000315C2"/>
    <w:rsid w:val="00031C12"/>
    <w:rsid w:val="00032694"/>
    <w:rsid w:val="00032B49"/>
    <w:rsid w:val="000331FE"/>
    <w:rsid w:val="000334E6"/>
    <w:rsid w:val="00035574"/>
    <w:rsid w:val="000356ED"/>
    <w:rsid w:val="00036424"/>
    <w:rsid w:val="000367F2"/>
    <w:rsid w:val="000377A5"/>
    <w:rsid w:val="00037D38"/>
    <w:rsid w:val="00041181"/>
    <w:rsid w:val="00041410"/>
    <w:rsid w:val="00041A88"/>
    <w:rsid w:val="00042A58"/>
    <w:rsid w:val="00042EAE"/>
    <w:rsid w:val="00043A13"/>
    <w:rsid w:val="000451AF"/>
    <w:rsid w:val="000451FE"/>
    <w:rsid w:val="00046EC2"/>
    <w:rsid w:val="00046EF9"/>
    <w:rsid w:val="00047442"/>
    <w:rsid w:val="00047D83"/>
    <w:rsid w:val="0005101E"/>
    <w:rsid w:val="00051BDA"/>
    <w:rsid w:val="00052982"/>
    <w:rsid w:val="000529C9"/>
    <w:rsid w:val="00055F24"/>
    <w:rsid w:val="000562DE"/>
    <w:rsid w:val="00056460"/>
    <w:rsid w:val="00056C1F"/>
    <w:rsid w:val="0005724F"/>
    <w:rsid w:val="00057470"/>
    <w:rsid w:val="00057C71"/>
    <w:rsid w:val="000604FF"/>
    <w:rsid w:val="00060FEF"/>
    <w:rsid w:val="000614C5"/>
    <w:rsid w:val="0006150E"/>
    <w:rsid w:val="0006173F"/>
    <w:rsid w:val="00061A3B"/>
    <w:rsid w:val="00061BD6"/>
    <w:rsid w:val="00064183"/>
    <w:rsid w:val="00064190"/>
    <w:rsid w:val="00064BB7"/>
    <w:rsid w:val="000651A8"/>
    <w:rsid w:val="00065DF3"/>
    <w:rsid w:val="00066213"/>
    <w:rsid w:val="0006661D"/>
    <w:rsid w:val="00066DA9"/>
    <w:rsid w:val="00067172"/>
    <w:rsid w:val="000675F5"/>
    <w:rsid w:val="00067622"/>
    <w:rsid w:val="00070744"/>
    <w:rsid w:val="00070AF0"/>
    <w:rsid w:val="0007180D"/>
    <w:rsid w:val="000722B0"/>
    <w:rsid w:val="000725C4"/>
    <w:rsid w:val="000725E9"/>
    <w:rsid w:val="00072CAA"/>
    <w:rsid w:val="0007300C"/>
    <w:rsid w:val="00073698"/>
    <w:rsid w:val="00073C55"/>
    <w:rsid w:val="00074A9D"/>
    <w:rsid w:val="00074BA2"/>
    <w:rsid w:val="00074C25"/>
    <w:rsid w:val="000756C5"/>
    <w:rsid w:val="00076466"/>
    <w:rsid w:val="00076603"/>
    <w:rsid w:val="00077003"/>
    <w:rsid w:val="00077202"/>
    <w:rsid w:val="0007755B"/>
    <w:rsid w:val="00080E1F"/>
    <w:rsid w:val="000811F8"/>
    <w:rsid w:val="00081364"/>
    <w:rsid w:val="00083753"/>
    <w:rsid w:val="00083884"/>
    <w:rsid w:val="00083CE9"/>
    <w:rsid w:val="00083E5D"/>
    <w:rsid w:val="000840D7"/>
    <w:rsid w:val="00084950"/>
    <w:rsid w:val="00084D3C"/>
    <w:rsid w:val="00085017"/>
    <w:rsid w:val="0008656D"/>
    <w:rsid w:val="00086B89"/>
    <w:rsid w:val="00086F4C"/>
    <w:rsid w:val="00090082"/>
    <w:rsid w:val="00090A29"/>
    <w:rsid w:val="000930C6"/>
    <w:rsid w:val="00093AA8"/>
    <w:rsid w:val="00093AD4"/>
    <w:rsid w:val="000954B8"/>
    <w:rsid w:val="00095C37"/>
    <w:rsid w:val="0009600A"/>
    <w:rsid w:val="00096CBF"/>
    <w:rsid w:val="00097105"/>
    <w:rsid w:val="0009746C"/>
    <w:rsid w:val="00097B6D"/>
    <w:rsid w:val="000A0108"/>
    <w:rsid w:val="000A0584"/>
    <w:rsid w:val="000A0B62"/>
    <w:rsid w:val="000A1874"/>
    <w:rsid w:val="000A1A29"/>
    <w:rsid w:val="000A348B"/>
    <w:rsid w:val="000A3520"/>
    <w:rsid w:val="000A3C62"/>
    <w:rsid w:val="000A4DEB"/>
    <w:rsid w:val="000A62AF"/>
    <w:rsid w:val="000A7495"/>
    <w:rsid w:val="000A7766"/>
    <w:rsid w:val="000B0B97"/>
    <w:rsid w:val="000B1AD2"/>
    <w:rsid w:val="000B1EF4"/>
    <w:rsid w:val="000B2251"/>
    <w:rsid w:val="000B2A07"/>
    <w:rsid w:val="000B2A87"/>
    <w:rsid w:val="000B2B3E"/>
    <w:rsid w:val="000B2EC7"/>
    <w:rsid w:val="000B5C6F"/>
    <w:rsid w:val="000B5E47"/>
    <w:rsid w:val="000B608D"/>
    <w:rsid w:val="000B77FB"/>
    <w:rsid w:val="000B78C4"/>
    <w:rsid w:val="000B7B6A"/>
    <w:rsid w:val="000C0745"/>
    <w:rsid w:val="000C1B19"/>
    <w:rsid w:val="000C2955"/>
    <w:rsid w:val="000C3CC2"/>
    <w:rsid w:val="000C4D70"/>
    <w:rsid w:val="000C6A66"/>
    <w:rsid w:val="000C753C"/>
    <w:rsid w:val="000D2450"/>
    <w:rsid w:val="000D2A4F"/>
    <w:rsid w:val="000D2B64"/>
    <w:rsid w:val="000D3050"/>
    <w:rsid w:val="000D3353"/>
    <w:rsid w:val="000D33A2"/>
    <w:rsid w:val="000D3BD6"/>
    <w:rsid w:val="000D4615"/>
    <w:rsid w:val="000D6421"/>
    <w:rsid w:val="000D6840"/>
    <w:rsid w:val="000D6EB2"/>
    <w:rsid w:val="000E01B6"/>
    <w:rsid w:val="000E080F"/>
    <w:rsid w:val="000E0857"/>
    <w:rsid w:val="000E0CD0"/>
    <w:rsid w:val="000E1A5A"/>
    <w:rsid w:val="000E202F"/>
    <w:rsid w:val="000E24BC"/>
    <w:rsid w:val="000E2C66"/>
    <w:rsid w:val="000E2EBE"/>
    <w:rsid w:val="000E3C1F"/>
    <w:rsid w:val="000E4977"/>
    <w:rsid w:val="000E4ED2"/>
    <w:rsid w:val="000E51F0"/>
    <w:rsid w:val="000E5287"/>
    <w:rsid w:val="000E5825"/>
    <w:rsid w:val="000E640A"/>
    <w:rsid w:val="000F086E"/>
    <w:rsid w:val="000F0B12"/>
    <w:rsid w:val="000F1D1A"/>
    <w:rsid w:val="000F2805"/>
    <w:rsid w:val="000F2CFA"/>
    <w:rsid w:val="000F37DF"/>
    <w:rsid w:val="000F3B17"/>
    <w:rsid w:val="000F499E"/>
    <w:rsid w:val="000F4B3F"/>
    <w:rsid w:val="000F539A"/>
    <w:rsid w:val="000F5515"/>
    <w:rsid w:val="000F5557"/>
    <w:rsid w:val="000F638E"/>
    <w:rsid w:val="000F6554"/>
    <w:rsid w:val="000F6FE2"/>
    <w:rsid w:val="001010A5"/>
    <w:rsid w:val="001011A1"/>
    <w:rsid w:val="00101906"/>
    <w:rsid w:val="00101B34"/>
    <w:rsid w:val="001023D4"/>
    <w:rsid w:val="0010325F"/>
    <w:rsid w:val="00103CF3"/>
    <w:rsid w:val="00103F1F"/>
    <w:rsid w:val="00104126"/>
    <w:rsid w:val="00104742"/>
    <w:rsid w:val="00104D52"/>
    <w:rsid w:val="001052F5"/>
    <w:rsid w:val="001055EC"/>
    <w:rsid w:val="00105B77"/>
    <w:rsid w:val="00106B7A"/>
    <w:rsid w:val="00106BD1"/>
    <w:rsid w:val="0010709E"/>
    <w:rsid w:val="00107526"/>
    <w:rsid w:val="00110574"/>
    <w:rsid w:val="00110596"/>
    <w:rsid w:val="00110ACD"/>
    <w:rsid w:val="00113725"/>
    <w:rsid w:val="00113A65"/>
    <w:rsid w:val="0011486F"/>
    <w:rsid w:val="00114C84"/>
    <w:rsid w:val="00115662"/>
    <w:rsid w:val="001164AA"/>
    <w:rsid w:val="001164EC"/>
    <w:rsid w:val="00116673"/>
    <w:rsid w:val="00117653"/>
    <w:rsid w:val="00120761"/>
    <w:rsid w:val="0012148E"/>
    <w:rsid w:val="00121C7E"/>
    <w:rsid w:val="001220A0"/>
    <w:rsid w:val="00122AE5"/>
    <w:rsid w:val="00122D82"/>
    <w:rsid w:val="001236C0"/>
    <w:rsid w:val="0012381C"/>
    <w:rsid w:val="00123BC3"/>
    <w:rsid w:val="00123DFC"/>
    <w:rsid w:val="00124423"/>
    <w:rsid w:val="0012519C"/>
    <w:rsid w:val="00125663"/>
    <w:rsid w:val="00125FB5"/>
    <w:rsid w:val="00126730"/>
    <w:rsid w:val="00126A66"/>
    <w:rsid w:val="00126C18"/>
    <w:rsid w:val="00126D98"/>
    <w:rsid w:val="00127F4D"/>
    <w:rsid w:val="001322ED"/>
    <w:rsid w:val="00134ED2"/>
    <w:rsid w:val="00135259"/>
    <w:rsid w:val="00135685"/>
    <w:rsid w:val="0013568B"/>
    <w:rsid w:val="001358FD"/>
    <w:rsid w:val="00135B2F"/>
    <w:rsid w:val="00135CB5"/>
    <w:rsid w:val="00136677"/>
    <w:rsid w:val="00137233"/>
    <w:rsid w:val="00137F9F"/>
    <w:rsid w:val="00140149"/>
    <w:rsid w:val="00141BA4"/>
    <w:rsid w:val="00142AAC"/>
    <w:rsid w:val="00142DF4"/>
    <w:rsid w:val="00143FF4"/>
    <w:rsid w:val="001444B3"/>
    <w:rsid w:val="0014532F"/>
    <w:rsid w:val="00145D52"/>
    <w:rsid w:val="00145D88"/>
    <w:rsid w:val="00145F0E"/>
    <w:rsid w:val="00146999"/>
    <w:rsid w:val="00147E1E"/>
    <w:rsid w:val="001510D7"/>
    <w:rsid w:val="00151E29"/>
    <w:rsid w:val="00152720"/>
    <w:rsid w:val="0015315A"/>
    <w:rsid w:val="00153A19"/>
    <w:rsid w:val="00153C49"/>
    <w:rsid w:val="00155B7B"/>
    <w:rsid w:val="00156248"/>
    <w:rsid w:val="001574C3"/>
    <w:rsid w:val="001579EB"/>
    <w:rsid w:val="00157AD3"/>
    <w:rsid w:val="001600AE"/>
    <w:rsid w:val="00160225"/>
    <w:rsid w:val="0016044F"/>
    <w:rsid w:val="00160ABC"/>
    <w:rsid w:val="00160CE2"/>
    <w:rsid w:val="00160DC1"/>
    <w:rsid w:val="00160FB7"/>
    <w:rsid w:val="0016148A"/>
    <w:rsid w:val="00161AC8"/>
    <w:rsid w:val="001628E5"/>
    <w:rsid w:val="00162D2A"/>
    <w:rsid w:val="001631A5"/>
    <w:rsid w:val="001636CF"/>
    <w:rsid w:val="001640C8"/>
    <w:rsid w:val="001642C0"/>
    <w:rsid w:val="001649BF"/>
    <w:rsid w:val="001652E1"/>
    <w:rsid w:val="00165305"/>
    <w:rsid w:val="0016586A"/>
    <w:rsid w:val="00165C23"/>
    <w:rsid w:val="0016618B"/>
    <w:rsid w:val="001663DD"/>
    <w:rsid w:val="00166992"/>
    <w:rsid w:val="0016730C"/>
    <w:rsid w:val="00170C3D"/>
    <w:rsid w:val="00171209"/>
    <w:rsid w:val="001743AF"/>
    <w:rsid w:val="001746C4"/>
    <w:rsid w:val="0017478B"/>
    <w:rsid w:val="00174CCA"/>
    <w:rsid w:val="0017525D"/>
    <w:rsid w:val="0017692B"/>
    <w:rsid w:val="001775A4"/>
    <w:rsid w:val="0018139A"/>
    <w:rsid w:val="00181ED7"/>
    <w:rsid w:val="00182C27"/>
    <w:rsid w:val="001831E1"/>
    <w:rsid w:val="00183E27"/>
    <w:rsid w:val="001844A9"/>
    <w:rsid w:val="001845F0"/>
    <w:rsid w:val="001847DB"/>
    <w:rsid w:val="0018550E"/>
    <w:rsid w:val="0018555F"/>
    <w:rsid w:val="00185C31"/>
    <w:rsid w:val="00185E0F"/>
    <w:rsid w:val="00185FBE"/>
    <w:rsid w:val="0018704A"/>
    <w:rsid w:val="00187784"/>
    <w:rsid w:val="00187856"/>
    <w:rsid w:val="00187D3E"/>
    <w:rsid w:val="001915B5"/>
    <w:rsid w:val="00191C9D"/>
    <w:rsid w:val="00192014"/>
    <w:rsid w:val="00192302"/>
    <w:rsid w:val="0019295E"/>
    <w:rsid w:val="00192B3F"/>
    <w:rsid w:val="001940EA"/>
    <w:rsid w:val="00195029"/>
    <w:rsid w:val="00195538"/>
    <w:rsid w:val="0019584D"/>
    <w:rsid w:val="00195B54"/>
    <w:rsid w:val="00196953"/>
    <w:rsid w:val="00196BB3"/>
    <w:rsid w:val="00196C18"/>
    <w:rsid w:val="001A11B1"/>
    <w:rsid w:val="001A179B"/>
    <w:rsid w:val="001A194A"/>
    <w:rsid w:val="001A1B75"/>
    <w:rsid w:val="001A28A2"/>
    <w:rsid w:val="001A2BDF"/>
    <w:rsid w:val="001A2F77"/>
    <w:rsid w:val="001A377D"/>
    <w:rsid w:val="001A3A7A"/>
    <w:rsid w:val="001A43B9"/>
    <w:rsid w:val="001A45F1"/>
    <w:rsid w:val="001A4ECA"/>
    <w:rsid w:val="001A6013"/>
    <w:rsid w:val="001A6400"/>
    <w:rsid w:val="001A6F34"/>
    <w:rsid w:val="001A71CC"/>
    <w:rsid w:val="001A78CC"/>
    <w:rsid w:val="001B0680"/>
    <w:rsid w:val="001B228C"/>
    <w:rsid w:val="001B2B58"/>
    <w:rsid w:val="001B2E67"/>
    <w:rsid w:val="001B310F"/>
    <w:rsid w:val="001B375D"/>
    <w:rsid w:val="001B3EBA"/>
    <w:rsid w:val="001B448C"/>
    <w:rsid w:val="001B4C33"/>
    <w:rsid w:val="001B5A18"/>
    <w:rsid w:val="001B5CB3"/>
    <w:rsid w:val="001B6342"/>
    <w:rsid w:val="001B6A9A"/>
    <w:rsid w:val="001B743C"/>
    <w:rsid w:val="001B797E"/>
    <w:rsid w:val="001C06F1"/>
    <w:rsid w:val="001C0B30"/>
    <w:rsid w:val="001C25CC"/>
    <w:rsid w:val="001C27AD"/>
    <w:rsid w:val="001C3998"/>
    <w:rsid w:val="001C4420"/>
    <w:rsid w:val="001C48D4"/>
    <w:rsid w:val="001C4A01"/>
    <w:rsid w:val="001C5A0F"/>
    <w:rsid w:val="001C5B50"/>
    <w:rsid w:val="001C6D3F"/>
    <w:rsid w:val="001C7296"/>
    <w:rsid w:val="001C7649"/>
    <w:rsid w:val="001D0030"/>
    <w:rsid w:val="001D08C3"/>
    <w:rsid w:val="001D0E39"/>
    <w:rsid w:val="001D1764"/>
    <w:rsid w:val="001D210C"/>
    <w:rsid w:val="001D31F5"/>
    <w:rsid w:val="001D4280"/>
    <w:rsid w:val="001D44EB"/>
    <w:rsid w:val="001D4CAE"/>
    <w:rsid w:val="001D557B"/>
    <w:rsid w:val="001D5C14"/>
    <w:rsid w:val="001D66D7"/>
    <w:rsid w:val="001D6987"/>
    <w:rsid w:val="001D7780"/>
    <w:rsid w:val="001E008D"/>
    <w:rsid w:val="001E12C3"/>
    <w:rsid w:val="001E214C"/>
    <w:rsid w:val="001E2BF2"/>
    <w:rsid w:val="001E4A8B"/>
    <w:rsid w:val="001E4B6B"/>
    <w:rsid w:val="001E4DC4"/>
    <w:rsid w:val="001E5786"/>
    <w:rsid w:val="001E57FB"/>
    <w:rsid w:val="001E582E"/>
    <w:rsid w:val="001E6BBE"/>
    <w:rsid w:val="001E779A"/>
    <w:rsid w:val="001E7F97"/>
    <w:rsid w:val="001F083A"/>
    <w:rsid w:val="001F0841"/>
    <w:rsid w:val="001F0BB6"/>
    <w:rsid w:val="001F1FA5"/>
    <w:rsid w:val="001F2165"/>
    <w:rsid w:val="001F30EA"/>
    <w:rsid w:val="001F38F5"/>
    <w:rsid w:val="001F3967"/>
    <w:rsid w:val="001F3FCC"/>
    <w:rsid w:val="001F5201"/>
    <w:rsid w:val="001F647E"/>
    <w:rsid w:val="001F67CD"/>
    <w:rsid w:val="001F6972"/>
    <w:rsid w:val="001F6A97"/>
    <w:rsid w:val="002005BA"/>
    <w:rsid w:val="002005E0"/>
    <w:rsid w:val="00201493"/>
    <w:rsid w:val="00201BCB"/>
    <w:rsid w:val="002026C2"/>
    <w:rsid w:val="002033DC"/>
    <w:rsid w:val="00203C22"/>
    <w:rsid w:val="00203DF7"/>
    <w:rsid w:val="002044F6"/>
    <w:rsid w:val="002045B2"/>
    <w:rsid w:val="002064AB"/>
    <w:rsid w:val="002066FD"/>
    <w:rsid w:val="0020681D"/>
    <w:rsid w:val="00207756"/>
    <w:rsid w:val="0020787E"/>
    <w:rsid w:val="00210702"/>
    <w:rsid w:val="00210960"/>
    <w:rsid w:val="00210BEE"/>
    <w:rsid w:val="00211819"/>
    <w:rsid w:val="00213223"/>
    <w:rsid w:val="0021475A"/>
    <w:rsid w:val="002149B1"/>
    <w:rsid w:val="002150E7"/>
    <w:rsid w:val="00215188"/>
    <w:rsid w:val="00216150"/>
    <w:rsid w:val="002161D0"/>
    <w:rsid w:val="00216B13"/>
    <w:rsid w:val="00217AD8"/>
    <w:rsid w:val="00217B80"/>
    <w:rsid w:val="00217F8C"/>
    <w:rsid w:val="0022004F"/>
    <w:rsid w:val="002206A2"/>
    <w:rsid w:val="00220BA5"/>
    <w:rsid w:val="00220ED9"/>
    <w:rsid w:val="002218B9"/>
    <w:rsid w:val="00221A09"/>
    <w:rsid w:val="00221D81"/>
    <w:rsid w:val="00222C4D"/>
    <w:rsid w:val="00222F82"/>
    <w:rsid w:val="002234D1"/>
    <w:rsid w:val="00223663"/>
    <w:rsid w:val="00223FBB"/>
    <w:rsid w:val="002241A9"/>
    <w:rsid w:val="00224215"/>
    <w:rsid w:val="00224774"/>
    <w:rsid w:val="00224A44"/>
    <w:rsid w:val="00224BC9"/>
    <w:rsid w:val="00226C96"/>
    <w:rsid w:val="00226E3D"/>
    <w:rsid w:val="0022731C"/>
    <w:rsid w:val="00227ADE"/>
    <w:rsid w:val="00227C63"/>
    <w:rsid w:val="00230460"/>
    <w:rsid w:val="0023065D"/>
    <w:rsid w:val="002309AE"/>
    <w:rsid w:val="002324FF"/>
    <w:rsid w:val="0023282B"/>
    <w:rsid w:val="00233248"/>
    <w:rsid w:val="00235494"/>
    <w:rsid w:val="0023549C"/>
    <w:rsid w:val="00236711"/>
    <w:rsid w:val="00237BD2"/>
    <w:rsid w:val="00237E6C"/>
    <w:rsid w:val="00237FCE"/>
    <w:rsid w:val="002401A9"/>
    <w:rsid w:val="002409D2"/>
    <w:rsid w:val="002415C8"/>
    <w:rsid w:val="002418D9"/>
    <w:rsid w:val="00241B2C"/>
    <w:rsid w:val="00241B7B"/>
    <w:rsid w:val="00241D23"/>
    <w:rsid w:val="00243370"/>
    <w:rsid w:val="00243884"/>
    <w:rsid w:val="00243C15"/>
    <w:rsid w:val="00243CBF"/>
    <w:rsid w:val="00243D98"/>
    <w:rsid w:val="0024424E"/>
    <w:rsid w:val="002443F9"/>
    <w:rsid w:val="00244E1B"/>
    <w:rsid w:val="00244E64"/>
    <w:rsid w:val="002452D2"/>
    <w:rsid w:val="002452E3"/>
    <w:rsid w:val="00245340"/>
    <w:rsid w:val="00245CA7"/>
    <w:rsid w:val="00246004"/>
    <w:rsid w:val="002464F2"/>
    <w:rsid w:val="0024658B"/>
    <w:rsid w:val="0024798E"/>
    <w:rsid w:val="00250374"/>
    <w:rsid w:val="0025040A"/>
    <w:rsid w:val="0025145A"/>
    <w:rsid w:val="00251A84"/>
    <w:rsid w:val="00251BAD"/>
    <w:rsid w:val="002524FE"/>
    <w:rsid w:val="00252668"/>
    <w:rsid w:val="002537A6"/>
    <w:rsid w:val="00253C04"/>
    <w:rsid w:val="00256216"/>
    <w:rsid w:val="002568D7"/>
    <w:rsid w:val="00256C97"/>
    <w:rsid w:val="002578EC"/>
    <w:rsid w:val="00257EE2"/>
    <w:rsid w:val="002606BD"/>
    <w:rsid w:val="00260EBA"/>
    <w:rsid w:val="0026285C"/>
    <w:rsid w:val="00262ADC"/>
    <w:rsid w:val="002631D7"/>
    <w:rsid w:val="00263382"/>
    <w:rsid w:val="00263B82"/>
    <w:rsid w:val="0026431C"/>
    <w:rsid w:val="00264606"/>
    <w:rsid w:val="00264FEB"/>
    <w:rsid w:val="002650D8"/>
    <w:rsid w:val="0026557A"/>
    <w:rsid w:val="002668A5"/>
    <w:rsid w:val="00266ED7"/>
    <w:rsid w:val="00267405"/>
    <w:rsid w:val="0026740C"/>
    <w:rsid w:val="00267B30"/>
    <w:rsid w:val="002708BE"/>
    <w:rsid w:val="00270C86"/>
    <w:rsid w:val="0027156A"/>
    <w:rsid w:val="00271CA1"/>
    <w:rsid w:val="002720A6"/>
    <w:rsid w:val="00272C4A"/>
    <w:rsid w:val="00273DE9"/>
    <w:rsid w:val="002744ED"/>
    <w:rsid w:val="0027461E"/>
    <w:rsid w:val="002748DC"/>
    <w:rsid w:val="00274BAC"/>
    <w:rsid w:val="002758E2"/>
    <w:rsid w:val="00276688"/>
    <w:rsid w:val="00276960"/>
    <w:rsid w:val="00276E7F"/>
    <w:rsid w:val="00276F0A"/>
    <w:rsid w:val="002774DB"/>
    <w:rsid w:val="0027764F"/>
    <w:rsid w:val="00277ACB"/>
    <w:rsid w:val="00277F97"/>
    <w:rsid w:val="0028070A"/>
    <w:rsid w:val="00280A70"/>
    <w:rsid w:val="002831C2"/>
    <w:rsid w:val="00283A65"/>
    <w:rsid w:val="00283E6D"/>
    <w:rsid w:val="00283E9E"/>
    <w:rsid w:val="0028412D"/>
    <w:rsid w:val="00285CFB"/>
    <w:rsid w:val="002870B6"/>
    <w:rsid w:val="00287287"/>
    <w:rsid w:val="002879AA"/>
    <w:rsid w:val="00287CA7"/>
    <w:rsid w:val="00287E31"/>
    <w:rsid w:val="00291592"/>
    <w:rsid w:val="00291A1A"/>
    <w:rsid w:val="00292C3E"/>
    <w:rsid w:val="00292F1E"/>
    <w:rsid w:val="002937DB"/>
    <w:rsid w:val="00293CDF"/>
    <w:rsid w:val="002945C9"/>
    <w:rsid w:val="00296760"/>
    <w:rsid w:val="00296CC0"/>
    <w:rsid w:val="00297E7A"/>
    <w:rsid w:val="002A07A5"/>
    <w:rsid w:val="002A104F"/>
    <w:rsid w:val="002A2688"/>
    <w:rsid w:val="002A28BB"/>
    <w:rsid w:val="002A293F"/>
    <w:rsid w:val="002A2EEC"/>
    <w:rsid w:val="002A3618"/>
    <w:rsid w:val="002A3B09"/>
    <w:rsid w:val="002A3C7D"/>
    <w:rsid w:val="002A3E57"/>
    <w:rsid w:val="002A51E0"/>
    <w:rsid w:val="002A5ACC"/>
    <w:rsid w:val="002A6204"/>
    <w:rsid w:val="002A68ED"/>
    <w:rsid w:val="002A6A5E"/>
    <w:rsid w:val="002A728C"/>
    <w:rsid w:val="002B00A4"/>
    <w:rsid w:val="002B0786"/>
    <w:rsid w:val="002B0D69"/>
    <w:rsid w:val="002B0FD9"/>
    <w:rsid w:val="002B16E5"/>
    <w:rsid w:val="002B2871"/>
    <w:rsid w:val="002B2A28"/>
    <w:rsid w:val="002B2B7A"/>
    <w:rsid w:val="002B2E6D"/>
    <w:rsid w:val="002B2EA3"/>
    <w:rsid w:val="002B2F00"/>
    <w:rsid w:val="002B3079"/>
    <w:rsid w:val="002B325F"/>
    <w:rsid w:val="002B4B04"/>
    <w:rsid w:val="002B4D13"/>
    <w:rsid w:val="002B5171"/>
    <w:rsid w:val="002B57CC"/>
    <w:rsid w:val="002B5E8E"/>
    <w:rsid w:val="002B6392"/>
    <w:rsid w:val="002C05D1"/>
    <w:rsid w:val="002C1166"/>
    <w:rsid w:val="002C1344"/>
    <w:rsid w:val="002C1B5C"/>
    <w:rsid w:val="002C2CF6"/>
    <w:rsid w:val="002C36FF"/>
    <w:rsid w:val="002C4699"/>
    <w:rsid w:val="002C5BDF"/>
    <w:rsid w:val="002C65BB"/>
    <w:rsid w:val="002C68A2"/>
    <w:rsid w:val="002C766F"/>
    <w:rsid w:val="002C787D"/>
    <w:rsid w:val="002D01ED"/>
    <w:rsid w:val="002D07F6"/>
    <w:rsid w:val="002D0C1E"/>
    <w:rsid w:val="002D1A71"/>
    <w:rsid w:val="002D1E8F"/>
    <w:rsid w:val="002D31A1"/>
    <w:rsid w:val="002D3689"/>
    <w:rsid w:val="002D3807"/>
    <w:rsid w:val="002D385A"/>
    <w:rsid w:val="002D3D25"/>
    <w:rsid w:val="002D4AF3"/>
    <w:rsid w:val="002D57EE"/>
    <w:rsid w:val="002D6113"/>
    <w:rsid w:val="002D6607"/>
    <w:rsid w:val="002D68EE"/>
    <w:rsid w:val="002D69E5"/>
    <w:rsid w:val="002D742D"/>
    <w:rsid w:val="002E0B4B"/>
    <w:rsid w:val="002E0D05"/>
    <w:rsid w:val="002E257E"/>
    <w:rsid w:val="002E266D"/>
    <w:rsid w:val="002E3F48"/>
    <w:rsid w:val="002E406D"/>
    <w:rsid w:val="002E4572"/>
    <w:rsid w:val="002E4621"/>
    <w:rsid w:val="002E4980"/>
    <w:rsid w:val="002E5DE6"/>
    <w:rsid w:val="002E64AC"/>
    <w:rsid w:val="002E6543"/>
    <w:rsid w:val="002E6600"/>
    <w:rsid w:val="002E69C7"/>
    <w:rsid w:val="002E6FE6"/>
    <w:rsid w:val="002E7269"/>
    <w:rsid w:val="002E7AA1"/>
    <w:rsid w:val="002F01E3"/>
    <w:rsid w:val="002F0377"/>
    <w:rsid w:val="002F08A4"/>
    <w:rsid w:val="002F1F52"/>
    <w:rsid w:val="002F36E4"/>
    <w:rsid w:val="002F5804"/>
    <w:rsid w:val="002F5DFB"/>
    <w:rsid w:val="002F6149"/>
    <w:rsid w:val="002F65E7"/>
    <w:rsid w:val="002F69B2"/>
    <w:rsid w:val="002F6CFA"/>
    <w:rsid w:val="002F6EF4"/>
    <w:rsid w:val="002F760F"/>
    <w:rsid w:val="002F7B4B"/>
    <w:rsid w:val="002F7E49"/>
    <w:rsid w:val="0030046F"/>
    <w:rsid w:val="00301EC6"/>
    <w:rsid w:val="00302A58"/>
    <w:rsid w:val="00303076"/>
    <w:rsid w:val="0030373F"/>
    <w:rsid w:val="00303B44"/>
    <w:rsid w:val="00304FE0"/>
    <w:rsid w:val="003055D2"/>
    <w:rsid w:val="00305622"/>
    <w:rsid w:val="003059CF"/>
    <w:rsid w:val="00305BCD"/>
    <w:rsid w:val="003065B1"/>
    <w:rsid w:val="00306898"/>
    <w:rsid w:val="00306B40"/>
    <w:rsid w:val="00307183"/>
    <w:rsid w:val="003075A8"/>
    <w:rsid w:val="00310731"/>
    <w:rsid w:val="00311514"/>
    <w:rsid w:val="00311AC7"/>
    <w:rsid w:val="003126BA"/>
    <w:rsid w:val="00312D27"/>
    <w:rsid w:val="0031327C"/>
    <w:rsid w:val="00313F52"/>
    <w:rsid w:val="003145D0"/>
    <w:rsid w:val="00314B81"/>
    <w:rsid w:val="0031507A"/>
    <w:rsid w:val="00315960"/>
    <w:rsid w:val="003159A1"/>
    <w:rsid w:val="00315C2B"/>
    <w:rsid w:val="00316005"/>
    <w:rsid w:val="00316798"/>
    <w:rsid w:val="00316FA8"/>
    <w:rsid w:val="00317DA1"/>
    <w:rsid w:val="00320984"/>
    <w:rsid w:val="00320AAC"/>
    <w:rsid w:val="0032255A"/>
    <w:rsid w:val="003228E8"/>
    <w:rsid w:val="00322DEE"/>
    <w:rsid w:val="00323312"/>
    <w:rsid w:val="00323D79"/>
    <w:rsid w:val="00324459"/>
    <w:rsid w:val="003249B7"/>
    <w:rsid w:val="003250BC"/>
    <w:rsid w:val="00326693"/>
    <w:rsid w:val="00327278"/>
    <w:rsid w:val="003300C3"/>
    <w:rsid w:val="00330EDC"/>
    <w:rsid w:val="00331426"/>
    <w:rsid w:val="003319A6"/>
    <w:rsid w:val="00331DF4"/>
    <w:rsid w:val="00332A27"/>
    <w:rsid w:val="00333A16"/>
    <w:rsid w:val="00333ECB"/>
    <w:rsid w:val="00333ECC"/>
    <w:rsid w:val="00333F19"/>
    <w:rsid w:val="003356B7"/>
    <w:rsid w:val="003356D9"/>
    <w:rsid w:val="003362F1"/>
    <w:rsid w:val="00336BFA"/>
    <w:rsid w:val="00336C6E"/>
    <w:rsid w:val="00341210"/>
    <w:rsid w:val="00341F09"/>
    <w:rsid w:val="0034206B"/>
    <w:rsid w:val="00342092"/>
    <w:rsid w:val="00343C63"/>
    <w:rsid w:val="00344378"/>
    <w:rsid w:val="00345127"/>
    <w:rsid w:val="0034521A"/>
    <w:rsid w:val="00346158"/>
    <w:rsid w:val="003464C2"/>
    <w:rsid w:val="003501C8"/>
    <w:rsid w:val="003507BE"/>
    <w:rsid w:val="00350DF9"/>
    <w:rsid w:val="0035103B"/>
    <w:rsid w:val="00351C30"/>
    <w:rsid w:val="00351C9F"/>
    <w:rsid w:val="00351D8E"/>
    <w:rsid w:val="0035290F"/>
    <w:rsid w:val="00352BB3"/>
    <w:rsid w:val="00353B0F"/>
    <w:rsid w:val="00354B46"/>
    <w:rsid w:val="0035647E"/>
    <w:rsid w:val="003579DF"/>
    <w:rsid w:val="003607FA"/>
    <w:rsid w:val="00360DC7"/>
    <w:rsid w:val="003628DD"/>
    <w:rsid w:val="00363A58"/>
    <w:rsid w:val="00363ED7"/>
    <w:rsid w:val="00363FA6"/>
    <w:rsid w:val="0036426C"/>
    <w:rsid w:val="00364487"/>
    <w:rsid w:val="00364AAF"/>
    <w:rsid w:val="00364CFE"/>
    <w:rsid w:val="00365039"/>
    <w:rsid w:val="00365CCD"/>
    <w:rsid w:val="003669C0"/>
    <w:rsid w:val="00366EC9"/>
    <w:rsid w:val="003676BB"/>
    <w:rsid w:val="003700DF"/>
    <w:rsid w:val="00373450"/>
    <w:rsid w:val="0037378F"/>
    <w:rsid w:val="00373B34"/>
    <w:rsid w:val="00374206"/>
    <w:rsid w:val="00374348"/>
    <w:rsid w:val="00374705"/>
    <w:rsid w:val="003749B7"/>
    <w:rsid w:val="00374D74"/>
    <w:rsid w:val="00374E76"/>
    <w:rsid w:val="00377B00"/>
    <w:rsid w:val="00377CCB"/>
    <w:rsid w:val="003809BF"/>
    <w:rsid w:val="00381FB1"/>
    <w:rsid w:val="00382612"/>
    <w:rsid w:val="00382B3F"/>
    <w:rsid w:val="0038327A"/>
    <w:rsid w:val="00383BA0"/>
    <w:rsid w:val="003842E7"/>
    <w:rsid w:val="003853A1"/>
    <w:rsid w:val="00385656"/>
    <w:rsid w:val="003857C0"/>
    <w:rsid w:val="00385DBC"/>
    <w:rsid w:val="00386D65"/>
    <w:rsid w:val="00390088"/>
    <w:rsid w:val="00390917"/>
    <w:rsid w:val="003910D7"/>
    <w:rsid w:val="0039114C"/>
    <w:rsid w:val="00391661"/>
    <w:rsid w:val="003916A5"/>
    <w:rsid w:val="00391B5A"/>
    <w:rsid w:val="0039206E"/>
    <w:rsid w:val="0039243C"/>
    <w:rsid w:val="003930D9"/>
    <w:rsid w:val="00393999"/>
    <w:rsid w:val="00393B5E"/>
    <w:rsid w:val="00395178"/>
    <w:rsid w:val="0039547C"/>
    <w:rsid w:val="0039571E"/>
    <w:rsid w:val="003961D6"/>
    <w:rsid w:val="00396203"/>
    <w:rsid w:val="00396F65"/>
    <w:rsid w:val="003976C0"/>
    <w:rsid w:val="00397800"/>
    <w:rsid w:val="003A083B"/>
    <w:rsid w:val="003A0C2A"/>
    <w:rsid w:val="003A2270"/>
    <w:rsid w:val="003A2958"/>
    <w:rsid w:val="003A2E79"/>
    <w:rsid w:val="003A3966"/>
    <w:rsid w:val="003A3C36"/>
    <w:rsid w:val="003A4CEB"/>
    <w:rsid w:val="003A5027"/>
    <w:rsid w:val="003A68A1"/>
    <w:rsid w:val="003A6ABB"/>
    <w:rsid w:val="003A7449"/>
    <w:rsid w:val="003A770E"/>
    <w:rsid w:val="003A78B9"/>
    <w:rsid w:val="003A7AB6"/>
    <w:rsid w:val="003A7B0E"/>
    <w:rsid w:val="003A7BAE"/>
    <w:rsid w:val="003A7C0C"/>
    <w:rsid w:val="003B158E"/>
    <w:rsid w:val="003B1FC5"/>
    <w:rsid w:val="003B295A"/>
    <w:rsid w:val="003B2CF8"/>
    <w:rsid w:val="003B2CFA"/>
    <w:rsid w:val="003B31AE"/>
    <w:rsid w:val="003B4620"/>
    <w:rsid w:val="003B4BB6"/>
    <w:rsid w:val="003B5600"/>
    <w:rsid w:val="003B648D"/>
    <w:rsid w:val="003B66A8"/>
    <w:rsid w:val="003B67EE"/>
    <w:rsid w:val="003B7B14"/>
    <w:rsid w:val="003C0A5D"/>
    <w:rsid w:val="003C138E"/>
    <w:rsid w:val="003C34D7"/>
    <w:rsid w:val="003C3E44"/>
    <w:rsid w:val="003C4C22"/>
    <w:rsid w:val="003C4FB7"/>
    <w:rsid w:val="003C51FA"/>
    <w:rsid w:val="003C541F"/>
    <w:rsid w:val="003C5804"/>
    <w:rsid w:val="003C5BEE"/>
    <w:rsid w:val="003C621D"/>
    <w:rsid w:val="003C63AC"/>
    <w:rsid w:val="003C67D4"/>
    <w:rsid w:val="003C6B8D"/>
    <w:rsid w:val="003C6ECF"/>
    <w:rsid w:val="003C702B"/>
    <w:rsid w:val="003C7257"/>
    <w:rsid w:val="003D080B"/>
    <w:rsid w:val="003D0E52"/>
    <w:rsid w:val="003D11AB"/>
    <w:rsid w:val="003D1BA4"/>
    <w:rsid w:val="003D1C29"/>
    <w:rsid w:val="003D295D"/>
    <w:rsid w:val="003D2E8B"/>
    <w:rsid w:val="003D3726"/>
    <w:rsid w:val="003D3982"/>
    <w:rsid w:val="003D3DF8"/>
    <w:rsid w:val="003D3E8D"/>
    <w:rsid w:val="003D667F"/>
    <w:rsid w:val="003D6CFE"/>
    <w:rsid w:val="003D718C"/>
    <w:rsid w:val="003D7720"/>
    <w:rsid w:val="003D7E62"/>
    <w:rsid w:val="003E0134"/>
    <w:rsid w:val="003E0221"/>
    <w:rsid w:val="003E042B"/>
    <w:rsid w:val="003E0654"/>
    <w:rsid w:val="003E1281"/>
    <w:rsid w:val="003E1B23"/>
    <w:rsid w:val="003E4EA5"/>
    <w:rsid w:val="003E536C"/>
    <w:rsid w:val="003E5903"/>
    <w:rsid w:val="003E5DE2"/>
    <w:rsid w:val="003E6AE7"/>
    <w:rsid w:val="003E6CA0"/>
    <w:rsid w:val="003E7088"/>
    <w:rsid w:val="003E71A6"/>
    <w:rsid w:val="003E7422"/>
    <w:rsid w:val="003E79AE"/>
    <w:rsid w:val="003E79D3"/>
    <w:rsid w:val="003F0247"/>
    <w:rsid w:val="003F057A"/>
    <w:rsid w:val="003F12DD"/>
    <w:rsid w:val="003F1D77"/>
    <w:rsid w:val="003F1F23"/>
    <w:rsid w:val="003F231D"/>
    <w:rsid w:val="003F2E39"/>
    <w:rsid w:val="003F2E81"/>
    <w:rsid w:val="003F3659"/>
    <w:rsid w:val="003F38BD"/>
    <w:rsid w:val="003F4961"/>
    <w:rsid w:val="003F523F"/>
    <w:rsid w:val="003F59AA"/>
    <w:rsid w:val="003F5B0B"/>
    <w:rsid w:val="003F6B48"/>
    <w:rsid w:val="003F6F5C"/>
    <w:rsid w:val="0040026B"/>
    <w:rsid w:val="00400F49"/>
    <w:rsid w:val="0040258A"/>
    <w:rsid w:val="00402A31"/>
    <w:rsid w:val="004047EA"/>
    <w:rsid w:val="00406D02"/>
    <w:rsid w:val="004071ED"/>
    <w:rsid w:val="0041365F"/>
    <w:rsid w:val="00414116"/>
    <w:rsid w:val="0041425E"/>
    <w:rsid w:val="004151C8"/>
    <w:rsid w:val="00415A42"/>
    <w:rsid w:val="00416570"/>
    <w:rsid w:val="004173B5"/>
    <w:rsid w:val="00417A57"/>
    <w:rsid w:val="00422403"/>
    <w:rsid w:val="004224E9"/>
    <w:rsid w:val="0042293F"/>
    <w:rsid w:val="00422C70"/>
    <w:rsid w:val="00422D9C"/>
    <w:rsid w:val="0042305D"/>
    <w:rsid w:val="00423A32"/>
    <w:rsid w:val="004246F3"/>
    <w:rsid w:val="0042474B"/>
    <w:rsid w:val="00424FC5"/>
    <w:rsid w:val="004252FA"/>
    <w:rsid w:val="00425634"/>
    <w:rsid w:val="00425A18"/>
    <w:rsid w:val="004261D1"/>
    <w:rsid w:val="00427546"/>
    <w:rsid w:val="00427B3F"/>
    <w:rsid w:val="00430638"/>
    <w:rsid w:val="004306BA"/>
    <w:rsid w:val="00430DD5"/>
    <w:rsid w:val="00430F0B"/>
    <w:rsid w:val="004319E1"/>
    <w:rsid w:val="00432FA7"/>
    <w:rsid w:val="0043421F"/>
    <w:rsid w:val="00434477"/>
    <w:rsid w:val="00434EB5"/>
    <w:rsid w:val="00434F96"/>
    <w:rsid w:val="00435FA2"/>
    <w:rsid w:val="004360C9"/>
    <w:rsid w:val="00440C5A"/>
    <w:rsid w:val="00440C97"/>
    <w:rsid w:val="004411DC"/>
    <w:rsid w:val="00441D13"/>
    <w:rsid w:val="004426EF"/>
    <w:rsid w:val="00442BB4"/>
    <w:rsid w:val="00442FA9"/>
    <w:rsid w:val="00443E8E"/>
    <w:rsid w:val="0044450C"/>
    <w:rsid w:val="0044496F"/>
    <w:rsid w:val="00444D6F"/>
    <w:rsid w:val="0044507F"/>
    <w:rsid w:val="004450DE"/>
    <w:rsid w:val="00445393"/>
    <w:rsid w:val="00447827"/>
    <w:rsid w:val="00447903"/>
    <w:rsid w:val="00450A78"/>
    <w:rsid w:val="004518D3"/>
    <w:rsid w:val="00452290"/>
    <w:rsid w:val="00453D27"/>
    <w:rsid w:val="00454DBA"/>
    <w:rsid w:val="00454ED9"/>
    <w:rsid w:val="004558C0"/>
    <w:rsid w:val="0045674D"/>
    <w:rsid w:val="004569EF"/>
    <w:rsid w:val="004574F5"/>
    <w:rsid w:val="00457922"/>
    <w:rsid w:val="00461108"/>
    <w:rsid w:val="00461AAB"/>
    <w:rsid w:val="00461D92"/>
    <w:rsid w:val="004620AC"/>
    <w:rsid w:val="004633F6"/>
    <w:rsid w:val="00464F84"/>
    <w:rsid w:val="00465117"/>
    <w:rsid w:val="004658E7"/>
    <w:rsid w:val="0047026A"/>
    <w:rsid w:val="00470EEF"/>
    <w:rsid w:val="00471B39"/>
    <w:rsid w:val="00471EE4"/>
    <w:rsid w:val="004721C2"/>
    <w:rsid w:val="00473826"/>
    <w:rsid w:val="00473DAC"/>
    <w:rsid w:val="0047469E"/>
    <w:rsid w:val="00476404"/>
    <w:rsid w:val="004766CE"/>
    <w:rsid w:val="00476A2B"/>
    <w:rsid w:val="00476E21"/>
    <w:rsid w:val="00476FFA"/>
    <w:rsid w:val="00477353"/>
    <w:rsid w:val="00481846"/>
    <w:rsid w:val="00481A66"/>
    <w:rsid w:val="00483EED"/>
    <w:rsid w:val="00484122"/>
    <w:rsid w:val="00485296"/>
    <w:rsid w:val="004858FB"/>
    <w:rsid w:val="00485D16"/>
    <w:rsid w:val="00486502"/>
    <w:rsid w:val="004902B9"/>
    <w:rsid w:val="0049066E"/>
    <w:rsid w:val="00490EED"/>
    <w:rsid w:val="00491282"/>
    <w:rsid w:val="0049269D"/>
    <w:rsid w:val="00492E3A"/>
    <w:rsid w:val="004934A7"/>
    <w:rsid w:val="004936EC"/>
    <w:rsid w:val="00494812"/>
    <w:rsid w:val="004948C1"/>
    <w:rsid w:val="0049529A"/>
    <w:rsid w:val="004968C0"/>
    <w:rsid w:val="00497461"/>
    <w:rsid w:val="004A040D"/>
    <w:rsid w:val="004A0DB6"/>
    <w:rsid w:val="004A24DA"/>
    <w:rsid w:val="004A2B61"/>
    <w:rsid w:val="004A3EAF"/>
    <w:rsid w:val="004A4451"/>
    <w:rsid w:val="004A492C"/>
    <w:rsid w:val="004A4D37"/>
    <w:rsid w:val="004A4EB2"/>
    <w:rsid w:val="004A4F8F"/>
    <w:rsid w:val="004A5572"/>
    <w:rsid w:val="004A5D4F"/>
    <w:rsid w:val="004A627A"/>
    <w:rsid w:val="004A6873"/>
    <w:rsid w:val="004A7AF3"/>
    <w:rsid w:val="004B0AE0"/>
    <w:rsid w:val="004B18A2"/>
    <w:rsid w:val="004B18E0"/>
    <w:rsid w:val="004B1955"/>
    <w:rsid w:val="004B25E4"/>
    <w:rsid w:val="004B30B5"/>
    <w:rsid w:val="004B3189"/>
    <w:rsid w:val="004B3D20"/>
    <w:rsid w:val="004B4269"/>
    <w:rsid w:val="004B5383"/>
    <w:rsid w:val="004B554C"/>
    <w:rsid w:val="004B57B7"/>
    <w:rsid w:val="004B5F4B"/>
    <w:rsid w:val="004B6479"/>
    <w:rsid w:val="004B6980"/>
    <w:rsid w:val="004C0470"/>
    <w:rsid w:val="004C147F"/>
    <w:rsid w:val="004C163D"/>
    <w:rsid w:val="004C1B26"/>
    <w:rsid w:val="004C2AE8"/>
    <w:rsid w:val="004C2E5E"/>
    <w:rsid w:val="004C3A23"/>
    <w:rsid w:val="004C3CB2"/>
    <w:rsid w:val="004C5852"/>
    <w:rsid w:val="004C6BFD"/>
    <w:rsid w:val="004C7DFB"/>
    <w:rsid w:val="004D02AD"/>
    <w:rsid w:val="004D04D8"/>
    <w:rsid w:val="004D06C8"/>
    <w:rsid w:val="004D0BFA"/>
    <w:rsid w:val="004D2324"/>
    <w:rsid w:val="004D26A3"/>
    <w:rsid w:val="004D287F"/>
    <w:rsid w:val="004D32BE"/>
    <w:rsid w:val="004D361B"/>
    <w:rsid w:val="004D4745"/>
    <w:rsid w:val="004D48D6"/>
    <w:rsid w:val="004D560D"/>
    <w:rsid w:val="004D65C4"/>
    <w:rsid w:val="004D7B5C"/>
    <w:rsid w:val="004E00EB"/>
    <w:rsid w:val="004E0145"/>
    <w:rsid w:val="004E0496"/>
    <w:rsid w:val="004E0F9A"/>
    <w:rsid w:val="004E1D2B"/>
    <w:rsid w:val="004E24D2"/>
    <w:rsid w:val="004E317D"/>
    <w:rsid w:val="004E3CF5"/>
    <w:rsid w:val="004E3E56"/>
    <w:rsid w:val="004E3FD9"/>
    <w:rsid w:val="004E4028"/>
    <w:rsid w:val="004E5489"/>
    <w:rsid w:val="004E6376"/>
    <w:rsid w:val="004E63C2"/>
    <w:rsid w:val="004E66AC"/>
    <w:rsid w:val="004E6961"/>
    <w:rsid w:val="004E6F36"/>
    <w:rsid w:val="004E723E"/>
    <w:rsid w:val="004F0B64"/>
    <w:rsid w:val="004F1478"/>
    <w:rsid w:val="004F14E9"/>
    <w:rsid w:val="004F2237"/>
    <w:rsid w:val="004F252D"/>
    <w:rsid w:val="004F2541"/>
    <w:rsid w:val="004F2939"/>
    <w:rsid w:val="004F32FF"/>
    <w:rsid w:val="004F3D7A"/>
    <w:rsid w:val="004F435E"/>
    <w:rsid w:val="004F47A6"/>
    <w:rsid w:val="004F4DE8"/>
    <w:rsid w:val="004F51DA"/>
    <w:rsid w:val="004F53A9"/>
    <w:rsid w:val="004F5548"/>
    <w:rsid w:val="004F5554"/>
    <w:rsid w:val="004F6D2D"/>
    <w:rsid w:val="004F72C4"/>
    <w:rsid w:val="005000F7"/>
    <w:rsid w:val="00500496"/>
    <w:rsid w:val="005004BF"/>
    <w:rsid w:val="005019C1"/>
    <w:rsid w:val="005021CF"/>
    <w:rsid w:val="00502654"/>
    <w:rsid w:val="0050269A"/>
    <w:rsid w:val="00502CEB"/>
    <w:rsid w:val="00502EFA"/>
    <w:rsid w:val="005031DE"/>
    <w:rsid w:val="0050385E"/>
    <w:rsid w:val="00503DFD"/>
    <w:rsid w:val="00504E2D"/>
    <w:rsid w:val="00504ECC"/>
    <w:rsid w:val="005053F7"/>
    <w:rsid w:val="0050609E"/>
    <w:rsid w:val="00506559"/>
    <w:rsid w:val="0050696B"/>
    <w:rsid w:val="005069A2"/>
    <w:rsid w:val="00506E9E"/>
    <w:rsid w:val="00507C71"/>
    <w:rsid w:val="00510C69"/>
    <w:rsid w:val="00510E31"/>
    <w:rsid w:val="00511565"/>
    <w:rsid w:val="00511700"/>
    <w:rsid w:val="00511AFD"/>
    <w:rsid w:val="005126FD"/>
    <w:rsid w:val="00512A6E"/>
    <w:rsid w:val="0051343A"/>
    <w:rsid w:val="00514229"/>
    <w:rsid w:val="00514301"/>
    <w:rsid w:val="0051430B"/>
    <w:rsid w:val="0051464A"/>
    <w:rsid w:val="00514765"/>
    <w:rsid w:val="00514A44"/>
    <w:rsid w:val="00514A8F"/>
    <w:rsid w:val="00514AFB"/>
    <w:rsid w:val="00515E15"/>
    <w:rsid w:val="0051715A"/>
    <w:rsid w:val="0051720C"/>
    <w:rsid w:val="00517545"/>
    <w:rsid w:val="00520C9A"/>
    <w:rsid w:val="005212F7"/>
    <w:rsid w:val="0052154D"/>
    <w:rsid w:val="00521948"/>
    <w:rsid w:val="005222F4"/>
    <w:rsid w:val="0052271F"/>
    <w:rsid w:val="00522CBD"/>
    <w:rsid w:val="00523472"/>
    <w:rsid w:val="005235A0"/>
    <w:rsid w:val="00523FEA"/>
    <w:rsid w:val="00524E4E"/>
    <w:rsid w:val="005251FD"/>
    <w:rsid w:val="005258A6"/>
    <w:rsid w:val="005273BF"/>
    <w:rsid w:val="00527D67"/>
    <w:rsid w:val="00527E1A"/>
    <w:rsid w:val="00530314"/>
    <w:rsid w:val="00530371"/>
    <w:rsid w:val="005307FC"/>
    <w:rsid w:val="00530DED"/>
    <w:rsid w:val="00531181"/>
    <w:rsid w:val="005330ED"/>
    <w:rsid w:val="005336AF"/>
    <w:rsid w:val="00533778"/>
    <w:rsid w:val="005337C7"/>
    <w:rsid w:val="00534641"/>
    <w:rsid w:val="0053544E"/>
    <w:rsid w:val="00535862"/>
    <w:rsid w:val="0053588A"/>
    <w:rsid w:val="00536E22"/>
    <w:rsid w:val="00536E70"/>
    <w:rsid w:val="00537638"/>
    <w:rsid w:val="00542F86"/>
    <w:rsid w:val="00543009"/>
    <w:rsid w:val="00543537"/>
    <w:rsid w:val="00543773"/>
    <w:rsid w:val="0054378A"/>
    <w:rsid w:val="00544555"/>
    <w:rsid w:val="00544AFB"/>
    <w:rsid w:val="0054561B"/>
    <w:rsid w:val="005457C3"/>
    <w:rsid w:val="005463EB"/>
    <w:rsid w:val="00547094"/>
    <w:rsid w:val="00547E97"/>
    <w:rsid w:val="005505A1"/>
    <w:rsid w:val="005516B5"/>
    <w:rsid w:val="005523BE"/>
    <w:rsid w:val="00552F40"/>
    <w:rsid w:val="0055326E"/>
    <w:rsid w:val="00553A9C"/>
    <w:rsid w:val="00555027"/>
    <w:rsid w:val="00555E9B"/>
    <w:rsid w:val="00556160"/>
    <w:rsid w:val="00556413"/>
    <w:rsid w:val="0055701A"/>
    <w:rsid w:val="005576FC"/>
    <w:rsid w:val="00557B05"/>
    <w:rsid w:val="00557B1F"/>
    <w:rsid w:val="005617A2"/>
    <w:rsid w:val="00561C48"/>
    <w:rsid w:val="00562428"/>
    <w:rsid w:val="00562C32"/>
    <w:rsid w:val="005640AF"/>
    <w:rsid w:val="00564D5C"/>
    <w:rsid w:val="00565CAD"/>
    <w:rsid w:val="00566D8A"/>
    <w:rsid w:val="00566E33"/>
    <w:rsid w:val="00567E5F"/>
    <w:rsid w:val="00571EB4"/>
    <w:rsid w:val="00571FCD"/>
    <w:rsid w:val="00572260"/>
    <w:rsid w:val="00572D29"/>
    <w:rsid w:val="005730A7"/>
    <w:rsid w:val="00573137"/>
    <w:rsid w:val="00574037"/>
    <w:rsid w:val="005742F1"/>
    <w:rsid w:val="0057435A"/>
    <w:rsid w:val="005747C3"/>
    <w:rsid w:val="00574A69"/>
    <w:rsid w:val="00576D1E"/>
    <w:rsid w:val="005776A7"/>
    <w:rsid w:val="00577FE0"/>
    <w:rsid w:val="0058073B"/>
    <w:rsid w:val="00582A16"/>
    <w:rsid w:val="00584D33"/>
    <w:rsid w:val="0058588C"/>
    <w:rsid w:val="00585C6E"/>
    <w:rsid w:val="005870CE"/>
    <w:rsid w:val="00587410"/>
    <w:rsid w:val="005875F0"/>
    <w:rsid w:val="005902F7"/>
    <w:rsid w:val="00590309"/>
    <w:rsid w:val="00591AF5"/>
    <w:rsid w:val="0059251C"/>
    <w:rsid w:val="005927C4"/>
    <w:rsid w:val="00596C74"/>
    <w:rsid w:val="00596E77"/>
    <w:rsid w:val="005971F5"/>
    <w:rsid w:val="00597477"/>
    <w:rsid w:val="00597539"/>
    <w:rsid w:val="00597936"/>
    <w:rsid w:val="005A1F04"/>
    <w:rsid w:val="005A20A8"/>
    <w:rsid w:val="005A2EDE"/>
    <w:rsid w:val="005A3334"/>
    <w:rsid w:val="005A3B5F"/>
    <w:rsid w:val="005A4012"/>
    <w:rsid w:val="005A42A5"/>
    <w:rsid w:val="005A526A"/>
    <w:rsid w:val="005A5F8D"/>
    <w:rsid w:val="005A6F3D"/>
    <w:rsid w:val="005B046C"/>
    <w:rsid w:val="005B10E1"/>
    <w:rsid w:val="005B11BD"/>
    <w:rsid w:val="005B1CC6"/>
    <w:rsid w:val="005B33F7"/>
    <w:rsid w:val="005B33FC"/>
    <w:rsid w:val="005B36BE"/>
    <w:rsid w:val="005B3C1F"/>
    <w:rsid w:val="005B41F6"/>
    <w:rsid w:val="005B434F"/>
    <w:rsid w:val="005B4ED7"/>
    <w:rsid w:val="005B610C"/>
    <w:rsid w:val="005B6319"/>
    <w:rsid w:val="005B7751"/>
    <w:rsid w:val="005B78E3"/>
    <w:rsid w:val="005B7D2D"/>
    <w:rsid w:val="005C0298"/>
    <w:rsid w:val="005C0B61"/>
    <w:rsid w:val="005C2C58"/>
    <w:rsid w:val="005C3C58"/>
    <w:rsid w:val="005C442B"/>
    <w:rsid w:val="005C49A8"/>
    <w:rsid w:val="005C4E1A"/>
    <w:rsid w:val="005C571A"/>
    <w:rsid w:val="005C582F"/>
    <w:rsid w:val="005C5D54"/>
    <w:rsid w:val="005C5E69"/>
    <w:rsid w:val="005C611F"/>
    <w:rsid w:val="005C670B"/>
    <w:rsid w:val="005C69B9"/>
    <w:rsid w:val="005C6A6C"/>
    <w:rsid w:val="005C7DB4"/>
    <w:rsid w:val="005D159A"/>
    <w:rsid w:val="005D1F2C"/>
    <w:rsid w:val="005D27C7"/>
    <w:rsid w:val="005D48F4"/>
    <w:rsid w:val="005D6481"/>
    <w:rsid w:val="005D64A4"/>
    <w:rsid w:val="005D657A"/>
    <w:rsid w:val="005D72AD"/>
    <w:rsid w:val="005D7E3A"/>
    <w:rsid w:val="005E003C"/>
    <w:rsid w:val="005E07EA"/>
    <w:rsid w:val="005E171A"/>
    <w:rsid w:val="005E26D7"/>
    <w:rsid w:val="005E2A84"/>
    <w:rsid w:val="005E2B7E"/>
    <w:rsid w:val="005E51F6"/>
    <w:rsid w:val="005E5267"/>
    <w:rsid w:val="005E57AA"/>
    <w:rsid w:val="005E68C9"/>
    <w:rsid w:val="005E6E32"/>
    <w:rsid w:val="005E764F"/>
    <w:rsid w:val="005E7BB8"/>
    <w:rsid w:val="005E7D7F"/>
    <w:rsid w:val="005F219A"/>
    <w:rsid w:val="005F2D11"/>
    <w:rsid w:val="005F2F9F"/>
    <w:rsid w:val="005F3EA1"/>
    <w:rsid w:val="005F45DF"/>
    <w:rsid w:val="005F5167"/>
    <w:rsid w:val="005F543C"/>
    <w:rsid w:val="005F5D30"/>
    <w:rsid w:val="005F5F34"/>
    <w:rsid w:val="005F651B"/>
    <w:rsid w:val="005F6B83"/>
    <w:rsid w:val="005F6D1B"/>
    <w:rsid w:val="005F6FAA"/>
    <w:rsid w:val="005F743E"/>
    <w:rsid w:val="005F7540"/>
    <w:rsid w:val="005F7B70"/>
    <w:rsid w:val="005F7B7A"/>
    <w:rsid w:val="00600E17"/>
    <w:rsid w:val="006015BC"/>
    <w:rsid w:val="00601748"/>
    <w:rsid w:val="00601A4C"/>
    <w:rsid w:val="00601D4F"/>
    <w:rsid w:val="006025E9"/>
    <w:rsid w:val="006038B8"/>
    <w:rsid w:val="00603A77"/>
    <w:rsid w:val="00604216"/>
    <w:rsid w:val="0060467E"/>
    <w:rsid w:val="00604B29"/>
    <w:rsid w:val="00604E38"/>
    <w:rsid w:val="0060624F"/>
    <w:rsid w:val="00606938"/>
    <w:rsid w:val="00607F61"/>
    <w:rsid w:val="0061029B"/>
    <w:rsid w:val="00610820"/>
    <w:rsid w:val="00611276"/>
    <w:rsid w:val="00611698"/>
    <w:rsid w:val="00611CF0"/>
    <w:rsid w:val="00613353"/>
    <w:rsid w:val="006134C8"/>
    <w:rsid w:val="0061404C"/>
    <w:rsid w:val="0061555A"/>
    <w:rsid w:val="00615723"/>
    <w:rsid w:val="006162D1"/>
    <w:rsid w:val="006208BB"/>
    <w:rsid w:val="00621F9B"/>
    <w:rsid w:val="00622A9E"/>
    <w:rsid w:val="00623D14"/>
    <w:rsid w:val="00626178"/>
    <w:rsid w:val="0062620E"/>
    <w:rsid w:val="0062711D"/>
    <w:rsid w:val="006272B1"/>
    <w:rsid w:val="00627718"/>
    <w:rsid w:val="006301E3"/>
    <w:rsid w:val="00630351"/>
    <w:rsid w:val="0063195B"/>
    <w:rsid w:val="006327A4"/>
    <w:rsid w:val="006333EE"/>
    <w:rsid w:val="0063376D"/>
    <w:rsid w:val="00633CBD"/>
    <w:rsid w:val="00634331"/>
    <w:rsid w:val="00634EB0"/>
    <w:rsid w:val="00636D73"/>
    <w:rsid w:val="00636D9D"/>
    <w:rsid w:val="0063722A"/>
    <w:rsid w:val="00637A01"/>
    <w:rsid w:val="00640C14"/>
    <w:rsid w:val="006421AB"/>
    <w:rsid w:val="006438B7"/>
    <w:rsid w:val="00643A70"/>
    <w:rsid w:val="00644247"/>
    <w:rsid w:val="00644416"/>
    <w:rsid w:val="00644882"/>
    <w:rsid w:val="00645698"/>
    <w:rsid w:val="00645A0B"/>
    <w:rsid w:val="00645A80"/>
    <w:rsid w:val="00645F36"/>
    <w:rsid w:val="0064607C"/>
    <w:rsid w:val="00646260"/>
    <w:rsid w:val="006463D8"/>
    <w:rsid w:val="006505C9"/>
    <w:rsid w:val="00650C70"/>
    <w:rsid w:val="00651C47"/>
    <w:rsid w:val="00651D07"/>
    <w:rsid w:val="0065258F"/>
    <w:rsid w:val="00653B39"/>
    <w:rsid w:val="006558E5"/>
    <w:rsid w:val="00655CC3"/>
    <w:rsid w:val="00656439"/>
    <w:rsid w:val="006572E1"/>
    <w:rsid w:val="00657752"/>
    <w:rsid w:val="00657797"/>
    <w:rsid w:val="0065785B"/>
    <w:rsid w:val="006579E7"/>
    <w:rsid w:val="00657BF1"/>
    <w:rsid w:val="00657E1D"/>
    <w:rsid w:val="006608C0"/>
    <w:rsid w:val="006608E9"/>
    <w:rsid w:val="00660CDF"/>
    <w:rsid w:val="006611EC"/>
    <w:rsid w:val="00661479"/>
    <w:rsid w:val="0066183E"/>
    <w:rsid w:val="006621B7"/>
    <w:rsid w:val="00663706"/>
    <w:rsid w:val="00666A28"/>
    <w:rsid w:val="00666E63"/>
    <w:rsid w:val="006672A6"/>
    <w:rsid w:val="00667881"/>
    <w:rsid w:val="00667C2D"/>
    <w:rsid w:val="00667D66"/>
    <w:rsid w:val="00670122"/>
    <w:rsid w:val="00670918"/>
    <w:rsid w:val="00670C1C"/>
    <w:rsid w:val="00671AFC"/>
    <w:rsid w:val="00672BEC"/>
    <w:rsid w:val="006731EA"/>
    <w:rsid w:val="00675905"/>
    <w:rsid w:val="00675CD6"/>
    <w:rsid w:val="00675F76"/>
    <w:rsid w:val="006762D2"/>
    <w:rsid w:val="0067695F"/>
    <w:rsid w:val="00676E26"/>
    <w:rsid w:val="00676F08"/>
    <w:rsid w:val="00676F0B"/>
    <w:rsid w:val="006776FE"/>
    <w:rsid w:val="006777E9"/>
    <w:rsid w:val="00677F1E"/>
    <w:rsid w:val="00681575"/>
    <w:rsid w:val="006818F3"/>
    <w:rsid w:val="006823B9"/>
    <w:rsid w:val="006824AF"/>
    <w:rsid w:val="00683217"/>
    <w:rsid w:val="00683CEE"/>
    <w:rsid w:val="00684124"/>
    <w:rsid w:val="0068437E"/>
    <w:rsid w:val="006843A1"/>
    <w:rsid w:val="00684A3F"/>
    <w:rsid w:val="006851A8"/>
    <w:rsid w:val="00685819"/>
    <w:rsid w:val="00687D97"/>
    <w:rsid w:val="00687E2D"/>
    <w:rsid w:val="0069033E"/>
    <w:rsid w:val="00690CBC"/>
    <w:rsid w:val="00690F6E"/>
    <w:rsid w:val="006928D6"/>
    <w:rsid w:val="00692D3C"/>
    <w:rsid w:val="00695684"/>
    <w:rsid w:val="006956D8"/>
    <w:rsid w:val="00695FAE"/>
    <w:rsid w:val="00696DC1"/>
    <w:rsid w:val="00697CB3"/>
    <w:rsid w:val="00697E98"/>
    <w:rsid w:val="006A08C2"/>
    <w:rsid w:val="006A148F"/>
    <w:rsid w:val="006A19E0"/>
    <w:rsid w:val="006A3A81"/>
    <w:rsid w:val="006A4180"/>
    <w:rsid w:val="006A500A"/>
    <w:rsid w:val="006A5358"/>
    <w:rsid w:val="006A679E"/>
    <w:rsid w:val="006B05E6"/>
    <w:rsid w:val="006B0C6C"/>
    <w:rsid w:val="006B1246"/>
    <w:rsid w:val="006B2F07"/>
    <w:rsid w:val="006B2F2F"/>
    <w:rsid w:val="006B385E"/>
    <w:rsid w:val="006B3D5A"/>
    <w:rsid w:val="006B4169"/>
    <w:rsid w:val="006B440E"/>
    <w:rsid w:val="006B45F9"/>
    <w:rsid w:val="006B5771"/>
    <w:rsid w:val="006B57C5"/>
    <w:rsid w:val="006B5E12"/>
    <w:rsid w:val="006B6CF1"/>
    <w:rsid w:val="006B74F6"/>
    <w:rsid w:val="006B7EF1"/>
    <w:rsid w:val="006B7F09"/>
    <w:rsid w:val="006C0038"/>
    <w:rsid w:val="006C08B3"/>
    <w:rsid w:val="006C10D3"/>
    <w:rsid w:val="006C2428"/>
    <w:rsid w:val="006C318B"/>
    <w:rsid w:val="006C46E0"/>
    <w:rsid w:val="006C48F1"/>
    <w:rsid w:val="006C573E"/>
    <w:rsid w:val="006C73B7"/>
    <w:rsid w:val="006D0197"/>
    <w:rsid w:val="006D08FA"/>
    <w:rsid w:val="006D09AC"/>
    <w:rsid w:val="006D123F"/>
    <w:rsid w:val="006D1DE2"/>
    <w:rsid w:val="006D1F38"/>
    <w:rsid w:val="006D2071"/>
    <w:rsid w:val="006D2CB9"/>
    <w:rsid w:val="006D2CDD"/>
    <w:rsid w:val="006D2E86"/>
    <w:rsid w:val="006D3DD9"/>
    <w:rsid w:val="006D3E6A"/>
    <w:rsid w:val="006D6CD9"/>
    <w:rsid w:val="006D6CE5"/>
    <w:rsid w:val="006D7836"/>
    <w:rsid w:val="006D7D43"/>
    <w:rsid w:val="006E06D7"/>
    <w:rsid w:val="006E0BF1"/>
    <w:rsid w:val="006E1399"/>
    <w:rsid w:val="006E2EE8"/>
    <w:rsid w:val="006E33BE"/>
    <w:rsid w:val="006E3F59"/>
    <w:rsid w:val="006E45B8"/>
    <w:rsid w:val="006E4696"/>
    <w:rsid w:val="006F123A"/>
    <w:rsid w:val="006F1B03"/>
    <w:rsid w:val="006F1DE1"/>
    <w:rsid w:val="006F24E7"/>
    <w:rsid w:val="006F2774"/>
    <w:rsid w:val="006F33C9"/>
    <w:rsid w:val="006F3ADD"/>
    <w:rsid w:val="006F3C14"/>
    <w:rsid w:val="006F42E9"/>
    <w:rsid w:val="006F7D68"/>
    <w:rsid w:val="00700335"/>
    <w:rsid w:val="00700CDD"/>
    <w:rsid w:val="00701C40"/>
    <w:rsid w:val="00701F63"/>
    <w:rsid w:val="0070204E"/>
    <w:rsid w:val="00702734"/>
    <w:rsid w:val="007027D4"/>
    <w:rsid w:val="007033FC"/>
    <w:rsid w:val="0070364E"/>
    <w:rsid w:val="00704B54"/>
    <w:rsid w:val="00704D1A"/>
    <w:rsid w:val="00704E0F"/>
    <w:rsid w:val="00705484"/>
    <w:rsid w:val="00705719"/>
    <w:rsid w:val="00705D97"/>
    <w:rsid w:val="00706827"/>
    <w:rsid w:val="007073F4"/>
    <w:rsid w:val="0071028F"/>
    <w:rsid w:val="00710784"/>
    <w:rsid w:val="0071082F"/>
    <w:rsid w:val="0071184C"/>
    <w:rsid w:val="00711858"/>
    <w:rsid w:val="00712C11"/>
    <w:rsid w:val="00712DE4"/>
    <w:rsid w:val="007137E6"/>
    <w:rsid w:val="007167C2"/>
    <w:rsid w:val="007172E0"/>
    <w:rsid w:val="00717DE4"/>
    <w:rsid w:val="00720528"/>
    <w:rsid w:val="007205A2"/>
    <w:rsid w:val="00720853"/>
    <w:rsid w:val="00720EA0"/>
    <w:rsid w:val="00721A46"/>
    <w:rsid w:val="00721E46"/>
    <w:rsid w:val="00723117"/>
    <w:rsid w:val="00724345"/>
    <w:rsid w:val="007244A0"/>
    <w:rsid w:val="007248DF"/>
    <w:rsid w:val="0072508D"/>
    <w:rsid w:val="00726448"/>
    <w:rsid w:val="00726488"/>
    <w:rsid w:val="007266CB"/>
    <w:rsid w:val="00726DCD"/>
    <w:rsid w:val="007274EE"/>
    <w:rsid w:val="0073049A"/>
    <w:rsid w:val="00731269"/>
    <w:rsid w:val="00732170"/>
    <w:rsid w:val="007322C6"/>
    <w:rsid w:val="007326EF"/>
    <w:rsid w:val="00732772"/>
    <w:rsid w:val="00732FF2"/>
    <w:rsid w:val="007338E9"/>
    <w:rsid w:val="00734CE5"/>
    <w:rsid w:val="00735074"/>
    <w:rsid w:val="0073551B"/>
    <w:rsid w:val="00735EE9"/>
    <w:rsid w:val="0073655E"/>
    <w:rsid w:val="007366DB"/>
    <w:rsid w:val="00736A75"/>
    <w:rsid w:val="00736D80"/>
    <w:rsid w:val="00740DD2"/>
    <w:rsid w:val="00740F38"/>
    <w:rsid w:val="00741617"/>
    <w:rsid w:val="007419C8"/>
    <w:rsid w:val="00742D37"/>
    <w:rsid w:val="00744C06"/>
    <w:rsid w:val="007454D8"/>
    <w:rsid w:val="00745D2C"/>
    <w:rsid w:val="007466FB"/>
    <w:rsid w:val="0074679F"/>
    <w:rsid w:val="007501F3"/>
    <w:rsid w:val="007502F7"/>
    <w:rsid w:val="007506DF"/>
    <w:rsid w:val="00750729"/>
    <w:rsid w:val="00750839"/>
    <w:rsid w:val="0075292F"/>
    <w:rsid w:val="00752A3D"/>
    <w:rsid w:val="00752F65"/>
    <w:rsid w:val="00753638"/>
    <w:rsid w:val="00753BA1"/>
    <w:rsid w:val="00754D2C"/>
    <w:rsid w:val="0075510D"/>
    <w:rsid w:val="007555A2"/>
    <w:rsid w:val="00757820"/>
    <w:rsid w:val="007579C6"/>
    <w:rsid w:val="00757EC5"/>
    <w:rsid w:val="007603F5"/>
    <w:rsid w:val="007609AA"/>
    <w:rsid w:val="007622FC"/>
    <w:rsid w:val="00762D00"/>
    <w:rsid w:val="00762FB3"/>
    <w:rsid w:val="007634D0"/>
    <w:rsid w:val="007634F5"/>
    <w:rsid w:val="0076390F"/>
    <w:rsid w:val="00763A14"/>
    <w:rsid w:val="00764049"/>
    <w:rsid w:val="0076438F"/>
    <w:rsid w:val="00764962"/>
    <w:rsid w:val="00765785"/>
    <w:rsid w:val="00765AD7"/>
    <w:rsid w:val="00766503"/>
    <w:rsid w:val="00766A0C"/>
    <w:rsid w:val="00767E8C"/>
    <w:rsid w:val="00767FC5"/>
    <w:rsid w:val="00770780"/>
    <w:rsid w:val="00771000"/>
    <w:rsid w:val="00771645"/>
    <w:rsid w:val="00771FD6"/>
    <w:rsid w:val="0077436E"/>
    <w:rsid w:val="007745CE"/>
    <w:rsid w:val="00775244"/>
    <w:rsid w:val="007764D2"/>
    <w:rsid w:val="00776F5C"/>
    <w:rsid w:val="007773AB"/>
    <w:rsid w:val="007775DB"/>
    <w:rsid w:val="00777669"/>
    <w:rsid w:val="00777BB1"/>
    <w:rsid w:val="00780351"/>
    <w:rsid w:val="0078251E"/>
    <w:rsid w:val="00782690"/>
    <w:rsid w:val="00782AA0"/>
    <w:rsid w:val="00784A13"/>
    <w:rsid w:val="007855E9"/>
    <w:rsid w:val="00786539"/>
    <w:rsid w:val="007868EF"/>
    <w:rsid w:val="00787224"/>
    <w:rsid w:val="00787982"/>
    <w:rsid w:val="00787F81"/>
    <w:rsid w:val="007906C1"/>
    <w:rsid w:val="0079092A"/>
    <w:rsid w:val="00791455"/>
    <w:rsid w:val="007914A3"/>
    <w:rsid w:val="00791ED0"/>
    <w:rsid w:val="007924A5"/>
    <w:rsid w:val="00793C9C"/>
    <w:rsid w:val="00794764"/>
    <w:rsid w:val="00795B6D"/>
    <w:rsid w:val="0079763E"/>
    <w:rsid w:val="007A0A49"/>
    <w:rsid w:val="007A0E28"/>
    <w:rsid w:val="007A1091"/>
    <w:rsid w:val="007A1709"/>
    <w:rsid w:val="007A2E49"/>
    <w:rsid w:val="007A39FE"/>
    <w:rsid w:val="007A3A6C"/>
    <w:rsid w:val="007A411E"/>
    <w:rsid w:val="007A4E01"/>
    <w:rsid w:val="007A67D0"/>
    <w:rsid w:val="007A6DBB"/>
    <w:rsid w:val="007A73B4"/>
    <w:rsid w:val="007A73EA"/>
    <w:rsid w:val="007A76D0"/>
    <w:rsid w:val="007B0B24"/>
    <w:rsid w:val="007B0D3A"/>
    <w:rsid w:val="007B2142"/>
    <w:rsid w:val="007B45B5"/>
    <w:rsid w:val="007B4CA6"/>
    <w:rsid w:val="007B51B7"/>
    <w:rsid w:val="007B51F3"/>
    <w:rsid w:val="007B6256"/>
    <w:rsid w:val="007C1365"/>
    <w:rsid w:val="007C2254"/>
    <w:rsid w:val="007C244C"/>
    <w:rsid w:val="007C2BBF"/>
    <w:rsid w:val="007C2DBB"/>
    <w:rsid w:val="007C2E49"/>
    <w:rsid w:val="007C2E5F"/>
    <w:rsid w:val="007C3BEB"/>
    <w:rsid w:val="007C3E66"/>
    <w:rsid w:val="007C499B"/>
    <w:rsid w:val="007C5239"/>
    <w:rsid w:val="007C6411"/>
    <w:rsid w:val="007C701D"/>
    <w:rsid w:val="007C79E6"/>
    <w:rsid w:val="007D1CA8"/>
    <w:rsid w:val="007D2747"/>
    <w:rsid w:val="007D37F7"/>
    <w:rsid w:val="007D3E03"/>
    <w:rsid w:val="007D3F12"/>
    <w:rsid w:val="007D4131"/>
    <w:rsid w:val="007D5094"/>
    <w:rsid w:val="007D50BE"/>
    <w:rsid w:val="007D533A"/>
    <w:rsid w:val="007D560D"/>
    <w:rsid w:val="007D574C"/>
    <w:rsid w:val="007D65F8"/>
    <w:rsid w:val="007D66C9"/>
    <w:rsid w:val="007D681A"/>
    <w:rsid w:val="007D6A1D"/>
    <w:rsid w:val="007D6CD7"/>
    <w:rsid w:val="007E1AC4"/>
    <w:rsid w:val="007E294F"/>
    <w:rsid w:val="007E29BD"/>
    <w:rsid w:val="007E2BAD"/>
    <w:rsid w:val="007E41A5"/>
    <w:rsid w:val="007E4AA5"/>
    <w:rsid w:val="007E4DB4"/>
    <w:rsid w:val="007E591C"/>
    <w:rsid w:val="007E61A5"/>
    <w:rsid w:val="007E6639"/>
    <w:rsid w:val="007E7472"/>
    <w:rsid w:val="007E77E2"/>
    <w:rsid w:val="007F0046"/>
    <w:rsid w:val="007F0500"/>
    <w:rsid w:val="007F059F"/>
    <w:rsid w:val="007F0DA4"/>
    <w:rsid w:val="007F0E14"/>
    <w:rsid w:val="007F1C59"/>
    <w:rsid w:val="007F2341"/>
    <w:rsid w:val="007F241B"/>
    <w:rsid w:val="007F2A29"/>
    <w:rsid w:val="007F2C0D"/>
    <w:rsid w:val="007F2CF0"/>
    <w:rsid w:val="007F4752"/>
    <w:rsid w:val="007F49E9"/>
    <w:rsid w:val="007F5E9E"/>
    <w:rsid w:val="007F617D"/>
    <w:rsid w:val="007F674C"/>
    <w:rsid w:val="007F75C2"/>
    <w:rsid w:val="007F76CE"/>
    <w:rsid w:val="008006DA"/>
    <w:rsid w:val="0080190A"/>
    <w:rsid w:val="00801C6E"/>
    <w:rsid w:val="008027C2"/>
    <w:rsid w:val="00802F89"/>
    <w:rsid w:val="00803D06"/>
    <w:rsid w:val="008043FB"/>
    <w:rsid w:val="00804E0B"/>
    <w:rsid w:val="00805034"/>
    <w:rsid w:val="008057FC"/>
    <w:rsid w:val="00805ACF"/>
    <w:rsid w:val="00805CA0"/>
    <w:rsid w:val="00805FD2"/>
    <w:rsid w:val="0080616C"/>
    <w:rsid w:val="00806B04"/>
    <w:rsid w:val="00807100"/>
    <w:rsid w:val="00807332"/>
    <w:rsid w:val="00807A35"/>
    <w:rsid w:val="008101EE"/>
    <w:rsid w:val="008102B7"/>
    <w:rsid w:val="00810C46"/>
    <w:rsid w:val="008118DC"/>
    <w:rsid w:val="008127A1"/>
    <w:rsid w:val="00812F54"/>
    <w:rsid w:val="008136EA"/>
    <w:rsid w:val="00814219"/>
    <w:rsid w:val="00814DD7"/>
    <w:rsid w:val="00815144"/>
    <w:rsid w:val="00815676"/>
    <w:rsid w:val="00815D86"/>
    <w:rsid w:val="0081667A"/>
    <w:rsid w:val="00817067"/>
    <w:rsid w:val="0081743E"/>
    <w:rsid w:val="00817446"/>
    <w:rsid w:val="00817504"/>
    <w:rsid w:val="008179E6"/>
    <w:rsid w:val="00817BA9"/>
    <w:rsid w:val="00817CAE"/>
    <w:rsid w:val="00817E36"/>
    <w:rsid w:val="00817F46"/>
    <w:rsid w:val="00820D2F"/>
    <w:rsid w:val="00821322"/>
    <w:rsid w:val="008219BB"/>
    <w:rsid w:val="00822502"/>
    <w:rsid w:val="008238F1"/>
    <w:rsid w:val="00823C53"/>
    <w:rsid w:val="00823ED4"/>
    <w:rsid w:val="0082417B"/>
    <w:rsid w:val="0082425A"/>
    <w:rsid w:val="00824735"/>
    <w:rsid w:val="008261D2"/>
    <w:rsid w:val="00826893"/>
    <w:rsid w:val="0083191C"/>
    <w:rsid w:val="00832392"/>
    <w:rsid w:val="00832714"/>
    <w:rsid w:val="00832F2E"/>
    <w:rsid w:val="008333F8"/>
    <w:rsid w:val="0083358F"/>
    <w:rsid w:val="00834F57"/>
    <w:rsid w:val="00836047"/>
    <w:rsid w:val="00836670"/>
    <w:rsid w:val="00836CA4"/>
    <w:rsid w:val="0083757E"/>
    <w:rsid w:val="008377BC"/>
    <w:rsid w:val="00840566"/>
    <w:rsid w:val="00840F68"/>
    <w:rsid w:val="00842BEF"/>
    <w:rsid w:val="008435EA"/>
    <w:rsid w:val="0084569C"/>
    <w:rsid w:val="00845F18"/>
    <w:rsid w:val="00845FBC"/>
    <w:rsid w:val="008460C7"/>
    <w:rsid w:val="00846DA2"/>
    <w:rsid w:val="00846DD1"/>
    <w:rsid w:val="008470B5"/>
    <w:rsid w:val="008472C5"/>
    <w:rsid w:val="0084792A"/>
    <w:rsid w:val="00847D9F"/>
    <w:rsid w:val="00850234"/>
    <w:rsid w:val="00850B82"/>
    <w:rsid w:val="0085137F"/>
    <w:rsid w:val="00851609"/>
    <w:rsid w:val="00851720"/>
    <w:rsid w:val="00851936"/>
    <w:rsid w:val="00851D9C"/>
    <w:rsid w:val="00851DF3"/>
    <w:rsid w:val="00852BFB"/>
    <w:rsid w:val="00853329"/>
    <w:rsid w:val="00853947"/>
    <w:rsid w:val="00853A83"/>
    <w:rsid w:val="00854C08"/>
    <w:rsid w:val="00854C3E"/>
    <w:rsid w:val="008562B4"/>
    <w:rsid w:val="0085668F"/>
    <w:rsid w:val="00857280"/>
    <w:rsid w:val="008572A7"/>
    <w:rsid w:val="008575C9"/>
    <w:rsid w:val="00860644"/>
    <w:rsid w:val="00860915"/>
    <w:rsid w:val="00860974"/>
    <w:rsid w:val="008610E5"/>
    <w:rsid w:val="00861BC1"/>
    <w:rsid w:val="00862B07"/>
    <w:rsid w:val="00862C66"/>
    <w:rsid w:val="0086306F"/>
    <w:rsid w:val="00863F66"/>
    <w:rsid w:val="0086404D"/>
    <w:rsid w:val="00864BA0"/>
    <w:rsid w:val="00864D79"/>
    <w:rsid w:val="00865288"/>
    <w:rsid w:val="008664C6"/>
    <w:rsid w:val="00866590"/>
    <w:rsid w:val="00867502"/>
    <w:rsid w:val="008678CC"/>
    <w:rsid w:val="008700A7"/>
    <w:rsid w:val="0087012E"/>
    <w:rsid w:val="00870EE7"/>
    <w:rsid w:val="0087118A"/>
    <w:rsid w:val="00871671"/>
    <w:rsid w:val="008720BB"/>
    <w:rsid w:val="00872782"/>
    <w:rsid w:val="00872E3F"/>
    <w:rsid w:val="0087364E"/>
    <w:rsid w:val="0087508D"/>
    <w:rsid w:val="008750EC"/>
    <w:rsid w:val="00876528"/>
    <w:rsid w:val="008773C8"/>
    <w:rsid w:val="008776FB"/>
    <w:rsid w:val="0088024E"/>
    <w:rsid w:val="00880672"/>
    <w:rsid w:val="00880F0E"/>
    <w:rsid w:val="00881294"/>
    <w:rsid w:val="0088174A"/>
    <w:rsid w:val="008826BC"/>
    <w:rsid w:val="008859FD"/>
    <w:rsid w:val="00887951"/>
    <w:rsid w:val="00887DDB"/>
    <w:rsid w:val="00887E54"/>
    <w:rsid w:val="008908C6"/>
    <w:rsid w:val="00890D25"/>
    <w:rsid w:val="00891EBF"/>
    <w:rsid w:val="008924D8"/>
    <w:rsid w:val="0089275D"/>
    <w:rsid w:val="008942AF"/>
    <w:rsid w:val="00894EDD"/>
    <w:rsid w:val="0089560B"/>
    <w:rsid w:val="00895FCB"/>
    <w:rsid w:val="00896C3F"/>
    <w:rsid w:val="008A15C2"/>
    <w:rsid w:val="008A1A66"/>
    <w:rsid w:val="008A2D7A"/>
    <w:rsid w:val="008A4388"/>
    <w:rsid w:val="008A48B1"/>
    <w:rsid w:val="008A5332"/>
    <w:rsid w:val="008A5EED"/>
    <w:rsid w:val="008A6CBD"/>
    <w:rsid w:val="008A6F5A"/>
    <w:rsid w:val="008A6FD0"/>
    <w:rsid w:val="008A7197"/>
    <w:rsid w:val="008A71EE"/>
    <w:rsid w:val="008B00D1"/>
    <w:rsid w:val="008B1131"/>
    <w:rsid w:val="008B1DA2"/>
    <w:rsid w:val="008B22B6"/>
    <w:rsid w:val="008B269D"/>
    <w:rsid w:val="008B38F0"/>
    <w:rsid w:val="008B5208"/>
    <w:rsid w:val="008B7B80"/>
    <w:rsid w:val="008B7BD2"/>
    <w:rsid w:val="008B7CC9"/>
    <w:rsid w:val="008C0303"/>
    <w:rsid w:val="008C0C6D"/>
    <w:rsid w:val="008C14B6"/>
    <w:rsid w:val="008C2FAB"/>
    <w:rsid w:val="008C3242"/>
    <w:rsid w:val="008C3D97"/>
    <w:rsid w:val="008C4026"/>
    <w:rsid w:val="008C452C"/>
    <w:rsid w:val="008C4C80"/>
    <w:rsid w:val="008C50BC"/>
    <w:rsid w:val="008C539F"/>
    <w:rsid w:val="008C5EF5"/>
    <w:rsid w:val="008C624C"/>
    <w:rsid w:val="008C6475"/>
    <w:rsid w:val="008C6789"/>
    <w:rsid w:val="008C7344"/>
    <w:rsid w:val="008C79B2"/>
    <w:rsid w:val="008D0695"/>
    <w:rsid w:val="008D09CA"/>
    <w:rsid w:val="008D0A8C"/>
    <w:rsid w:val="008D0C62"/>
    <w:rsid w:val="008D13D0"/>
    <w:rsid w:val="008D46CA"/>
    <w:rsid w:val="008D512C"/>
    <w:rsid w:val="008D5488"/>
    <w:rsid w:val="008D5610"/>
    <w:rsid w:val="008D5750"/>
    <w:rsid w:val="008D5DDD"/>
    <w:rsid w:val="008D5E0C"/>
    <w:rsid w:val="008D693B"/>
    <w:rsid w:val="008D6C17"/>
    <w:rsid w:val="008D708B"/>
    <w:rsid w:val="008D7313"/>
    <w:rsid w:val="008D7B64"/>
    <w:rsid w:val="008D7FC4"/>
    <w:rsid w:val="008E1AA9"/>
    <w:rsid w:val="008E1BDA"/>
    <w:rsid w:val="008E29F4"/>
    <w:rsid w:val="008E3556"/>
    <w:rsid w:val="008E38FB"/>
    <w:rsid w:val="008E3D3B"/>
    <w:rsid w:val="008E41DF"/>
    <w:rsid w:val="008E4FAB"/>
    <w:rsid w:val="008E50A0"/>
    <w:rsid w:val="008E71A1"/>
    <w:rsid w:val="008E7344"/>
    <w:rsid w:val="008E796A"/>
    <w:rsid w:val="008F04D0"/>
    <w:rsid w:val="008F056F"/>
    <w:rsid w:val="008F078C"/>
    <w:rsid w:val="008F1A9F"/>
    <w:rsid w:val="008F1F1C"/>
    <w:rsid w:val="008F2905"/>
    <w:rsid w:val="008F2AE8"/>
    <w:rsid w:val="008F3F55"/>
    <w:rsid w:val="008F4030"/>
    <w:rsid w:val="008F4979"/>
    <w:rsid w:val="008F50D6"/>
    <w:rsid w:val="008F56A2"/>
    <w:rsid w:val="008F739E"/>
    <w:rsid w:val="008F79AC"/>
    <w:rsid w:val="008F7C20"/>
    <w:rsid w:val="008F7FA8"/>
    <w:rsid w:val="00900376"/>
    <w:rsid w:val="00900F59"/>
    <w:rsid w:val="009023ED"/>
    <w:rsid w:val="0090324A"/>
    <w:rsid w:val="00903501"/>
    <w:rsid w:val="00904273"/>
    <w:rsid w:val="009045DB"/>
    <w:rsid w:val="009045E2"/>
    <w:rsid w:val="00904C0E"/>
    <w:rsid w:val="00907662"/>
    <w:rsid w:val="009100AE"/>
    <w:rsid w:val="0091125A"/>
    <w:rsid w:val="0091177B"/>
    <w:rsid w:val="00911809"/>
    <w:rsid w:val="0091182D"/>
    <w:rsid w:val="00911A3C"/>
    <w:rsid w:val="0091232A"/>
    <w:rsid w:val="00912725"/>
    <w:rsid w:val="0091311B"/>
    <w:rsid w:val="00913357"/>
    <w:rsid w:val="00915256"/>
    <w:rsid w:val="00915F40"/>
    <w:rsid w:val="00916112"/>
    <w:rsid w:val="0091666B"/>
    <w:rsid w:val="0091744D"/>
    <w:rsid w:val="00920014"/>
    <w:rsid w:val="00920D98"/>
    <w:rsid w:val="00922B7B"/>
    <w:rsid w:val="009230E6"/>
    <w:rsid w:val="0092347A"/>
    <w:rsid w:val="00924755"/>
    <w:rsid w:val="00924A52"/>
    <w:rsid w:val="00924C01"/>
    <w:rsid w:val="00925540"/>
    <w:rsid w:val="0092588A"/>
    <w:rsid w:val="00925FBB"/>
    <w:rsid w:val="009261FB"/>
    <w:rsid w:val="00926475"/>
    <w:rsid w:val="00926666"/>
    <w:rsid w:val="00926AB5"/>
    <w:rsid w:val="00926B5A"/>
    <w:rsid w:val="00926C21"/>
    <w:rsid w:val="0092717D"/>
    <w:rsid w:val="009273D4"/>
    <w:rsid w:val="00927B63"/>
    <w:rsid w:val="00927F16"/>
    <w:rsid w:val="009301D3"/>
    <w:rsid w:val="009307CE"/>
    <w:rsid w:val="009309F3"/>
    <w:rsid w:val="009359F1"/>
    <w:rsid w:val="009361DE"/>
    <w:rsid w:val="009363FC"/>
    <w:rsid w:val="00936490"/>
    <w:rsid w:val="00936C6A"/>
    <w:rsid w:val="00937444"/>
    <w:rsid w:val="00937B44"/>
    <w:rsid w:val="00937FF1"/>
    <w:rsid w:val="00941140"/>
    <w:rsid w:val="009418DA"/>
    <w:rsid w:val="00941C52"/>
    <w:rsid w:val="009431A5"/>
    <w:rsid w:val="00943D3D"/>
    <w:rsid w:val="0094424F"/>
    <w:rsid w:val="009442DF"/>
    <w:rsid w:val="00944A95"/>
    <w:rsid w:val="00944BA4"/>
    <w:rsid w:val="00944D83"/>
    <w:rsid w:val="00944EE0"/>
    <w:rsid w:val="00946589"/>
    <w:rsid w:val="00946C05"/>
    <w:rsid w:val="00947AA6"/>
    <w:rsid w:val="00950D3B"/>
    <w:rsid w:val="00951483"/>
    <w:rsid w:val="00953E05"/>
    <w:rsid w:val="009541B3"/>
    <w:rsid w:val="00954556"/>
    <w:rsid w:val="009550EC"/>
    <w:rsid w:val="009557DF"/>
    <w:rsid w:val="0095590A"/>
    <w:rsid w:val="0095686E"/>
    <w:rsid w:val="00956947"/>
    <w:rsid w:val="00956F6F"/>
    <w:rsid w:val="009577C2"/>
    <w:rsid w:val="00960BE0"/>
    <w:rsid w:val="009611A7"/>
    <w:rsid w:val="00962A77"/>
    <w:rsid w:val="009638D3"/>
    <w:rsid w:val="009646C7"/>
    <w:rsid w:val="00966CF9"/>
    <w:rsid w:val="00966D1A"/>
    <w:rsid w:val="009679ED"/>
    <w:rsid w:val="00967EA6"/>
    <w:rsid w:val="00970544"/>
    <w:rsid w:val="0097059D"/>
    <w:rsid w:val="00970740"/>
    <w:rsid w:val="0097099F"/>
    <w:rsid w:val="00971214"/>
    <w:rsid w:val="00971451"/>
    <w:rsid w:val="00973005"/>
    <w:rsid w:val="00973899"/>
    <w:rsid w:val="0097461E"/>
    <w:rsid w:val="0097478F"/>
    <w:rsid w:val="00975ED0"/>
    <w:rsid w:val="00976B5B"/>
    <w:rsid w:val="00976F2D"/>
    <w:rsid w:val="00977C66"/>
    <w:rsid w:val="00980F8F"/>
    <w:rsid w:val="009814AB"/>
    <w:rsid w:val="00981A78"/>
    <w:rsid w:val="00982359"/>
    <w:rsid w:val="00982BD9"/>
    <w:rsid w:val="009834D1"/>
    <w:rsid w:val="009836C6"/>
    <w:rsid w:val="00983926"/>
    <w:rsid w:val="0098399C"/>
    <w:rsid w:val="00983CC8"/>
    <w:rsid w:val="009840EA"/>
    <w:rsid w:val="0098560F"/>
    <w:rsid w:val="0098665F"/>
    <w:rsid w:val="00986B39"/>
    <w:rsid w:val="009904F0"/>
    <w:rsid w:val="00990796"/>
    <w:rsid w:val="00990983"/>
    <w:rsid w:val="0099104B"/>
    <w:rsid w:val="00991453"/>
    <w:rsid w:val="00991F7A"/>
    <w:rsid w:val="00992044"/>
    <w:rsid w:val="00992ACC"/>
    <w:rsid w:val="00993D5A"/>
    <w:rsid w:val="009942D7"/>
    <w:rsid w:val="009942D8"/>
    <w:rsid w:val="00994D3C"/>
    <w:rsid w:val="009958B2"/>
    <w:rsid w:val="0099596E"/>
    <w:rsid w:val="00995FBA"/>
    <w:rsid w:val="00996684"/>
    <w:rsid w:val="00996AB3"/>
    <w:rsid w:val="00996DE0"/>
    <w:rsid w:val="00997168"/>
    <w:rsid w:val="0099736C"/>
    <w:rsid w:val="00997B49"/>
    <w:rsid w:val="00997EE0"/>
    <w:rsid w:val="009A04B9"/>
    <w:rsid w:val="009A1C00"/>
    <w:rsid w:val="009A1E32"/>
    <w:rsid w:val="009A1FF5"/>
    <w:rsid w:val="009A226E"/>
    <w:rsid w:val="009A24D4"/>
    <w:rsid w:val="009A2C48"/>
    <w:rsid w:val="009A3076"/>
    <w:rsid w:val="009A343C"/>
    <w:rsid w:val="009A443C"/>
    <w:rsid w:val="009A4517"/>
    <w:rsid w:val="009A53D3"/>
    <w:rsid w:val="009A54E5"/>
    <w:rsid w:val="009A6B8B"/>
    <w:rsid w:val="009A6BFA"/>
    <w:rsid w:val="009A7711"/>
    <w:rsid w:val="009A79FD"/>
    <w:rsid w:val="009A7D0C"/>
    <w:rsid w:val="009A7FAC"/>
    <w:rsid w:val="009B023A"/>
    <w:rsid w:val="009B06AF"/>
    <w:rsid w:val="009B0ED3"/>
    <w:rsid w:val="009B1C9D"/>
    <w:rsid w:val="009B22A6"/>
    <w:rsid w:val="009B33AA"/>
    <w:rsid w:val="009B351D"/>
    <w:rsid w:val="009B373C"/>
    <w:rsid w:val="009B3949"/>
    <w:rsid w:val="009B5202"/>
    <w:rsid w:val="009B597D"/>
    <w:rsid w:val="009B598A"/>
    <w:rsid w:val="009B5CD9"/>
    <w:rsid w:val="009B5E06"/>
    <w:rsid w:val="009B6DA4"/>
    <w:rsid w:val="009B72B2"/>
    <w:rsid w:val="009B7403"/>
    <w:rsid w:val="009B7896"/>
    <w:rsid w:val="009C065F"/>
    <w:rsid w:val="009C076B"/>
    <w:rsid w:val="009C0D08"/>
    <w:rsid w:val="009C1014"/>
    <w:rsid w:val="009C180F"/>
    <w:rsid w:val="009C24C5"/>
    <w:rsid w:val="009C2555"/>
    <w:rsid w:val="009C2669"/>
    <w:rsid w:val="009C26F1"/>
    <w:rsid w:val="009C2A1E"/>
    <w:rsid w:val="009C2DA3"/>
    <w:rsid w:val="009C2E1E"/>
    <w:rsid w:val="009C52BD"/>
    <w:rsid w:val="009C558D"/>
    <w:rsid w:val="009C66F2"/>
    <w:rsid w:val="009C6D65"/>
    <w:rsid w:val="009C70E2"/>
    <w:rsid w:val="009C780F"/>
    <w:rsid w:val="009D0B26"/>
    <w:rsid w:val="009D1230"/>
    <w:rsid w:val="009D1CDC"/>
    <w:rsid w:val="009D2EB8"/>
    <w:rsid w:val="009D32F4"/>
    <w:rsid w:val="009D331C"/>
    <w:rsid w:val="009D393F"/>
    <w:rsid w:val="009D3947"/>
    <w:rsid w:val="009D43EA"/>
    <w:rsid w:val="009D46BA"/>
    <w:rsid w:val="009D5815"/>
    <w:rsid w:val="009D6322"/>
    <w:rsid w:val="009D6D0D"/>
    <w:rsid w:val="009D7593"/>
    <w:rsid w:val="009D7CF1"/>
    <w:rsid w:val="009E0A82"/>
    <w:rsid w:val="009E1AA6"/>
    <w:rsid w:val="009E290C"/>
    <w:rsid w:val="009E3F74"/>
    <w:rsid w:val="009E4606"/>
    <w:rsid w:val="009E474F"/>
    <w:rsid w:val="009E4EB8"/>
    <w:rsid w:val="009E4FB5"/>
    <w:rsid w:val="009E58C5"/>
    <w:rsid w:val="009E6C76"/>
    <w:rsid w:val="009E702C"/>
    <w:rsid w:val="009E7DEC"/>
    <w:rsid w:val="009F0FBB"/>
    <w:rsid w:val="009F2C01"/>
    <w:rsid w:val="009F3C7B"/>
    <w:rsid w:val="009F444A"/>
    <w:rsid w:val="009F46A8"/>
    <w:rsid w:val="009F5272"/>
    <w:rsid w:val="009F5328"/>
    <w:rsid w:val="009F5499"/>
    <w:rsid w:val="009F5B66"/>
    <w:rsid w:val="009F6E0A"/>
    <w:rsid w:val="009F7421"/>
    <w:rsid w:val="00A02873"/>
    <w:rsid w:val="00A02901"/>
    <w:rsid w:val="00A03A55"/>
    <w:rsid w:val="00A0495F"/>
    <w:rsid w:val="00A06194"/>
    <w:rsid w:val="00A06A4C"/>
    <w:rsid w:val="00A06B4B"/>
    <w:rsid w:val="00A108B7"/>
    <w:rsid w:val="00A1110D"/>
    <w:rsid w:val="00A11209"/>
    <w:rsid w:val="00A1186C"/>
    <w:rsid w:val="00A12786"/>
    <w:rsid w:val="00A12958"/>
    <w:rsid w:val="00A13A45"/>
    <w:rsid w:val="00A14DEA"/>
    <w:rsid w:val="00A14E54"/>
    <w:rsid w:val="00A14F5E"/>
    <w:rsid w:val="00A16116"/>
    <w:rsid w:val="00A17975"/>
    <w:rsid w:val="00A20627"/>
    <w:rsid w:val="00A21FB1"/>
    <w:rsid w:val="00A22043"/>
    <w:rsid w:val="00A22F3D"/>
    <w:rsid w:val="00A238D8"/>
    <w:rsid w:val="00A24AED"/>
    <w:rsid w:val="00A25A49"/>
    <w:rsid w:val="00A26BE1"/>
    <w:rsid w:val="00A2791B"/>
    <w:rsid w:val="00A27933"/>
    <w:rsid w:val="00A3062C"/>
    <w:rsid w:val="00A3073D"/>
    <w:rsid w:val="00A312E0"/>
    <w:rsid w:val="00A31835"/>
    <w:rsid w:val="00A31B0A"/>
    <w:rsid w:val="00A31D19"/>
    <w:rsid w:val="00A32537"/>
    <w:rsid w:val="00A32ABE"/>
    <w:rsid w:val="00A331E4"/>
    <w:rsid w:val="00A33595"/>
    <w:rsid w:val="00A339A4"/>
    <w:rsid w:val="00A34B2C"/>
    <w:rsid w:val="00A3678B"/>
    <w:rsid w:val="00A36855"/>
    <w:rsid w:val="00A36FC8"/>
    <w:rsid w:val="00A37A48"/>
    <w:rsid w:val="00A37E5D"/>
    <w:rsid w:val="00A404BD"/>
    <w:rsid w:val="00A4075C"/>
    <w:rsid w:val="00A4096E"/>
    <w:rsid w:val="00A40996"/>
    <w:rsid w:val="00A40CA3"/>
    <w:rsid w:val="00A42C28"/>
    <w:rsid w:val="00A42C45"/>
    <w:rsid w:val="00A432F9"/>
    <w:rsid w:val="00A4526A"/>
    <w:rsid w:val="00A45297"/>
    <w:rsid w:val="00A456BA"/>
    <w:rsid w:val="00A4658A"/>
    <w:rsid w:val="00A46BA5"/>
    <w:rsid w:val="00A47387"/>
    <w:rsid w:val="00A4797D"/>
    <w:rsid w:val="00A50A6C"/>
    <w:rsid w:val="00A519DD"/>
    <w:rsid w:val="00A52076"/>
    <w:rsid w:val="00A53CD1"/>
    <w:rsid w:val="00A53F70"/>
    <w:rsid w:val="00A5420B"/>
    <w:rsid w:val="00A54AD8"/>
    <w:rsid w:val="00A54D63"/>
    <w:rsid w:val="00A55AF8"/>
    <w:rsid w:val="00A55F82"/>
    <w:rsid w:val="00A56250"/>
    <w:rsid w:val="00A57E20"/>
    <w:rsid w:val="00A616F0"/>
    <w:rsid w:val="00A61F2F"/>
    <w:rsid w:val="00A62230"/>
    <w:rsid w:val="00A62B90"/>
    <w:rsid w:val="00A636EA"/>
    <w:rsid w:val="00A6370B"/>
    <w:rsid w:val="00A64369"/>
    <w:rsid w:val="00A648B2"/>
    <w:rsid w:val="00A64D23"/>
    <w:rsid w:val="00A64FBD"/>
    <w:rsid w:val="00A65018"/>
    <w:rsid w:val="00A656A0"/>
    <w:rsid w:val="00A7021B"/>
    <w:rsid w:val="00A70C7C"/>
    <w:rsid w:val="00A7112E"/>
    <w:rsid w:val="00A7166E"/>
    <w:rsid w:val="00A72F93"/>
    <w:rsid w:val="00A73171"/>
    <w:rsid w:val="00A73D25"/>
    <w:rsid w:val="00A75E3C"/>
    <w:rsid w:val="00A76379"/>
    <w:rsid w:val="00A76831"/>
    <w:rsid w:val="00A76F19"/>
    <w:rsid w:val="00A77FA2"/>
    <w:rsid w:val="00A822AF"/>
    <w:rsid w:val="00A82494"/>
    <w:rsid w:val="00A828D0"/>
    <w:rsid w:val="00A82BE2"/>
    <w:rsid w:val="00A837E9"/>
    <w:rsid w:val="00A84082"/>
    <w:rsid w:val="00A845D1"/>
    <w:rsid w:val="00A84D74"/>
    <w:rsid w:val="00A84E1C"/>
    <w:rsid w:val="00A85D17"/>
    <w:rsid w:val="00A85F0B"/>
    <w:rsid w:val="00A86317"/>
    <w:rsid w:val="00A86939"/>
    <w:rsid w:val="00A86DD4"/>
    <w:rsid w:val="00A87508"/>
    <w:rsid w:val="00A902D9"/>
    <w:rsid w:val="00A90BB1"/>
    <w:rsid w:val="00A90BFF"/>
    <w:rsid w:val="00A90C93"/>
    <w:rsid w:val="00A90DAA"/>
    <w:rsid w:val="00A911D4"/>
    <w:rsid w:val="00A92CE3"/>
    <w:rsid w:val="00A94A67"/>
    <w:rsid w:val="00A96712"/>
    <w:rsid w:val="00A96ACD"/>
    <w:rsid w:val="00A96B02"/>
    <w:rsid w:val="00A96FF2"/>
    <w:rsid w:val="00A97345"/>
    <w:rsid w:val="00A97744"/>
    <w:rsid w:val="00A97B45"/>
    <w:rsid w:val="00AA0855"/>
    <w:rsid w:val="00AA099A"/>
    <w:rsid w:val="00AA0D16"/>
    <w:rsid w:val="00AA1BC1"/>
    <w:rsid w:val="00AA1F8D"/>
    <w:rsid w:val="00AA2D66"/>
    <w:rsid w:val="00AA3662"/>
    <w:rsid w:val="00AA45A1"/>
    <w:rsid w:val="00AA49FE"/>
    <w:rsid w:val="00AA568D"/>
    <w:rsid w:val="00AA589B"/>
    <w:rsid w:val="00AA5DBE"/>
    <w:rsid w:val="00AA5EE8"/>
    <w:rsid w:val="00AA6E8B"/>
    <w:rsid w:val="00AA768A"/>
    <w:rsid w:val="00AA7D18"/>
    <w:rsid w:val="00AA7FBA"/>
    <w:rsid w:val="00AA7FC6"/>
    <w:rsid w:val="00AB097E"/>
    <w:rsid w:val="00AB243F"/>
    <w:rsid w:val="00AB2988"/>
    <w:rsid w:val="00AB3911"/>
    <w:rsid w:val="00AB486E"/>
    <w:rsid w:val="00AB4952"/>
    <w:rsid w:val="00AB517F"/>
    <w:rsid w:val="00AB552C"/>
    <w:rsid w:val="00AB57DC"/>
    <w:rsid w:val="00AB5EDF"/>
    <w:rsid w:val="00AB6311"/>
    <w:rsid w:val="00AB6507"/>
    <w:rsid w:val="00AB696E"/>
    <w:rsid w:val="00AB6B72"/>
    <w:rsid w:val="00AB7DCE"/>
    <w:rsid w:val="00AC0508"/>
    <w:rsid w:val="00AC0EA2"/>
    <w:rsid w:val="00AC161E"/>
    <w:rsid w:val="00AC2356"/>
    <w:rsid w:val="00AC2404"/>
    <w:rsid w:val="00AC2A35"/>
    <w:rsid w:val="00AC3C1D"/>
    <w:rsid w:val="00AC4AB5"/>
    <w:rsid w:val="00AC511D"/>
    <w:rsid w:val="00AC53AC"/>
    <w:rsid w:val="00AC54CB"/>
    <w:rsid w:val="00AC7989"/>
    <w:rsid w:val="00AC7E01"/>
    <w:rsid w:val="00AD01F4"/>
    <w:rsid w:val="00AD1D25"/>
    <w:rsid w:val="00AD1E79"/>
    <w:rsid w:val="00AD20FB"/>
    <w:rsid w:val="00AD22CF"/>
    <w:rsid w:val="00AD2542"/>
    <w:rsid w:val="00AD29AF"/>
    <w:rsid w:val="00AD2DB1"/>
    <w:rsid w:val="00AD47D3"/>
    <w:rsid w:val="00AD4E4C"/>
    <w:rsid w:val="00AD62E5"/>
    <w:rsid w:val="00AD640F"/>
    <w:rsid w:val="00AD7757"/>
    <w:rsid w:val="00AD7DE0"/>
    <w:rsid w:val="00AD7E49"/>
    <w:rsid w:val="00AD7ED4"/>
    <w:rsid w:val="00AE0291"/>
    <w:rsid w:val="00AE09FE"/>
    <w:rsid w:val="00AE0C0B"/>
    <w:rsid w:val="00AE0CBD"/>
    <w:rsid w:val="00AE0D08"/>
    <w:rsid w:val="00AE356B"/>
    <w:rsid w:val="00AE5991"/>
    <w:rsid w:val="00AE626A"/>
    <w:rsid w:val="00AE65DF"/>
    <w:rsid w:val="00AE73D0"/>
    <w:rsid w:val="00AE783F"/>
    <w:rsid w:val="00AE7DF9"/>
    <w:rsid w:val="00AF002C"/>
    <w:rsid w:val="00AF03F4"/>
    <w:rsid w:val="00AF08F3"/>
    <w:rsid w:val="00AF0DBF"/>
    <w:rsid w:val="00AF15C7"/>
    <w:rsid w:val="00AF2D80"/>
    <w:rsid w:val="00AF3A75"/>
    <w:rsid w:val="00AF4AD1"/>
    <w:rsid w:val="00AF51C0"/>
    <w:rsid w:val="00AF558A"/>
    <w:rsid w:val="00AF57D8"/>
    <w:rsid w:val="00AF5CDF"/>
    <w:rsid w:val="00AF64BD"/>
    <w:rsid w:val="00AF654A"/>
    <w:rsid w:val="00AF69C0"/>
    <w:rsid w:val="00AF6C27"/>
    <w:rsid w:val="00AF738D"/>
    <w:rsid w:val="00AF75BB"/>
    <w:rsid w:val="00B00052"/>
    <w:rsid w:val="00B008D4"/>
    <w:rsid w:val="00B0282A"/>
    <w:rsid w:val="00B0361D"/>
    <w:rsid w:val="00B036E2"/>
    <w:rsid w:val="00B0454D"/>
    <w:rsid w:val="00B045C7"/>
    <w:rsid w:val="00B04CB6"/>
    <w:rsid w:val="00B05513"/>
    <w:rsid w:val="00B05EC5"/>
    <w:rsid w:val="00B05EC7"/>
    <w:rsid w:val="00B05F48"/>
    <w:rsid w:val="00B06B49"/>
    <w:rsid w:val="00B06D80"/>
    <w:rsid w:val="00B06EFB"/>
    <w:rsid w:val="00B0701D"/>
    <w:rsid w:val="00B07651"/>
    <w:rsid w:val="00B1045E"/>
    <w:rsid w:val="00B104B0"/>
    <w:rsid w:val="00B117BE"/>
    <w:rsid w:val="00B12394"/>
    <w:rsid w:val="00B132CE"/>
    <w:rsid w:val="00B15011"/>
    <w:rsid w:val="00B155A8"/>
    <w:rsid w:val="00B167AD"/>
    <w:rsid w:val="00B1688A"/>
    <w:rsid w:val="00B169F5"/>
    <w:rsid w:val="00B16A3E"/>
    <w:rsid w:val="00B17074"/>
    <w:rsid w:val="00B17078"/>
    <w:rsid w:val="00B20995"/>
    <w:rsid w:val="00B21D6E"/>
    <w:rsid w:val="00B22523"/>
    <w:rsid w:val="00B22CB9"/>
    <w:rsid w:val="00B23059"/>
    <w:rsid w:val="00B23A33"/>
    <w:rsid w:val="00B24A1A"/>
    <w:rsid w:val="00B24FDD"/>
    <w:rsid w:val="00B2571C"/>
    <w:rsid w:val="00B25A5F"/>
    <w:rsid w:val="00B26B27"/>
    <w:rsid w:val="00B275C8"/>
    <w:rsid w:val="00B27EE3"/>
    <w:rsid w:val="00B3174F"/>
    <w:rsid w:val="00B327AA"/>
    <w:rsid w:val="00B327DF"/>
    <w:rsid w:val="00B32FF7"/>
    <w:rsid w:val="00B3318A"/>
    <w:rsid w:val="00B331B1"/>
    <w:rsid w:val="00B33713"/>
    <w:rsid w:val="00B33968"/>
    <w:rsid w:val="00B33DF5"/>
    <w:rsid w:val="00B34B3C"/>
    <w:rsid w:val="00B35763"/>
    <w:rsid w:val="00B36305"/>
    <w:rsid w:val="00B3649F"/>
    <w:rsid w:val="00B367D3"/>
    <w:rsid w:val="00B36A1F"/>
    <w:rsid w:val="00B3764F"/>
    <w:rsid w:val="00B37ED4"/>
    <w:rsid w:val="00B40CCD"/>
    <w:rsid w:val="00B40FD9"/>
    <w:rsid w:val="00B413DC"/>
    <w:rsid w:val="00B41DE7"/>
    <w:rsid w:val="00B426F5"/>
    <w:rsid w:val="00B43DBF"/>
    <w:rsid w:val="00B44423"/>
    <w:rsid w:val="00B444B5"/>
    <w:rsid w:val="00B44D4B"/>
    <w:rsid w:val="00B45557"/>
    <w:rsid w:val="00B50131"/>
    <w:rsid w:val="00B5130A"/>
    <w:rsid w:val="00B51872"/>
    <w:rsid w:val="00B51B03"/>
    <w:rsid w:val="00B5242A"/>
    <w:rsid w:val="00B52DB2"/>
    <w:rsid w:val="00B532E0"/>
    <w:rsid w:val="00B53B09"/>
    <w:rsid w:val="00B562E1"/>
    <w:rsid w:val="00B56854"/>
    <w:rsid w:val="00B57500"/>
    <w:rsid w:val="00B57BD8"/>
    <w:rsid w:val="00B57D52"/>
    <w:rsid w:val="00B57DD2"/>
    <w:rsid w:val="00B609D5"/>
    <w:rsid w:val="00B60A6C"/>
    <w:rsid w:val="00B61548"/>
    <w:rsid w:val="00B624F7"/>
    <w:rsid w:val="00B64127"/>
    <w:rsid w:val="00B642FB"/>
    <w:rsid w:val="00B6493A"/>
    <w:rsid w:val="00B649F5"/>
    <w:rsid w:val="00B65DB6"/>
    <w:rsid w:val="00B66281"/>
    <w:rsid w:val="00B6656D"/>
    <w:rsid w:val="00B66652"/>
    <w:rsid w:val="00B66689"/>
    <w:rsid w:val="00B67998"/>
    <w:rsid w:val="00B70797"/>
    <w:rsid w:val="00B70B04"/>
    <w:rsid w:val="00B70E09"/>
    <w:rsid w:val="00B719EC"/>
    <w:rsid w:val="00B7216A"/>
    <w:rsid w:val="00B7226F"/>
    <w:rsid w:val="00B72B09"/>
    <w:rsid w:val="00B732F8"/>
    <w:rsid w:val="00B75702"/>
    <w:rsid w:val="00B76384"/>
    <w:rsid w:val="00B765E4"/>
    <w:rsid w:val="00B767C9"/>
    <w:rsid w:val="00B76821"/>
    <w:rsid w:val="00B76887"/>
    <w:rsid w:val="00B76F8A"/>
    <w:rsid w:val="00B7767B"/>
    <w:rsid w:val="00B77FA4"/>
    <w:rsid w:val="00B803E1"/>
    <w:rsid w:val="00B809ED"/>
    <w:rsid w:val="00B80D56"/>
    <w:rsid w:val="00B83EB3"/>
    <w:rsid w:val="00B841EE"/>
    <w:rsid w:val="00B84440"/>
    <w:rsid w:val="00B844F6"/>
    <w:rsid w:val="00B848D9"/>
    <w:rsid w:val="00B8498A"/>
    <w:rsid w:val="00B849FC"/>
    <w:rsid w:val="00B86863"/>
    <w:rsid w:val="00B86F06"/>
    <w:rsid w:val="00B87174"/>
    <w:rsid w:val="00B87E40"/>
    <w:rsid w:val="00B90B65"/>
    <w:rsid w:val="00B90EAF"/>
    <w:rsid w:val="00B91C69"/>
    <w:rsid w:val="00B9258F"/>
    <w:rsid w:val="00B92DED"/>
    <w:rsid w:val="00B93707"/>
    <w:rsid w:val="00B93915"/>
    <w:rsid w:val="00B94000"/>
    <w:rsid w:val="00B94D50"/>
    <w:rsid w:val="00B952FC"/>
    <w:rsid w:val="00B97375"/>
    <w:rsid w:val="00BA0E3A"/>
    <w:rsid w:val="00BA111D"/>
    <w:rsid w:val="00BA1634"/>
    <w:rsid w:val="00BA2899"/>
    <w:rsid w:val="00BA3257"/>
    <w:rsid w:val="00BA369A"/>
    <w:rsid w:val="00BA3AB8"/>
    <w:rsid w:val="00BA40C3"/>
    <w:rsid w:val="00BA43F9"/>
    <w:rsid w:val="00BA4C85"/>
    <w:rsid w:val="00BA561D"/>
    <w:rsid w:val="00BA59F8"/>
    <w:rsid w:val="00BA6D2C"/>
    <w:rsid w:val="00BA71C7"/>
    <w:rsid w:val="00BA7717"/>
    <w:rsid w:val="00BA775B"/>
    <w:rsid w:val="00BB0009"/>
    <w:rsid w:val="00BB0737"/>
    <w:rsid w:val="00BB126F"/>
    <w:rsid w:val="00BB1E95"/>
    <w:rsid w:val="00BB272A"/>
    <w:rsid w:val="00BB2ED6"/>
    <w:rsid w:val="00BB36F1"/>
    <w:rsid w:val="00BB3D50"/>
    <w:rsid w:val="00BB3F90"/>
    <w:rsid w:val="00BB4CA7"/>
    <w:rsid w:val="00BB546B"/>
    <w:rsid w:val="00BB587A"/>
    <w:rsid w:val="00BB5E31"/>
    <w:rsid w:val="00BB5FF1"/>
    <w:rsid w:val="00BB77E1"/>
    <w:rsid w:val="00BB7F48"/>
    <w:rsid w:val="00BC0090"/>
    <w:rsid w:val="00BC0973"/>
    <w:rsid w:val="00BC18A1"/>
    <w:rsid w:val="00BC1AD7"/>
    <w:rsid w:val="00BC2D92"/>
    <w:rsid w:val="00BC3B83"/>
    <w:rsid w:val="00BC4139"/>
    <w:rsid w:val="00BC474C"/>
    <w:rsid w:val="00BC4D25"/>
    <w:rsid w:val="00BC6B9E"/>
    <w:rsid w:val="00BC6BCB"/>
    <w:rsid w:val="00BC6DF9"/>
    <w:rsid w:val="00BC7B26"/>
    <w:rsid w:val="00BD0192"/>
    <w:rsid w:val="00BD0662"/>
    <w:rsid w:val="00BD0FF4"/>
    <w:rsid w:val="00BD1A01"/>
    <w:rsid w:val="00BD2DCE"/>
    <w:rsid w:val="00BD3D81"/>
    <w:rsid w:val="00BD3FC8"/>
    <w:rsid w:val="00BD4915"/>
    <w:rsid w:val="00BD4A33"/>
    <w:rsid w:val="00BD6AEC"/>
    <w:rsid w:val="00BD6BA3"/>
    <w:rsid w:val="00BD74DE"/>
    <w:rsid w:val="00BE0355"/>
    <w:rsid w:val="00BE07A1"/>
    <w:rsid w:val="00BE0AC7"/>
    <w:rsid w:val="00BE1F15"/>
    <w:rsid w:val="00BE286F"/>
    <w:rsid w:val="00BE2B34"/>
    <w:rsid w:val="00BE37A5"/>
    <w:rsid w:val="00BE47DA"/>
    <w:rsid w:val="00BE4F64"/>
    <w:rsid w:val="00BE5FF2"/>
    <w:rsid w:val="00BE7632"/>
    <w:rsid w:val="00BE7CDB"/>
    <w:rsid w:val="00BF0D28"/>
    <w:rsid w:val="00BF4F2E"/>
    <w:rsid w:val="00BF5756"/>
    <w:rsid w:val="00BF580C"/>
    <w:rsid w:val="00BF62EC"/>
    <w:rsid w:val="00BF66BA"/>
    <w:rsid w:val="00BF7175"/>
    <w:rsid w:val="00BF73DA"/>
    <w:rsid w:val="00BF7723"/>
    <w:rsid w:val="00BF7731"/>
    <w:rsid w:val="00BF7F98"/>
    <w:rsid w:val="00C02400"/>
    <w:rsid w:val="00C02F24"/>
    <w:rsid w:val="00C03331"/>
    <w:rsid w:val="00C044B7"/>
    <w:rsid w:val="00C0492C"/>
    <w:rsid w:val="00C04983"/>
    <w:rsid w:val="00C04E1F"/>
    <w:rsid w:val="00C063F2"/>
    <w:rsid w:val="00C11AAE"/>
    <w:rsid w:val="00C11CB6"/>
    <w:rsid w:val="00C11FE4"/>
    <w:rsid w:val="00C121BA"/>
    <w:rsid w:val="00C13138"/>
    <w:rsid w:val="00C1375C"/>
    <w:rsid w:val="00C1411B"/>
    <w:rsid w:val="00C14176"/>
    <w:rsid w:val="00C1418D"/>
    <w:rsid w:val="00C1444B"/>
    <w:rsid w:val="00C1533B"/>
    <w:rsid w:val="00C155BC"/>
    <w:rsid w:val="00C16E65"/>
    <w:rsid w:val="00C17007"/>
    <w:rsid w:val="00C17358"/>
    <w:rsid w:val="00C17E20"/>
    <w:rsid w:val="00C17EFC"/>
    <w:rsid w:val="00C205E9"/>
    <w:rsid w:val="00C216BF"/>
    <w:rsid w:val="00C21722"/>
    <w:rsid w:val="00C219C3"/>
    <w:rsid w:val="00C22A3E"/>
    <w:rsid w:val="00C235FD"/>
    <w:rsid w:val="00C236C9"/>
    <w:rsid w:val="00C269A3"/>
    <w:rsid w:val="00C274A1"/>
    <w:rsid w:val="00C275BF"/>
    <w:rsid w:val="00C27B18"/>
    <w:rsid w:val="00C27D17"/>
    <w:rsid w:val="00C27D22"/>
    <w:rsid w:val="00C311EF"/>
    <w:rsid w:val="00C31447"/>
    <w:rsid w:val="00C3157C"/>
    <w:rsid w:val="00C3164F"/>
    <w:rsid w:val="00C31C2B"/>
    <w:rsid w:val="00C31F7B"/>
    <w:rsid w:val="00C32352"/>
    <w:rsid w:val="00C32725"/>
    <w:rsid w:val="00C32C52"/>
    <w:rsid w:val="00C32D25"/>
    <w:rsid w:val="00C332BD"/>
    <w:rsid w:val="00C33495"/>
    <w:rsid w:val="00C33E8F"/>
    <w:rsid w:val="00C34C06"/>
    <w:rsid w:val="00C37E0B"/>
    <w:rsid w:val="00C40297"/>
    <w:rsid w:val="00C408E4"/>
    <w:rsid w:val="00C413FB"/>
    <w:rsid w:val="00C41487"/>
    <w:rsid w:val="00C41621"/>
    <w:rsid w:val="00C42651"/>
    <w:rsid w:val="00C439BE"/>
    <w:rsid w:val="00C43D06"/>
    <w:rsid w:val="00C44C3F"/>
    <w:rsid w:val="00C46349"/>
    <w:rsid w:val="00C46B20"/>
    <w:rsid w:val="00C478AC"/>
    <w:rsid w:val="00C50FC8"/>
    <w:rsid w:val="00C51216"/>
    <w:rsid w:val="00C51A34"/>
    <w:rsid w:val="00C51CCE"/>
    <w:rsid w:val="00C52973"/>
    <w:rsid w:val="00C5314B"/>
    <w:rsid w:val="00C53854"/>
    <w:rsid w:val="00C53D08"/>
    <w:rsid w:val="00C550B5"/>
    <w:rsid w:val="00C5548A"/>
    <w:rsid w:val="00C55A7E"/>
    <w:rsid w:val="00C565C4"/>
    <w:rsid w:val="00C57C6C"/>
    <w:rsid w:val="00C61056"/>
    <w:rsid w:val="00C6155E"/>
    <w:rsid w:val="00C61BA0"/>
    <w:rsid w:val="00C62543"/>
    <w:rsid w:val="00C625EA"/>
    <w:rsid w:val="00C626FA"/>
    <w:rsid w:val="00C6296B"/>
    <w:rsid w:val="00C62AEC"/>
    <w:rsid w:val="00C63D3E"/>
    <w:rsid w:val="00C64B11"/>
    <w:rsid w:val="00C6530D"/>
    <w:rsid w:val="00C661B4"/>
    <w:rsid w:val="00C66A2D"/>
    <w:rsid w:val="00C66CED"/>
    <w:rsid w:val="00C67CB8"/>
    <w:rsid w:val="00C701E8"/>
    <w:rsid w:val="00C71C71"/>
    <w:rsid w:val="00C72481"/>
    <w:rsid w:val="00C7277C"/>
    <w:rsid w:val="00C75529"/>
    <w:rsid w:val="00C75F17"/>
    <w:rsid w:val="00C7651D"/>
    <w:rsid w:val="00C76834"/>
    <w:rsid w:val="00C76C03"/>
    <w:rsid w:val="00C76FC6"/>
    <w:rsid w:val="00C77A03"/>
    <w:rsid w:val="00C80D9E"/>
    <w:rsid w:val="00C81139"/>
    <w:rsid w:val="00C81644"/>
    <w:rsid w:val="00C81D4D"/>
    <w:rsid w:val="00C81F4B"/>
    <w:rsid w:val="00C822AC"/>
    <w:rsid w:val="00C8288C"/>
    <w:rsid w:val="00C82A5F"/>
    <w:rsid w:val="00C82A61"/>
    <w:rsid w:val="00C83F5C"/>
    <w:rsid w:val="00C84B82"/>
    <w:rsid w:val="00C84C62"/>
    <w:rsid w:val="00C84E99"/>
    <w:rsid w:val="00C85182"/>
    <w:rsid w:val="00C865F7"/>
    <w:rsid w:val="00C87A7D"/>
    <w:rsid w:val="00C90D87"/>
    <w:rsid w:val="00C923A0"/>
    <w:rsid w:val="00C93CC2"/>
    <w:rsid w:val="00C93F06"/>
    <w:rsid w:val="00C94967"/>
    <w:rsid w:val="00C94D66"/>
    <w:rsid w:val="00C94D91"/>
    <w:rsid w:val="00C95B29"/>
    <w:rsid w:val="00C96BCF"/>
    <w:rsid w:val="00C9775E"/>
    <w:rsid w:val="00C97C3E"/>
    <w:rsid w:val="00C97EDC"/>
    <w:rsid w:val="00CA1785"/>
    <w:rsid w:val="00CA1797"/>
    <w:rsid w:val="00CA1880"/>
    <w:rsid w:val="00CA1A9F"/>
    <w:rsid w:val="00CA3D1D"/>
    <w:rsid w:val="00CA4CA5"/>
    <w:rsid w:val="00CA61CF"/>
    <w:rsid w:val="00CA76D4"/>
    <w:rsid w:val="00CB0D33"/>
    <w:rsid w:val="00CB1671"/>
    <w:rsid w:val="00CB1B6C"/>
    <w:rsid w:val="00CB26B9"/>
    <w:rsid w:val="00CB2E5B"/>
    <w:rsid w:val="00CB33E6"/>
    <w:rsid w:val="00CB472A"/>
    <w:rsid w:val="00CB47CB"/>
    <w:rsid w:val="00CB5048"/>
    <w:rsid w:val="00CB516A"/>
    <w:rsid w:val="00CB54E0"/>
    <w:rsid w:val="00CB65BA"/>
    <w:rsid w:val="00CB74FA"/>
    <w:rsid w:val="00CB7520"/>
    <w:rsid w:val="00CB79BE"/>
    <w:rsid w:val="00CC07DF"/>
    <w:rsid w:val="00CC14C4"/>
    <w:rsid w:val="00CC36D9"/>
    <w:rsid w:val="00CC3A40"/>
    <w:rsid w:val="00CC44AA"/>
    <w:rsid w:val="00CC56E7"/>
    <w:rsid w:val="00CC5AC0"/>
    <w:rsid w:val="00CC5C97"/>
    <w:rsid w:val="00CC60AE"/>
    <w:rsid w:val="00CC6A85"/>
    <w:rsid w:val="00CC7142"/>
    <w:rsid w:val="00CC730F"/>
    <w:rsid w:val="00CC7CAE"/>
    <w:rsid w:val="00CD139F"/>
    <w:rsid w:val="00CD1B83"/>
    <w:rsid w:val="00CD2783"/>
    <w:rsid w:val="00CD2B78"/>
    <w:rsid w:val="00CD311D"/>
    <w:rsid w:val="00CD3411"/>
    <w:rsid w:val="00CD35CB"/>
    <w:rsid w:val="00CD3B11"/>
    <w:rsid w:val="00CD458D"/>
    <w:rsid w:val="00CD4B20"/>
    <w:rsid w:val="00CD5123"/>
    <w:rsid w:val="00CD5C2A"/>
    <w:rsid w:val="00CD5CFC"/>
    <w:rsid w:val="00CD6696"/>
    <w:rsid w:val="00CD6CA8"/>
    <w:rsid w:val="00CD6DD1"/>
    <w:rsid w:val="00CD7A5D"/>
    <w:rsid w:val="00CE15F6"/>
    <w:rsid w:val="00CE2162"/>
    <w:rsid w:val="00CE2B88"/>
    <w:rsid w:val="00CE2FF6"/>
    <w:rsid w:val="00CE30E7"/>
    <w:rsid w:val="00CE34DF"/>
    <w:rsid w:val="00CE3796"/>
    <w:rsid w:val="00CE4109"/>
    <w:rsid w:val="00CE5919"/>
    <w:rsid w:val="00CE5E83"/>
    <w:rsid w:val="00CE5F5F"/>
    <w:rsid w:val="00CE68B6"/>
    <w:rsid w:val="00CE6976"/>
    <w:rsid w:val="00CE6D77"/>
    <w:rsid w:val="00CE7125"/>
    <w:rsid w:val="00CE7732"/>
    <w:rsid w:val="00CE7BC3"/>
    <w:rsid w:val="00CF00EC"/>
    <w:rsid w:val="00CF020C"/>
    <w:rsid w:val="00CF02BB"/>
    <w:rsid w:val="00CF0D4C"/>
    <w:rsid w:val="00CF0E47"/>
    <w:rsid w:val="00CF26AC"/>
    <w:rsid w:val="00CF29EE"/>
    <w:rsid w:val="00CF52E4"/>
    <w:rsid w:val="00CF60CE"/>
    <w:rsid w:val="00CF78D9"/>
    <w:rsid w:val="00D00683"/>
    <w:rsid w:val="00D00874"/>
    <w:rsid w:val="00D00B75"/>
    <w:rsid w:val="00D01784"/>
    <w:rsid w:val="00D022F9"/>
    <w:rsid w:val="00D02ADA"/>
    <w:rsid w:val="00D02FBC"/>
    <w:rsid w:val="00D03797"/>
    <w:rsid w:val="00D0433C"/>
    <w:rsid w:val="00D0498A"/>
    <w:rsid w:val="00D04E0E"/>
    <w:rsid w:val="00D05F82"/>
    <w:rsid w:val="00D063B0"/>
    <w:rsid w:val="00D0660D"/>
    <w:rsid w:val="00D067D0"/>
    <w:rsid w:val="00D07111"/>
    <w:rsid w:val="00D075C1"/>
    <w:rsid w:val="00D103A5"/>
    <w:rsid w:val="00D10793"/>
    <w:rsid w:val="00D10B5B"/>
    <w:rsid w:val="00D10BCB"/>
    <w:rsid w:val="00D10BFB"/>
    <w:rsid w:val="00D11236"/>
    <w:rsid w:val="00D11541"/>
    <w:rsid w:val="00D11A4F"/>
    <w:rsid w:val="00D1254B"/>
    <w:rsid w:val="00D1275F"/>
    <w:rsid w:val="00D12E6A"/>
    <w:rsid w:val="00D130A3"/>
    <w:rsid w:val="00D13660"/>
    <w:rsid w:val="00D13E13"/>
    <w:rsid w:val="00D13FA4"/>
    <w:rsid w:val="00D1421F"/>
    <w:rsid w:val="00D1424B"/>
    <w:rsid w:val="00D1426D"/>
    <w:rsid w:val="00D144CC"/>
    <w:rsid w:val="00D15886"/>
    <w:rsid w:val="00D15A80"/>
    <w:rsid w:val="00D15B56"/>
    <w:rsid w:val="00D16013"/>
    <w:rsid w:val="00D16AA5"/>
    <w:rsid w:val="00D16B8C"/>
    <w:rsid w:val="00D17232"/>
    <w:rsid w:val="00D201A0"/>
    <w:rsid w:val="00D20950"/>
    <w:rsid w:val="00D21034"/>
    <w:rsid w:val="00D223D8"/>
    <w:rsid w:val="00D23977"/>
    <w:rsid w:val="00D23BC9"/>
    <w:rsid w:val="00D25761"/>
    <w:rsid w:val="00D264AD"/>
    <w:rsid w:val="00D265EF"/>
    <w:rsid w:val="00D3062E"/>
    <w:rsid w:val="00D30B54"/>
    <w:rsid w:val="00D30C27"/>
    <w:rsid w:val="00D30E5E"/>
    <w:rsid w:val="00D33109"/>
    <w:rsid w:val="00D33B4B"/>
    <w:rsid w:val="00D35CE6"/>
    <w:rsid w:val="00D37240"/>
    <w:rsid w:val="00D40149"/>
    <w:rsid w:val="00D40A93"/>
    <w:rsid w:val="00D4106F"/>
    <w:rsid w:val="00D412A1"/>
    <w:rsid w:val="00D419BB"/>
    <w:rsid w:val="00D41F01"/>
    <w:rsid w:val="00D42807"/>
    <w:rsid w:val="00D42A15"/>
    <w:rsid w:val="00D455D2"/>
    <w:rsid w:val="00D45B60"/>
    <w:rsid w:val="00D4625C"/>
    <w:rsid w:val="00D4700B"/>
    <w:rsid w:val="00D47216"/>
    <w:rsid w:val="00D4778B"/>
    <w:rsid w:val="00D50674"/>
    <w:rsid w:val="00D50E8D"/>
    <w:rsid w:val="00D51780"/>
    <w:rsid w:val="00D51A04"/>
    <w:rsid w:val="00D521B7"/>
    <w:rsid w:val="00D52694"/>
    <w:rsid w:val="00D52BC0"/>
    <w:rsid w:val="00D53904"/>
    <w:rsid w:val="00D53AD1"/>
    <w:rsid w:val="00D545C3"/>
    <w:rsid w:val="00D54617"/>
    <w:rsid w:val="00D54B05"/>
    <w:rsid w:val="00D54C54"/>
    <w:rsid w:val="00D54D8E"/>
    <w:rsid w:val="00D551D7"/>
    <w:rsid w:val="00D5583D"/>
    <w:rsid w:val="00D565A8"/>
    <w:rsid w:val="00D570C0"/>
    <w:rsid w:val="00D57566"/>
    <w:rsid w:val="00D57589"/>
    <w:rsid w:val="00D57DA3"/>
    <w:rsid w:val="00D60517"/>
    <w:rsid w:val="00D60AAB"/>
    <w:rsid w:val="00D60C36"/>
    <w:rsid w:val="00D60E44"/>
    <w:rsid w:val="00D60F28"/>
    <w:rsid w:val="00D61CD4"/>
    <w:rsid w:val="00D61D39"/>
    <w:rsid w:val="00D61ED0"/>
    <w:rsid w:val="00D627BA"/>
    <w:rsid w:val="00D65D91"/>
    <w:rsid w:val="00D6672C"/>
    <w:rsid w:val="00D6704D"/>
    <w:rsid w:val="00D67AAD"/>
    <w:rsid w:val="00D67EDE"/>
    <w:rsid w:val="00D701B9"/>
    <w:rsid w:val="00D71EF7"/>
    <w:rsid w:val="00D730BA"/>
    <w:rsid w:val="00D73340"/>
    <w:rsid w:val="00D733FB"/>
    <w:rsid w:val="00D7376A"/>
    <w:rsid w:val="00D73913"/>
    <w:rsid w:val="00D73CEE"/>
    <w:rsid w:val="00D73EBA"/>
    <w:rsid w:val="00D74079"/>
    <w:rsid w:val="00D74D82"/>
    <w:rsid w:val="00D74EB2"/>
    <w:rsid w:val="00D75829"/>
    <w:rsid w:val="00D75AA3"/>
    <w:rsid w:val="00D7645C"/>
    <w:rsid w:val="00D765B3"/>
    <w:rsid w:val="00D7662C"/>
    <w:rsid w:val="00D76F5A"/>
    <w:rsid w:val="00D801CB"/>
    <w:rsid w:val="00D81863"/>
    <w:rsid w:val="00D832E0"/>
    <w:rsid w:val="00D8364A"/>
    <w:rsid w:val="00D836AF"/>
    <w:rsid w:val="00D83FB8"/>
    <w:rsid w:val="00D855E1"/>
    <w:rsid w:val="00D85643"/>
    <w:rsid w:val="00D85A91"/>
    <w:rsid w:val="00D85BC5"/>
    <w:rsid w:val="00D86692"/>
    <w:rsid w:val="00D871A0"/>
    <w:rsid w:val="00D871E2"/>
    <w:rsid w:val="00D87A44"/>
    <w:rsid w:val="00D90072"/>
    <w:rsid w:val="00D91357"/>
    <w:rsid w:val="00D9163F"/>
    <w:rsid w:val="00D9228E"/>
    <w:rsid w:val="00D92F7F"/>
    <w:rsid w:val="00D9438B"/>
    <w:rsid w:val="00D948BF"/>
    <w:rsid w:val="00D95326"/>
    <w:rsid w:val="00D9608F"/>
    <w:rsid w:val="00D96229"/>
    <w:rsid w:val="00D96CFE"/>
    <w:rsid w:val="00D96DBE"/>
    <w:rsid w:val="00D97090"/>
    <w:rsid w:val="00D97E33"/>
    <w:rsid w:val="00DA051D"/>
    <w:rsid w:val="00DA0FB5"/>
    <w:rsid w:val="00DA152D"/>
    <w:rsid w:val="00DA1A62"/>
    <w:rsid w:val="00DA21CD"/>
    <w:rsid w:val="00DA28F2"/>
    <w:rsid w:val="00DA32C8"/>
    <w:rsid w:val="00DA3DFF"/>
    <w:rsid w:val="00DA56F0"/>
    <w:rsid w:val="00DA622B"/>
    <w:rsid w:val="00DA633E"/>
    <w:rsid w:val="00DA732E"/>
    <w:rsid w:val="00DB09E0"/>
    <w:rsid w:val="00DB52F4"/>
    <w:rsid w:val="00DB54B3"/>
    <w:rsid w:val="00DB5A94"/>
    <w:rsid w:val="00DB666C"/>
    <w:rsid w:val="00DB6A44"/>
    <w:rsid w:val="00DB6BFF"/>
    <w:rsid w:val="00DB6F7C"/>
    <w:rsid w:val="00DC0116"/>
    <w:rsid w:val="00DC0B11"/>
    <w:rsid w:val="00DC1A28"/>
    <w:rsid w:val="00DC3F8F"/>
    <w:rsid w:val="00DC46D6"/>
    <w:rsid w:val="00DC5178"/>
    <w:rsid w:val="00DC54C0"/>
    <w:rsid w:val="00DC561B"/>
    <w:rsid w:val="00DC5883"/>
    <w:rsid w:val="00DC624E"/>
    <w:rsid w:val="00DD0025"/>
    <w:rsid w:val="00DD029E"/>
    <w:rsid w:val="00DD07BE"/>
    <w:rsid w:val="00DD15DC"/>
    <w:rsid w:val="00DD17BC"/>
    <w:rsid w:val="00DD35C0"/>
    <w:rsid w:val="00DD3771"/>
    <w:rsid w:val="00DD3CFB"/>
    <w:rsid w:val="00DD3E3B"/>
    <w:rsid w:val="00DD4462"/>
    <w:rsid w:val="00DD4D6E"/>
    <w:rsid w:val="00DD66AB"/>
    <w:rsid w:val="00DD6F4E"/>
    <w:rsid w:val="00DD70B6"/>
    <w:rsid w:val="00DD713F"/>
    <w:rsid w:val="00DD717F"/>
    <w:rsid w:val="00DD73ED"/>
    <w:rsid w:val="00DE051E"/>
    <w:rsid w:val="00DE05F3"/>
    <w:rsid w:val="00DE09E5"/>
    <w:rsid w:val="00DE0DAA"/>
    <w:rsid w:val="00DE0DFC"/>
    <w:rsid w:val="00DE0F12"/>
    <w:rsid w:val="00DE0F59"/>
    <w:rsid w:val="00DE16E8"/>
    <w:rsid w:val="00DE19F7"/>
    <w:rsid w:val="00DE2C8C"/>
    <w:rsid w:val="00DE417A"/>
    <w:rsid w:val="00DE5464"/>
    <w:rsid w:val="00DE63DF"/>
    <w:rsid w:val="00DE648E"/>
    <w:rsid w:val="00DE75C0"/>
    <w:rsid w:val="00DF04AE"/>
    <w:rsid w:val="00DF112E"/>
    <w:rsid w:val="00DF1624"/>
    <w:rsid w:val="00DF18D9"/>
    <w:rsid w:val="00DF1D3F"/>
    <w:rsid w:val="00DF1D7F"/>
    <w:rsid w:val="00DF1ED0"/>
    <w:rsid w:val="00DF20CE"/>
    <w:rsid w:val="00DF245A"/>
    <w:rsid w:val="00DF258D"/>
    <w:rsid w:val="00DF30FF"/>
    <w:rsid w:val="00DF3688"/>
    <w:rsid w:val="00DF38F1"/>
    <w:rsid w:val="00DF3A19"/>
    <w:rsid w:val="00DF435B"/>
    <w:rsid w:val="00DF4820"/>
    <w:rsid w:val="00DF6C7A"/>
    <w:rsid w:val="00DF7580"/>
    <w:rsid w:val="00DF7BB3"/>
    <w:rsid w:val="00DF7F7A"/>
    <w:rsid w:val="00E00D6E"/>
    <w:rsid w:val="00E01C0A"/>
    <w:rsid w:val="00E0284C"/>
    <w:rsid w:val="00E02EC4"/>
    <w:rsid w:val="00E031D7"/>
    <w:rsid w:val="00E034AD"/>
    <w:rsid w:val="00E03921"/>
    <w:rsid w:val="00E04AA1"/>
    <w:rsid w:val="00E057CA"/>
    <w:rsid w:val="00E0688F"/>
    <w:rsid w:val="00E079C1"/>
    <w:rsid w:val="00E07B49"/>
    <w:rsid w:val="00E109A6"/>
    <w:rsid w:val="00E11C87"/>
    <w:rsid w:val="00E11CC7"/>
    <w:rsid w:val="00E11F50"/>
    <w:rsid w:val="00E13010"/>
    <w:rsid w:val="00E13333"/>
    <w:rsid w:val="00E135C7"/>
    <w:rsid w:val="00E136E2"/>
    <w:rsid w:val="00E13752"/>
    <w:rsid w:val="00E156C0"/>
    <w:rsid w:val="00E15967"/>
    <w:rsid w:val="00E15A9D"/>
    <w:rsid w:val="00E16189"/>
    <w:rsid w:val="00E17A6B"/>
    <w:rsid w:val="00E17DAC"/>
    <w:rsid w:val="00E22C2E"/>
    <w:rsid w:val="00E2344A"/>
    <w:rsid w:val="00E23ADA"/>
    <w:rsid w:val="00E2494E"/>
    <w:rsid w:val="00E24983"/>
    <w:rsid w:val="00E24F7F"/>
    <w:rsid w:val="00E26882"/>
    <w:rsid w:val="00E26CDC"/>
    <w:rsid w:val="00E272A2"/>
    <w:rsid w:val="00E27CB1"/>
    <w:rsid w:val="00E27E45"/>
    <w:rsid w:val="00E30309"/>
    <w:rsid w:val="00E3041A"/>
    <w:rsid w:val="00E3066C"/>
    <w:rsid w:val="00E30DE1"/>
    <w:rsid w:val="00E3242D"/>
    <w:rsid w:val="00E32BBD"/>
    <w:rsid w:val="00E32C02"/>
    <w:rsid w:val="00E341E7"/>
    <w:rsid w:val="00E34B47"/>
    <w:rsid w:val="00E34D06"/>
    <w:rsid w:val="00E35033"/>
    <w:rsid w:val="00E364CA"/>
    <w:rsid w:val="00E37938"/>
    <w:rsid w:val="00E37B3F"/>
    <w:rsid w:val="00E37F3A"/>
    <w:rsid w:val="00E40DD8"/>
    <w:rsid w:val="00E41912"/>
    <w:rsid w:val="00E41BAD"/>
    <w:rsid w:val="00E4213E"/>
    <w:rsid w:val="00E42ABF"/>
    <w:rsid w:val="00E42B47"/>
    <w:rsid w:val="00E4358E"/>
    <w:rsid w:val="00E43CC5"/>
    <w:rsid w:val="00E43E86"/>
    <w:rsid w:val="00E442F2"/>
    <w:rsid w:val="00E44A43"/>
    <w:rsid w:val="00E44AF4"/>
    <w:rsid w:val="00E45AC6"/>
    <w:rsid w:val="00E460F2"/>
    <w:rsid w:val="00E46446"/>
    <w:rsid w:val="00E4645C"/>
    <w:rsid w:val="00E46D2F"/>
    <w:rsid w:val="00E46F64"/>
    <w:rsid w:val="00E50224"/>
    <w:rsid w:val="00E5081E"/>
    <w:rsid w:val="00E51684"/>
    <w:rsid w:val="00E51A1B"/>
    <w:rsid w:val="00E520A6"/>
    <w:rsid w:val="00E537D1"/>
    <w:rsid w:val="00E53996"/>
    <w:rsid w:val="00E53B84"/>
    <w:rsid w:val="00E54280"/>
    <w:rsid w:val="00E54861"/>
    <w:rsid w:val="00E54951"/>
    <w:rsid w:val="00E55382"/>
    <w:rsid w:val="00E559A6"/>
    <w:rsid w:val="00E56304"/>
    <w:rsid w:val="00E5651A"/>
    <w:rsid w:val="00E56CD4"/>
    <w:rsid w:val="00E575CB"/>
    <w:rsid w:val="00E57736"/>
    <w:rsid w:val="00E57E46"/>
    <w:rsid w:val="00E60DC0"/>
    <w:rsid w:val="00E61058"/>
    <w:rsid w:val="00E61482"/>
    <w:rsid w:val="00E622B9"/>
    <w:rsid w:val="00E62D30"/>
    <w:rsid w:val="00E63968"/>
    <w:rsid w:val="00E63DAB"/>
    <w:rsid w:val="00E66466"/>
    <w:rsid w:val="00E6706A"/>
    <w:rsid w:val="00E672E6"/>
    <w:rsid w:val="00E701DA"/>
    <w:rsid w:val="00E704DB"/>
    <w:rsid w:val="00E71254"/>
    <w:rsid w:val="00E72006"/>
    <w:rsid w:val="00E73713"/>
    <w:rsid w:val="00E74782"/>
    <w:rsid w:val="00E75460"/>
    <w:rsid w:val="00E76919"/>
    <w:rsid w:val="00E76AC8"/>
    <w:rsid w:val="00E76C36"/>
    <w:rsid w:val="00E80C00"/>
    <w:rsid w:val="00E81763"/>
    <w:rsid w:val="00E81B85"/>
    <w:rsid w:val="00E81DD9"/>
    <w:rsid w:val="00E82317"/>
    <w:rsid w:val="00E824A3"/>
    <w:rsid w:val="00E83A47"/>
    <w:rsid w:val="00E84192"/>
    <w:rsid w:val="00E84992"/>
    <w:rsid w:val="00E85254"/>
    <w:rsid w:val="00E85E51"/>
    <w:rsid w:val="00E86522"/>
    <w:rsid w:val="00E8758E"/>
    <w:rsid w:val="00E877CC"/>
    <w:rsid w:val="00E90323"/>
    <w:rsid w:val="00E90FF6"/>
    <w:rsid w:val="00E91C0D"/>
    <w:rsid w:val="00E92C31"/>
    <w:rsid w:val="00E93978"/>
    <w:rsid w:val="00E94D8B"/>
    <w:rsid w:val="00E9503F"/>
    <w:rsid w:val="00E9540C"/>
    <w:rsid w:val="00E959FE"/>
    <w:rsid w:val="00E95BAD"/>
    <w:rsid w:val="00E95C25"/>
    <w:rsid w:val="00E964D4"/>
    <w:rsid w:val="00E96853"/>
    <w:rsid w:val="00E9766E"/>
    <w:rsid w:val="00E97973"/>
    <w:rsid w:val="00EA08F9"/>
    <w:rsid w:val="00EA2346"/>
    <w:rsid w:val="00EA3BCB"/>
    <w:rsid w:val="00EA3D1E"/>
    <w:rsid w:val="00EA3D6E"/>
    <w:rsid w:val="00EA3EBB"/>
    <w:rsid w:val="00EA440C"/>
    <w:rsid w:val="00EA4751"/>
    <w:rsid w:val="00EA49E5"/>
    <w:rsid w:val="00EA553C"/>
    <w:rsid w:val="00EA5AB0"/>
    <w:rsid w:val="00EA61C6"/>
    <w:rsid w:val="00EA627B"/>
    <w:rsid w:val="00EA6C76"/>
    <w:rsid w:val="00EA6CCF"/>
    <w:rsid w:val="00EA6FBB"/>
    <w:rsid w:val="00EA78E5"/>
    <w:rsid w:val="00EA7C91"/>
    <w:rsid w:val="00EB005E"/>
    <w:rsid w:val="00EB101B"/>
    <w:rsid w:val="00EB2687"/>
    <w:rsid w:val="00EB4ABB"/>
    <w:rsid w:val="00EB5B68"/>
    <w:rsid w:val="00EB62AD"/>
    <w:rsid w:val="00EB7806"/>
    <w:rsid w:val="00EB7938"/>
    <w:rsid w:val="00EB7BC4"/>
    <w:rsid w:val="00EC0351"/>
    <w:rsid w:val="00EC04B8"/>
    <w:rsid w:val="00EC0A44"/>
    <w:rsid w:val="00EC1262"/>
    <w:rsid w:val="00EC17FB"/>
    <w:rsid w:val="00EC1D84"/>
    <w:rsid w:val="00EC3473"/>
    <w:rsid w:val="00EC4C51"/>
    <w:rsid w:val="00EC4D4F"/>
    <w:rsid w:val="00EC5411"/>
    <w:rsid w:val="00EC6E8B"/>
    <w:rsid w:val="00EC7C72"/>
    <w:rsid w:val="00EC7FA2"/>
    <w:rsid w:val="00ED0019"/>
    <w:rsid w:val="00ED00D4"/>
    <w:rsid w:val="00ED0B4D"/>
    <w:rsid w:val="00ED14A7"/>
    <w:rsid w:val="00ED2FE0"/>
    <w:rsid w:val="00ED3995"/>
    <w:rsid w:val="00ED3B08"/>
    <w:rsid w:val="00ED3C10"/>
    <w:rsid w:val="00ED499E"/>
    <w:rsid w:val="00ED53CF"/>
    <w:rsid w:val="00ED63A4"/>
    <w:rsid w:val="00ED6A6A"/>
    <w:rsid w:val="00ED71FE"/>
    <w:rsid w:val="00ED73A0"/>
    <w:rsid w:val="00EE05A1"/>
    <w:rsid w:val="00EE2720"/>
    <w:rsid w:val="00EE4716"/>
    <w:rsid w:val="00EE478D"/>
    <w:rsid w:val="00EE57B3"/>
    <w:rsid w:val="00EE62FE"/>
    <w:rsid w:val="00EE6898"/>
    <w:rsid w:val="00EE7505"/>
    <w:rsid w:val="00EE7989"/>
    <w:rsid w:val="00EE7D4A"/>
    <w:rsid w:val="00EF176A"/>
    <w:rsid w:val="00EF1A14"/>
    <w:rsid w:val="00EF2B62"/>
    <w:rsid w:val="00EF3083"/>
    <w:rsid w:val="00EF330D"/>
    <w:rsid w:val="00EF332D"/>
    <w:rsid w:val="00EF3AEE"/>
    <w:rsid w:val="00EF3BAE"/>
    <w:rsid w:val="00EF719F"/>
    <w:rsid w:val="00EF738A"/>
    <w:rsid w:val="00EF7B6E"/>
    <w:rsid w:val="00F00B04"/>
    <w:rsid w:val="00F00EDE"/>
    <w:rsid w:val="00F01ADF"/>
    <w:rsid w:val="00F0329F"/>
    <w:rsid w:val="00F03453"/>
    <w:rsid w:val="00F0398F"/>
    <w:rsid w:val="00F03B30"/>
    <w:rsid w:val="00F042B7"/>
    <w:rsid w:val="00F0448E"/>
    <w:rsid w:val="00F0586B"/>
    <w:rsid w:val="00F0659F"/>
    <w:rsid w:val="00F06AFC"/>
    <w:rsid w:val="00F072BB"/>
    <w:rsid w:val="00F11361"/>
    <w:rsid w:val="00F11C2D"/>
    <w:rsid w:val="00F12290"/>
    <w:rsid w:val="00F12A9A"/>
    <w:rsid w:val="00F13062"/>
    <w:rsid w:val="00F131AC"/>
    <w:rsid w:val="00F138FB"/>
    <w:rsid w:val="00F139AF"/>
    <w:rsid w:val="00F14432"/>
    <w:rsid w:val="00F1445C"/>
    <w:rsid w:val="00F14AB5"/>
    <w:rsid w:val="00F150B1"/>
    <w:rsid w:val="00F153F5"/>
    <w:rsid w:val="00F15938"/>
    <w:rsid w:val="00F165FE"/>
    <w:rsid w:val="00F16A06"/>
    <w:rsid w:val="00F16BF2"/>
    <w:rsid w:val="00F16DB6"/>
    <w:rsid w:val="00F17D2B"/>
    <w:rsid w:val="00F205E0"/>
    <w:rsid w:val="00F2092B"/>
    <w:rsid w:val="00F20980"/>
    <w:rsid w:val="00F21ACB"/>
    <w:rsid w:val="00F21DB3"/>
    <w:rsid w:val="00F21E5A"/>
    <w:rsid w:val="00F22F03"/>
    <w:rsid w:val="00F231F8"/>
    <w:rsid w:val="00F235E1"/>
    <w:rsid w:val="00F23C71"/>
    <w:rsid w:val="00F24FCA"/>
    <w:rsid w:val="00F25BA5"/>
    <w:rsid w:val="00F26382"/>
    <w:rsid w:val="00F27C25"/>
    <w:rsid w:val="00F30CA7"/>
    <w:rsid w:val="00F310C2"/>
    <w:rsid w:val="00F317FB"/>
    <w:rsid w:val="00F33551"/>
    <w:rsid w:val="00F337C1"/>
    <w:rsid w:val="00F35001"/>
    <w:rsid w:val="00F36E06"/>
    <w:rsid w:val="00F36E4C"/>
    <w:rsid w:val="00F370E1"/>
    <w:rsid w:val="00F37195"/>
    <w:rsid w:val="00F375F7"/>
    <w:rsid w:val="00F37D33"/>
    <w:rsid w:val="00F40053"/>
    <w:rsid w:val="00F41178"/>
    <w:rsid w:val="00F411DD"/>
    <w:rsid w:val="00F412D7"/>
    <w:rsid w:val="00F41A62"/>
    <w:rsid w:val="00F45F1C"/>
    <w:rsid w:val="00F462DC"/>
    <w:rsid w:val="00F47838"/>
    <w:rsid w:val="00F47A70"/>
    <w:rsid w:val="00F500D4"/>
    <w:rsid w:val="00F51CA3"/>
    <w:rsid w:val="00F51E2B"/>
    <w:rsid w:val="00F540FD"/>
    <w:rsid w:val="00F54562"/>
    <w:rsid w:val="00F54CFE"/>
    <w:rsid w:val="00F552D7"/>
    <w:rsid w:val="00F5581E"/>
    <w:rsid w:val="00F56314"/>
    <w:rsid w:val="00F565C1"/>
    <w:rsid w:val="00F56742"/>
    <w:rsid w:val="00F56A0A"/>
    <w:rsid w:val="00F57031"/>
    <w:rsid w:val="00F5715E"/>
    <w:rsid w:val="00F57E80"/>
    <w:rsid w:val="00F60732"/>
    <w:rsid w:val="00F61815"/>
    <w:rsid w:val="00F61F56"/>
    <w:rsid w:val="00F62AE6"/>
    <w:rsid w:val="00F64EBA"/>
    <w:rsid w:val="00F64F20"/>
    <w:rsid w:val="00F64FED"/>
    <w:rsid w:val="00F65917"/>
    <w:rsid w:val="00F66A79"/>
    <w:rsid w:val="00F670A0"/>
    <w:rsid w:val="00F675A0"/>
    <w:rsid w:val="00F70571"/>
    <w:rsid w:val="00F710AF"/>
    <w:rsid w:val="00F7136E"/>
    <w:rsid w:val="00F71474"/>
    <w:rsid w:val="00F71C46"/>
    <w:rsid w:val="00F71C58"/>
    <w:rsid w:val="00F721D2"/>
    <w:rsid w:val="00F738FB"/>
    <w:rsid w:val="00F73A91"/>
    <w:rsid w:val="00F741A0"/>
    <w:rsid w:val="00F74FE7"/>
    <w:rsid w:val="00F752F2"/>
    <w:rsid w:val="00F75843"/>
    <w:rsid w:val="00F7744F"/>
    <w:rsid w:val="00F77D99"/>
    <w:rsid w:val="00F77EA6"/>
    <w:rsid w:val="00F825D5"/>
    <w:rsid w:val="00F838FE"/>
    <w:rsid w:val="00F84398"/>
    <w:rsid w:val="00F844F4"/>
    <w:rsid w:val="00F84743"/>
    <w:rsid w:val="00F8565A"/>
    <w:rsid w:val="00F85BFF"/>
    <w:rsid w:val="00F86F72"/>
    <w:rsid w:val="00F879A9"/>
    <w:rsid w:val="00F90083"/>
    <w:rsid w:val="00F913D6"/>
    <w:rsid w:val="00F91D7C"/>
    <w:rsid w:val="00F92976"/>
    <w:rsid w:val="00F935FD"/>
    <w:rsid w:val="00F93A56"/>
    <w:rsid w:val="00F94629"/>
    <w:rsid w:val="00F94E1C"/>
    <w:rsid w:val="00F9501F"/>
    <w:rsid w:val="00F95953"/>
    <w:rsid w:val="00F95B2E"/>
    <w:rsid w:val="00F96AE4"/>
    <w:rsid w:val="00FA006D"/>
    <w:rsid w:val="00FA04EB"/>
    <w:rsid w:val="00FA0BAE"/>
    <w:rsid w:val="00FA254C"/>
    <w:rsid w:val="00FA2933"/>
    <w:rsid w:val="00FA29FE"/>
    <w:rsid w:val="00FA3209"/>
    <w:rsid w:val="00FA380F"/>
    <w:rsid w:val="00FA3E96"/>
    <w:rsid w:val="00FA5BC8"/>
    <w:rsid w:val="00FA7576"/>
    <w:rsid w:val="00FA7831"/>
    <w:rsid w:val="00FB0184"/>
    <w:rsid w:val="00FB0AF3"/>
    <w:rsid w:val="00FB12A3"/>
    <w:rsid w:val="00FB2407"/>
    <w:rsid w:val="00FB2FA0"/>
    <w:rsid w:val="00FB370E"/>
    <w:rsid w:val="00FB39AF"/>
    <w:rsid w:val="00FB3A68"/>
    <w:rsid w:val="00FB3E33"/>
    <w:rsid w:val="00FB4A8C"/>
    <w:rsid w:val="00FB5DF1"/>
    <w:rsid w:val="00FB6673"/>
    <w:rsid w:val="00FB6B11"/>
    <w:rsid w:val="00FB77F3"/>
    <w:rsid w:val="00FB786D"/>
    <w:rsid w:val="00FB7BE5"/>
    <w:rsid w:val="00FB7E6E"/>
    <w:rsid w:val="00FC026D"/>
    <w:rsid w:val="00FC0C0F"/>
    <w:rsid w:val="00FC1A92"/>
    <w:rsid w:val="00FC2D91"/>
    <w:rsid w:val="00FC4073"/>
    <w:rsid w:val="00FC4323"/>
    <w:rsid w:val="00FC4619"/>
    <w:rsid w:val="00FC5953"/>
    <w:rsid w:val="00FC6465"/>
    <w:rsid w:val="00FD1D35"/>
    <w:rsid w:val="00FD320A"/>
    <w:rsid w:val="00FD33B8"/>
    <w:rsid w:val="00FD48DA"/>
    <w:rsid w:val="00FD63BB"/>
    <w:rsid w:val="00FD6AC1"/>
    <w:rsid w:val="00FD6F19"/>
    <w:rsid w:val="00FD7EC2"/>
    <w:rsid w:val="00FE16F2"/>
    <w:rsid w:val="00FE246E"/>
    <w:rsid w:val="00FE3086"/>
    <w:rsid w:val="00FE3A51"/>
    <w:rsid w:val="00FE4421"/>
    <w:rsid w:val="00FE46A2"/>
    <w:rsid w:val="00FE4C25"/>
    <w:rsid w:val="00FE557F"/>
    <w:rsid w:val="00FE6BF2"/>
    <w:rsid w:val="00FE7706"/>
    <w:rsid w:val="00FF01B0"/>
    <w:rsid w:val="00FF0F0D"/>
    <w:rsid w:val="00FF17EC"/>
    <w:rsid w:val="00FF2F4A"/>
    <w:rsid w:val="00FF3842"/>
    <w:rsid w:val="00FF5B91"/>
    <w:rsid w:val="00FF5B9C"/>
    <w:rsid w:val="00FF6238"/>
    <w:rsid w:val="00FF7111"/>
    <w:rsid w:val="00FF7686"/>
    <w:rsid w:val="00FF7C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style="mso-position-horizontal-relative:margin" fill="f" fillcolor="white" stroke="f">
      <v:fill color="white" on="f"/>
      <v:stroke on="f"/>
      <v:textbox inset="5.85pt,.7pt,5.85pt,.7pt"/>
      <o:colormru v:ext="edit" colors="fuchsia,#ffc,#fc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2F4"/>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22F4"/>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5222F4"/>
  </w:style>
  <w:style w:type="paragraph" w:styleId="a5">
    <w:name w:val="footer"/>
    <w:basedOn w:val="a"/>
    <w:link w:val="a6"/>
    <w:uiPriority w:val="99"/>
    <w:unhideWhenUsed/>
    <w:rsid w:val="005222F4"/>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5222F4"/>
  </w:style>
  <w:style w:type="table" w:styleId="a7">
    <w:name w:val="Table Grid"/>
    <w:basedOn w:val="a1"/>
    <w:uiPriority w:val="59"/>
    <w:rsid w:val="00365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81FB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81FB1"/>
    <w:rPr>
      <w:rFonts w:asciiTheme="majorHAnsi" w:eastAsiaTheme="majorEastAsia" w:hAnsiTheme="majorHAnsi" w:cstheme="majorBidi"/>
      <w:sz w:val="18"/>
      <w:szCs w:val="18"/>
    </w:rPr>
  </w:style>
  <w:style w:type="paragraph" w:styleId="aa">
    <w:name w:val="List Paragraph"/>
    <w:basedOn w:val="a"/>
    <w:uiPriority w:val="34"/>
    <w:qFormat/>
    <w:rsid w:val="006D7836"/>
    <w:pPr>
      <w:ind w:leftChars="400" w:left="840"/>
    </w:pPr>
  </w:style>
  <w:style w:type="character" w:styleId="ab">
    <w:name w:val="Hyperlink"/>
    <w:basedOn w:val="a0"/>
    <w:uiPriority w:val="99"/>
    <w:unhideWhenUsed/>
    <w:rsid w:val="006C73B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2F4"/>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22F4"/>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5222F4"/>
  </w:style>
  <w:style w:type="paragraph" w:styleId="a5">
    <w:name w:val="footer"/>
    <w:basedOn w:val="a"/>
    <w:link w:val="a6"/>
    <w:uiPriority w:val="99"/>
    <w:unhideWhenUsed/>
    <w:rsid w:val="005222F4"/>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5222F4"/>
  </w:style>
  <w:style w:type="table" w:styleId="a7">
    <w:name w:val="Table Grid"/>
    <w:basedOn w:val="a1"/>
    <w:uiPriority w:val="59"/>
    <w:rsid w:val="00365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81FB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81FB1"/>
    <w:rPr>
      <w:rFonts w:asciiTheme="majorHAnsi" w:eastAsiaTheme="majorEastAsia" w:hAnsiTheme="majorHAnsi" w:cstheme="majorBidi"/>
      <w:sz w:val="18"/>
      <w:szCs w:val="18"/>
    </w:rPr>
  </w:style>
  <w:style w:type="paragraph" w:styleId="aa">
    <w:name w:val="List Paragraph"/>
    <w:basedOn w:val="a"/>
    <w:uiPriority w:val="34"/>
    <w:qFormat/>
    <w:rsid w:val="006D7836"/>
    <w:pPr>
      <w:ind w:leftChars="400" w:left="840"/>
    </w:pPr>
  </w:style>
  <w:style w:type="character" w:styleId="ab">
    <w:name w:val="Hyperlink"/>
    <w:basedOn w:val="a0"/>
    <w:uiPriority w:val="99"/>
    <w:unhideWhenUsed/>
    <w:rsid w:val="006C73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28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WORKSHOP03\share\public\15&#23567;&#30690;&#37096;&#24066;&#32207;&#21512;&#25126;&#30053;\&#9679;&#27010;&#35201;&#29256;\&#20154;&#21475;&#25512;&#31227;&#12398;&#27604;&#36611;&#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05555555555556"/>
          <c:y val="7.7709611451942745E-2"/>
          <c:w val="0.84238888888888885"/>
          <c:h val="0.83812086372639005"/>
        </c:manualLayout>
      </c:layout>
      <c:lineChart>
        <c:grouping val="standard"/>
        <c:varyColors val="0"/>
        <c:ser>
          <c:idx val="0"/>
          <c:order val="0"/>
          <c:tx>
            <c:strRef>
              <c:f>Sheet1!$A$4</c:f>
              <c:strCache>
                <c:ptCount val="1"/>
                <c:pt idx="0">
                  <c:v>国立社会保障・人口問題研究所</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cat>
            <c:strRef>
              <c:f>Sheet1!$B$3:$L$3</c:f>
              <c:strCache>
                <c:ptCount val="11"/>
                <c:pt idx="0">
                  <c:v>H22</c:v>
                </c:pt>
                <c:pt idx="1">
                  <c:v>H27</c:v>
                </c:pt>
                <c:pt idx="2">
                  <c:v>H32</c:v>
                </c:pt>
                <c:pt idx="3">
                  <c:v>H37</c:v>
                </c:pt>
                <c:pt idx="4">
                  <c:v>H42</c:v>
                </c:pt>
                <c:pt idx="5">
                  <c:v>H47</c:v>
                </c:pt>
                <c:pt idx="6">
                  <c:v>H52</c:v>
                </c:pt>
                <c:pt idx="7">
                  <c:v>H57</c:v>
                </c:pt>
                <c:pt idx="8">
                  <c:v>H62</c:v>
                </c:pt>
                <c:pt idx="9">
                  <c:v>H67</c:v>
                </c:pt>
                <c:pt idx="10">
                  <c:v>H72</c:v>
                </c:pt>
              </c:strCache>
            </c:strRef>
          </c:cat>
          <c:val>
            <c:numRef>
              <c:f>Sheet1!$B$4:$L$4</c:f>
              <c:numCache>
                <c:formatCode>#,##0_ </c:formatCode>
                <c:ptCount val="11"/>
                <c:pt idx="0">
                  <c:v>32066</c:v>
                </c:pt>
                <c:pt idx="1">
                  <c:v>30511</c:v>
                </c:pt>
                <c:pt idx="2">
                  <c:v>28887</c:v>
                </c:pt>
                <c:pt idx="3">
                  <c:v>27164</c:v>
                </c:pt>
                <c:pt idx="4">
                  <c:v>25415</c:v>
                </c:pt>
                <c:pt idx="5">
                  <c:v>23604</c:v>
                </c:pt>
                <c:pt idx="6">
                  <c:v>21732</c:v>
                </c:pt>
                <c:pt idx="7">
                  <c:v>19903</c:v>
                </c:pt>
                <c:pt idx="8">
                  <c:v>18173</c:v>
                </c:pt>
                <c:pt idx="9">
                  <c:v>16536</c:v>
                </c:pt>
                <c:pt idx="10">
                  <c:v>14991</c:v>
                </c:pt>
              </c:numCache>
            </c:numRef>
          </c:val>
          <c:smooth val="0"/>
        </c:ser>
        <c:ser>
          <c:idx val="1"/>
          <c:order val="1"/>
          <c:tx>
            <c:strRef>
              <c:f>Sheet1!$A$5</c:f>
              <c:strCache>
                <c:ptCount val="1"/>
                <c:pt idx="0">
                  <c:v>小矢部市目標人口推計</c:v>
                </c:pt>
              </c:strCache>
            </c:strRef>
          </c:tx>
          <c:spPr>
            <a:ln w="28575" cap="rnd">
              <a:solidFill>
                <a:srgbClr val="FF33CC"/>
              </a:solidFill>
              <a:round/>
            </a:ln>
            <a:effectLst/>
          </c:spPr>
          <c:marker>
            <c:symbol val="diamond"/>
            <c:size val="7"/>
            <c:spPr>
              <a:solidFill>
                <a:srgbClr val="FF33CC"/>
              </a:solidFill>
              <a:ln w="9525">
                <a:solidFill>
                  <a:schemeClr val="accent2"/>
                </a:solidFill>
              </a:ln>
              <a:effectLst/>
            </c:spPr>
          </c:marker>
          <c:dLbls>
            <c:dLbl>
              <c:idx val="0"/>
              <c:layout>
                <c:manualLayout>
                  <c:x val="-6.1111111111111109E-2"/>
                  <c:y val="-3.68098159509202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97316445229E-2"/>
                  <c:y val="-4.08997955010224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1111131991555948E-2"/>
                  <c:y val="-2.86298568507157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2777829978889926E-2"/>
                  <c:y val="-3.27198364008179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0000000000000051E-2"/>
                  <c:y val="-2.45398773006135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
                  <c:y val="-2.45398773006134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0000062641334629E-2"/>
                  <c:y val="-2.86298568507157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6364422227651256E-2"/>
                  <c:y val="-2.86298568507158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5.9546602020809448E-2"/>
                  <c:y val="-2.86298568507157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9142189565206615E-2"/>
                  <c:y val="-2.86298568507157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7777673375553591E-3"/>
                  <c:y val="-3.2719836400817999E-2"/>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Sheet1!$B$3:$L$3</c:f>
              <c:strCache>
                <c:ptCount val="11"/>
                <c:pt idx="0">
                  <c:v>H22</c:v>
                </c:pt>
                <c:pt idx="1">
                  <c:v>H27</c:v>
                </c:pt>
                <c:pt idx="2">
                  <c:v>H32</c:v>
                </c:pt>
                <c:pt idx="3">
                  <c:v>H37</c:v>
                </c:pt>
                <c:pt idx="4">
                  <c:v>H42</c:v>
                </c:pt>
                <c:pt idx="5">
                  <c:v>H47</c:v>
                </c:pt>
                <c:pt idx="6">
                  <c:v>H52</c:v>
                </c:pt>
                <c:pt idx="7">
                  <c:v>H57</c:v>
                </c:pt>
                <c:pt idx="8">
                  <c:v>H62</c:v>
                </c:pt>
                <c:pt idx="9">
                  <c:v>H67</c:v>
                </c:pt>
                <c:pt idx="10">
                  <c:v>H72</c:v>
                </c:pt>
              </c:strCache>
            </c:strRef>
          </c:cat>
          <c:val>
            <c:numRef>
              <c:f>Sheet1!$B$5:$L$5</c:f>
              <c:numCache>
                <c:formatCode>#,##0_ </c:formatCode>
                <c:ptCount val="11"/>
                <c:pt idx="0">
                  <c:v>32066</c:v>
                </c:pt>
                <c:pt idx="1">
                  <c:v>30550</c:v>
                </c:pt>
                <c:pt idx="2">
                  <c:v>29547</c:v>
                </c:pt>
                <c:pt idx="3">
                  <c:v>28904</c:v>
                </c:pt>
                <c:pt idx="4">
                  <c:v>27813</c:v>
                </c:pt>
                <c:pt idx="5">
                  <c:v>26705</c:v>
                </c:pt>
                <c:pt idx="6">
                  <c:v>25545</c:v>
                </c:pt>
                <c:pt idx="7">
                  <c:v>24445</c:v>
                </c:pt>
                <c:pt idx="8">
                  <c:v>23442</c:v>
                </c:pt>
                <c:pt idx="9">
                  <c:v>22517</c:v>
                </c:pt>
                <c:pt idx="10">
                  <c:v>21710</c:v>
                </c:pt>
              </c:numCache>
            </c:numRef>
          </c:val>
          <c:smooth val="0"/>
        </c:ser>
        <c:dLbls>
          <c:showLegendKey val="0"/>
          <c:showVal val="0"/>
          <c:showCatName val="0"/>
          <c:showSerName val="0"/>
          <c:showPercent val="0"/>
          <c:showBubbleSize val="0"/>
        </c:dLbls>
        <c:marker val="1"/>
        <c:smooth val="0"/>
        <c:axId val="29157248"/>
        <c:axId val="29158784"/>
      </c:lineChart>
      <c:catAx>
        <c:axId val="2915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ea"/>
                <a:ea typeface="+mj-ea"/>
                <a:cs typeface="+mn-cs"/>
              </a:defRPr>
            </a:pPr>
            <a:endParaRPr lang="ja-JP"/>
          </a:p>
        </c:txPr>
        <c:crossAx val="29158784"/>
        <c:crosses val="autoZero"/>
        <c:auto val="1"/>
        <c:lblAlgn val="ctr"/>
        <c:lblOffset val="100"/>
        <c:noMultiLvlLbl val="0"/>
      </c:catAx>
      <c:valAx>
        <c:axId val="29158784"/>
        <c:scaling>
          <c:orientation val="minMax"/>
          <c:min val="10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j-ea"/>
                <a:ea typeface="+mj-ea"/>
                <a:cs typeface="+mn-cs"/>
              </a:defRPr>
            </a:pPr>
            <a:endParaRPr lang="ja-JP"/>
          </a:p>
        </c:txPr>
        <c:crossAx val="29157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j-ea"/>
          <a:ea typeface="+mj-ea"/>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FBE10-7600-4F4D-97F6-3AD4480E3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492</Words>
  <Characters>2809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takai</dc:creator>
  <cp:lastModifiedBy>FJ-USER</cp:lastModifiedBy>
  <cp:revision>4</cp:revision>
  <cp:lastPrinted>2015-11-20T13:24:00Z</cp:lastPrinted>
  <dcterms:created xsi:type="dcterms:W3CDTF">2015-11-20T13:28:00Z</dcterms:created>
  <dcterms:modified xsi:type="dcterms:W3CDTF">2015-12-01T09:55:00Z</dcterms:modified>
</cp:coreProperties>
</file>