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8E" w:rsidRPr="00520E35" w:rsidRDefault="00443E8E" w:rsidP="00520E35">
      <w:pPr>
        <w:widowControl/>
        <w:jc w:val="right"/>
        <w:rPr>
          <w:rFonts w:asciiTheme="majorEastAsia" w:eastAsiaTheme="majorEastAsia" w:hAnsiTheme="majorEastAsia"/>
          <w:sz w:val="28"/>
          <w:szCs w:val="28"/>
        </w:rPr>
      </w:pPr>
    </w:p>
    <w:p w:rsidR="00443E8E" w:rsidRDefault="00443E8E">
      <w:pPr>
        <w:widowControl/>
        <w:jc w:val="left"/>
        <w:rPr>
          <w:rFonts w:asciiTheme="majorEastAsia" w:eastAsiaTheme="majorEastAsia" w:hAnsiTheme="majorEastAsia"/>
        </w:rPr>
      </w:pPr>
    </w:p>
    <w:p w:rsidR="00443E8E" w:rsidRDefault="00443E8E">
      <w:pPr>
        <w:widowControl/>
        <w:jc w:val="left"/>
        <w:rPr>
          <w:rFonts w:asciiTheme="majorEastAsia" w:eastAsiaTheme="majorEastAsia" w:hAnsiTheme="majorEastAsia"/>
        </w:rPr>
      </w:pPr>
    </w:p>
    <w:p w:rsidR="00443E8E" w:rsidRDefault="00443E8E">
      <w:pPr>
        <w:widowControl/>
        <w:jc w:val="left"/>
        <w:rPr>
          <w:rFonts w:asciiTheme="majorEastAsia" w:eastAsiaTheme="majorEastAsia" w:hAnsiTheme="majorEastAsia"/>
        </w:rPr>
      </w:pPr>
    </w:p>
    <w:p w:rsidR="00443E8E" w:rsidRDefault="00443E8E">
      <w:pPr>
        <w:widowControl/>
        <w:jc w:val="left"/>
        <w:rPr>
          <w:rFonts w:asciiTheme="majorEastAsia" w:eastAsiaTheme="majorEastAsia" w:hAnsiTheme="majorEastAsia"/>
        </w:rPr>
      </w:pPr>
    </w:p>
    <w:p w:rsidR="00443E8E" w:rsidRDefault="00443E8E">
      <w:pPr>
        <w:widowControl/>
        <w:jc w:val="left"/>
        <w:rPr>
          <w:rFonts w:asciiTheme="majorEastAsia" w:eastAsiaTheme="majorEastAsia" w:hAnsiTheme="majorEastAsia"/>
        </w:rPr>
      </w:pPr>
    </w:p>
    <w:p w:rsidR="00443E8E" w:rsidRDefault="00443E8E">
      <w:pPr>
        <w:widowControl/>
        <w:jc w:val="left"/>
        <w:rPr>
          <w:rFonts w:asciiTheme="majorEastAsia" w:eastAsiaTheme="majorEastAsia" w:hAnsiTheme="majorEastAsia"/>
        </w:rPr>
      </w:pPr>
    </w:p>
    <w:p w:rsidR="00443E8E" w:rsidRDefault="00443E8E">
      <w:pPr>
        <w:widowControl/>
        <w:jc w:val="left"/>
        <w:rPr>
          <w:rFonts w:asciiTheme="majorEastAsia" w:eastAsiaTheme="majorEastAsia" w:hAnsiTheme="majorEastAsia"/>
        </w:rPr>
        <w:sectPr w:rsidR="00443E8E" w:rsidSect="00AE074D">
          <w:footerReference w:type="default" r:id="rId8"/>
          <w:headerReference w:type="first" r:id="rId9"/>
          <w:type w:val="continuous"/>
          <w:pgSz w:w="11906" w:h="16838"/>
          <w:pgMar w:top="1440" w:right="1080" w:bottom="1440" w:left="1080" w:header="851" w:footer="283" w:gutter="0"/>
          <w:pgNumType w:start="0"/>
          <w:cols w:space="425"/>
          <w:titlePg/>
          <w:docGrid w:type="lines" w:linePitch="360"/>
        </w:sectPr>
      </w:pPr>
    </w:p>
    <w:p w:rsidR="00443E8E" w:rsidRPr="0045621B" w:rsidRDefault="00443E8E" w:rsidP="00443E8E">
      <w:pPr>
        <w:widowControl/>
        <w:jc w:val="center"/>
        <w:rPr>
          <w:rFonts w:asciiTheme="majorEastAsia" w:eastAsiaTheme="majorEastAsia" w:hAnsiTheme="majorEastAsia"/>
          <w:sz w:val="46"/>
          <w:szCs w:val="46"/>
        </w:rPr>
      </w:pPr>
      <w:r w:rsidRPr="0045621B">
        <w:rPr>
          <w:rFonts w:asciiTheme="majorEastAsia" w:eastAsiaTheme="majorEastAsia" w:hAnsiTheme="majorEastAsia" w:hint="eastAsia"/>
          <w:sz w:val="46"/>
          <w:szCs w:val="46"/>
        </w:rPr>
        <w:lastRenderedPageBreak/>
        <w:t>小矢部市人口ビジョン</w:t>
      </w:r>
    </w:p>
    <w:p w:rsidR="00443E8E" w:rsidRPr="00443E8E" w:rsidRDefault="00443E8E" w:rsidP="00443E8E">
      <w:pPr>
        <w:widowControl/>
        <w:jc w:val="center"/>
        <w:rPr>
          <w:rFonts w:asciiTheme="majorEastAsia" w:eastAsiaTheme="majorEastAsia" w:hAnsiTheme="majorEastAsia"/>
          <w:sz w:val="44"/>
        </w:rPr>
      </w:pPr>
    </w:p>
    <w:p w:rsidR="00443E8E" w:rsidRDefault="00443E8E" w:rsidP="00443E8E">
      <w:pPr>
        <w:widowControl/>
        <w:jc w:val="center"/>
        <w:rPr>
          <w:rFonts w:asciiTheme="majorEastAsia" w:eastAsiaTheme="majorEastAsia" w:hAnsiTheme="majorEastAsia"/>
          <w:sz w:val="48"/>
        </w:rPr>
      </w:pPr>
    </w:p>
    <w:p w:rsidR="00443E8E" w:rsidRDefault="00443E8E" w:rsidP="00443E8E">
      <w:pPr>
        <w:widowControl/>
        <w:jc w:val="center"/>
        <w:rPr>
          <w:rFonts w:asciiTheme="majorEastAsia" w:eastAsiaTheme="majorEastAsia" w:hAnsiTheme="majorEastAsia"/>
          <w:sz w:val="48"/>
        </w:rPr>
      </w:pPr>
    </w:p>
    <w:p w:rsidR="00443E8E" w:rsidRDefault="00443E8E" w:rsidP="00443E8E">
      <w:pPr>
        <w:widowControl/>
        <w:jc w:val="center"/>
        <w:rPr>
          <w:rFonts w:asciiTheme="majorEastAsia" w:eastAsiaTheme="majorEastAsia" w:hAnsiTheme="majorEastAsia"/>
          <w:sz w:val="48"/>
        </w:rPr>
      </w:pPr>
    </w:p>
    <w:p w:rsidR="00443E8E" w:rsidRDefault="00443E8E" w:rsidP="00443E8E">
      <w:pPr>
        <w:widowControl/>
        <w:jc w:val="center"/>
        <w:rPr>
          <w:rFonts w:asciiTheme="majorEastAsia" w:eastAsiaTheme="majorEastAsia" w:hAnsiTheme="majorEastAsia"/>
          <w:sz w:val="48"/>
        </w:rPr>
      </w:pPr>
    </w:p>
    <w:p w:rsidR="00443E8E" w:rsidRDefault="00443E8E" w:rsidP="00443E8E">
      <w:pPr>
        <w:widowControl/>
        <w:jc w:val="center"/>
        <w:rPr>
          <w:rFonts w:asciiTheme="majorEastAsia" w:eastAsiaTheme="majorEastAsia" w:hAnsiTheme="majorEastAsia"/>
          <w:sz w:val="48"/>
        </w:rPr>
      </w:pPr>
    </w:p>
    <w:p w:rsidR="00443E8E" w:rsidRDefault="00443E8E" w:rsidP="00443E8E">
      <w:pPr>
        <w:widowControl/>
        <w:jc w:val="center"/>
        <w:rPr>
          <w:rFonts w:asciiTheme="majorEastAsia" w:eastAsiaTheme="majorEastAsia" w:hAnsiTheme="majorEastAsia"/>
          <w:sz w:val="48"/>
        </w:rPr>
      </w:pPr>
    </w:p>
    <w:p w:rsidR="00443E8E" w:rsidRDefault="00443E8E" w:rsidP="00443E8E">
      <w:pPr>
        <w:widowControl/>
        <w:jc w:val="center"/>
        <w:rPr>
          <w:rFonts w:asciiTheme="majorEastAsia" w:eastAsiaTheme="majorEastAsia" w:hAnsiTheme="majorEastAsia"/>
          <w:sz w:val="48"/>
        </w:rPr>
      </w:pPr>
    </w:p>
    <w:p w:rsidR="00443E8E" w:rsidRPr="0045621B" w:rsidRDefault="00443E8E" w:rsidP="00443E8E">
      <w:pPr>
        <w:widowControl/>
        <w:jc w:val="center"/>
        <w:rPr>
          <w:rFonts w:asciiTheme="majorEastAsia" w:eastAsiaTheme="majorEastAsia" w:hAnsiTheme="majorEastAsia"/>
          <w:sz w:val="48"/>
        </w:rPr>
      </w:pPr>
    </w:p>
    <w:p w:rsidR="00443E8E" w:rsidRPr="0045621B" w:rsidRDefault="00443E8E" w:rsidP="00443E8E">
      <w:pPr>
        <w:widowControl/>
        <w:jc w:val="center"/>
        <w:rPr>
          <w:rFonts w:asciiTheme="majorEastAsia" w:eastAsiaTheme="majorEastAsia" w:hAnsiTheme="majorEastAsia"/>
          <w:sz w:val="48"/>
        </w:rPr>
      </w:pPr>
    </w:p>
    <w:p w:rsidR="00443E8E" w:rsidRPr="0045621B" w:rsidRDefault="00443E8E" w:rsidP="00443E8E">
      <w:pPr>
        <w:widowControl/>
        <w:jc w:val="center"/>
        <w:rPr>
          <w:rFonts w:asciiTheme="majorEastAsia" w:eastAsiaTheme="majorEastAsia" w:hAnsiTheme="majorEastAsia"/>
          <w:sz w:val="48"/>
        </w:rPr>
      </w:pPr>
    </w:p>
    <w:p w:rsidR="0045621B" w:rsidRPr="0045621B" w:rsidRDefault="0045621B" w:rsidP="0045621B">
      <w:pPr>
        <w:spacing w:line="340" w:lineRule="exact"/>
        <w:jc w:val="center"/>
        <w:rPr>
          <w:rFonts w:asciiTheme="majorEastAsia" w:eastAsiaTheme="majorEastAsia" w:hAnsiTheme="majorEastAsia" w:cs="Times New Roman"/>
          <w:b/>
          <w:sz w:val="28"/>
          <w:szCs w:val="28"/>
        </w:rPr>
      </w:pPr>
      <w:r w:rsidRPr="0045621B">
        <w:rPr>
          <w:rFonts w:asciiTheme="majorEastAsia" w:eastAsiaTheme="majorEastAsia" w:hAnsiTheme="majorEastAsia" w:cs="Times New Roman" w:hint="eastAsia"/>
          <w:b/>
          <w:sz w:val="28"/>
          <w:szCs w:val="28"/>
        </w:rPr>
        <w:t>平成27年10月</w:t>
      </w:r>
    </w:p>
    <w:p w:rsidR="0045621B" w:rsidRPr="0045621B" w:rsidRDefault="0045621B" w:rsidP="0045621B">
      <w:pPr>
        <w:spacing w:line="340" w:lineRule="exact"/>
        <w:jc w:val="center"/>
        <w:rPr>
          <w:rFonts w:asciiTheme="majorEastAsia" w:eastAsiaTheme="majorEastAsia" w:hAnsiTheme="majorEastAsia" w:cs="Times New Roman"/>
          <w:b/>
          <w:sz w:val="28"/>
          <w:szCs w:val="28"/>
        </w:rPr>
      </w:pPr>
      <w:r w:rsidRPr="0045621B">
        <w:rPr>
          <w:rFonts w:asciiTheme="majorEastAsia" w:eastAsiaTheme="majorEastAsia" w:hAnsiTheme="majorEastAsia" w:cs="Times New Roman" w:hint="eastAsia"/>
          <w:b/>
          <w:sz w:val="28"/>
          <w:szCs w:val="28"/>
        </w:rPr>
        <w:t>小矢部市</w:t>
      </w:r>
    </w:p>
    <w:p w:rsidR="00443E8E" w:rsidRDefault="00443E8E">
      <w:pPr>
        <w:widowControl/>
        <w:jc w:val="left"/>
        <w:rPr>
          <w:rFonts w:asciiTheme="majorEastAsia" w:eastAsiaTheme="majorEastAsia" w:hAnsiTheme="majorEastAsia"/>
        </w:rPr>
      </w:pPr>
      <w:r>
        <w:rPr>
          <w:rFonts w:asciiTheme="majorEastAsia" w:eastAsiaTheme="majorEastAsia" w:hAnsiTheme="majorEastAsia"/>
        </w:rPr>
        <w:br w:type="page"/>
      </w:r>
    </w:p>
    <w:p w:rsidR="00443E8E" w:rsidRDefault="00443E8E">
      <w:pPr>
        <w:widowControl/>
        <w:jc w:val="left"/>
        <w:rPr>
          <w:rFonts w:asciiTheme="majorEastAsia" w:eastAsiaTheme="majorEastAsia" w:hAnsiTheme="majorEastAsia"/>
        </w:rPr>
        <w:sectPr w:rsidR="00443E8E" w:rsidSect="00F958BC">
          <w:footerReference w:type="default" r:id="rId10"/>
          <w:type w:val="continuous"/>
          <w:pgSz w:w="11906" w:h="16838"/>
          <w:pgMar w:top="1440" w:right="1080" w:bottom="1440" w:left="1080" w:header="851" w:footer="283" w:gutter="0"/>
          <w:pgNumType w:start="0"/>
          <w:cols w:space="425"/>
          <w:docGrid w:type="lines" w:linePitch="360"/>
        </w:sectPr>
      </w:pPr>
      <w:bookmarkStart w:id="0" w:name="_GoBack"/>
      <w:bookmarkEnd w:id="0"/>
    </w:p>
    <w:p w:rsidR="0074692A" w:rsidRPr="0074692A" w:rsidRDefault="0074692A" w:rsidP="0074692A">
      <w:pPr>
        <w:pStyle w:val="1"/>
        <w:rPr>
          <w:color w:val="000000" w:themeColor="text1"/>
        </w:rPr>
      </w:pPr>
      <w:r w:rsidRPr="0074692A">
        <w:rPr>
          <w:rFonts w:hint="eastAsia"/>
          <w:color w:val="000000" w:themeColor="text1"/>
        </w:rPr>
        <w:lastRenderedPageBreak/>
        <w:t>目　　次</w:t>
      </w:r>
    </w:p>
    <w:p w:rsidR="0074692A" w:rsidRPr="0074692A" w:rsidRDefault="0074692A" w:rsidP="0074692A">
      <w:pPr>
        <w:pStyle w:val="1"/>
        <w:rPr>
          <w:color w:val="000000" w:themeColor="text1"/>
        </w:rPr>
      </w:pPr>
    </w:p>
    <w:p w:rsidR="00C62183" w:rsidRPr="0074692A" w:rsidRDefault="00BC782E" w:rsidP="0074692A">
      <w:pPr>
        <w:pStyle w:val="1"/>
        <w:rPr>
          <w:color w:val="000000" w:themeColor="text1"/>
        </w:rPr>
      </w:pPr>
      <w:r w:rsidRPr="0074692A">
        <w:rPr>
          <w:rFonts w:hint="eastAsia"/>
          <w:color w:val="000000" w:themeColor="text1"/>
        </w:rPr>
        <w:t>Ⅰ　人口の現状分析</w:t>
      </w:r>
      <w:r w:rsidR="00C62183" w:rsidRPr="0074692A">
        <w:rPr>
          <w:webHidden/>
          <w:color w:val="000000" w:themeColor="text1"/>
        </w:rPr>
        <w:tab/>
      </w:r>
      <w:r w:rsidR="00C62183" w:rsidRPr="0074692A">
        <w:rPr>
          <w:rStyle w:val="ab"/>
          <w:rFonts w:hint="eastAsia"/>
          <w:color w:val="000000" w:themeColor="text1"/>
          <w:u w:val="none"/>
        </w:rPr>
        <w:t>1</w:t>
      </w:r>
    </w:p>
    <w:p w:rsidR="00C62183" w:rsidRPr="0074692A" w:rsidRDefault="00BC782E" w:rsidP="0074692A">
      <w:pPr>
        <w:pStyle w:val="1"/>
        <w:rPr>
          <w:color w:val="000000" w:themeColor="text1"/>
        </w:rPr>
      </w:pPr>
      <w:r w:rsidRPr="0074692A">
        <w:rPr>
          <w:rFonts w:hint="eastAsia"/>
          <w:color w:val="000000" w:themeColor="text1"/>
        </w:rPr>
        <w:t xml:space="preserve">　１　人口の推移</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p>
    <w:p w:rsidR="00C62183" w:rsidRPr="0074692A" w:rsidRDefault="00BC782E" w:rsidP="0074692A">
      <w:pPr>
        <w:pStyle w:val="1"/>
        <w:rPr>
          <w:color w:val="000000" w:themeColor="text1"/>
        </w:rPr>
      </w:pPr>
      <w:r w:rsidRPr="0074692A">
        <w:rPr>
          <w:rFonts w:hint="eastAsia"/>
          <w:color w:val="000000" w:themeColor="text1"/>
        </w:rPr>
        <w:t xml:space="preserve">　２　年齢別人口の状況</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3</w:t>
      </w:r>
    </w:p>
    <w:p w:rsidR="00C62183" w:rsidRPr="0074692A" w:rsidRDefault="00BC782E" w:rsidP="0074692A">
      <w:pPr>
        <w:pStyle w:val="1"/>
        <w:rPr>
          <w:color w:val="000000" w:themeColor="text1"/>
        </w:rPr>
      </w:pPr>
      <w:r w:rsidRPr="0074692A">
        <w:rPr>
          <w:rFonts w:hint="eastAsia"/>
          <w:color w:val="000000" w:themeColor="text1"/>
        </w:rPr>
        <w:t xml:space="preserve">　３　出生・死亡の推移</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4</w:t>
      </w:r>
    </w:p>
    <w:p w:rsidR="00C62183" w:rsidRPr="0074692A" w:rsidRDefault="00BC782E" w:rsidP="0074692A">
      <w:pPr>
        <w:pStyle w:val="1"/>
        <w:rPr>
          <w:color w:val="000000" w:themeColor="text1"/>
        </w:rPr>
      </w:pPr>
      <w:r w:rsidRPr="0074692A">
        <w:rPr>
          <w:rFonts w:hint="eastAsia"/>
          <w:color w:val="000000" w:themeColor="text1"/>
        </w:rPr>
        <w:t xml:space="preserve">　４　転入・転出の状況</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5</w:t>
      </w:r>
    </w:p>
    <w:p w:rsidR="000D2505" w:rsidRPr="0074692A" w:rsidRDefault="000D2505" w:rsidP="000D2505">
      <w:pPr>
        <w:pStyle w:val="1"/>
        <w:rPr>
          <w:color w:val="000000" w:themeColor="text1"/>
        </w:rPr>
      </w:pPr>
      <w:r>
        <w:rPr>
          <w:rFonts w:hint="eastAsia"/>
          <w:color w:val="000000" w:themeColor="text1"/>
        </w:rPr>
        <w:t xml:space="preserve">　</w:t>
      </w:r>
      <w:r w:rsidRPr="0074692A">
        <w:rPr>
          <w:rFonts w:hint="eastAsia"/>
          <w:color w:val="000000" w:themeColor="text1"/>
        </w:rPr>
        <w:t xml:space="preserve">５　</w:t>
      </w:r>
      <w:r>
        <w:rPr>
          <w:rFonts w:hint="eastAsia"/>
          <w:color w:val="000000" w:themeColor="text1"/>
        </w:rPr>
        <w:t>従業・通学先</w:t>
      </w:r>
      <w:r w:rsidRPr="0074692A">
        <w:rPr>
          <w:rFonts w:hint="eastAsia"/>
          <w:color w:val="000000" w:themeColor="text1"/>
        </w:rPr>
        <w:t>の状況</w:t>
      </w:r>
      <w:r w:rsidRPr="0074692A">
        <w:rPr>
          <w:webHidden/>
          <w:color w:val="000000" w:themeColor="text1"/>
        </w:rPr>
        <w:tab/>
      </w:r>
      <w:r>
        <w:rPr>
          <w:rFonts w:hint="eastAsia"/>
          <w:webHidden/>
          <w:color w:val="000000" w:themeColor="text1"/>
        </w:rPr>
        <w:t>6</w:t>
      </w:r>
    </w:p>
    <w:p w:rsidR="00C62183" w:rsidRPr="0074692A" w:rsidRDefault="000D2505" w:rsidP="0074692A">
      <w:pPr>
        <w:pStyle w:val="1"/>
        <w:rPr>
          <w:color w:val="000000" w:themeColor="text1"/>
        </w:rPr>
      </w:pPr>
      <w:r>
        <w:rPr>
          <w:rFonts w:hint="eastAsia"/>
          <w:color w:val="000000" w:themeColor="text1"/>
        </w:rPr>
        <w:t xml:space="preserve">　６</w:t>
      </w:r>
      <w:r w:rsidR="00BC782E" w:rsidRPr="0074692A">
        <w:rPr>
          <w:rFonts w:hint="eastAsia"/>
          <w:color w:val="000000" w:themeColor="text1"/>
        </w:rPr>
        <w:t xml:space="preserve">　年齢階級別の人口移動の状況</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7</w:t>
      </w:r>
    </w:p>
    <w:p w:rsidR="00C62183" w:rsidRPr="0074692A" w:rsidRDefault="000D2505" w:rsidP="0074692A">
      <w:pPr>
        <w:pStyle w:val="1"/>
        <w:rPr>
          <w:color w:val="000000" w:themeColor="text1"/>
        </w:rPr>
      </w:pPr>
      <w:r>
        <w:rPr>
          <w:rFonts w:hint="eastAsia"/>
          <w:color w:val="000000" w:themeColor="text1"/>
        </w:rPr>
        <w:t xml:space="preserve">　７</w:t>
      </w:r>
      <w:r w:rsidR="00BC782E" w:rsidRPr="0074692A">
        <w:rPr>
          <w:rFonts w:hint="eastAsia"/>
          <w:color w:val="000000" w:themeColor="text1"/>
        </w:rPr>
        <w:t xml:space="preserve">　未婚率の状況</w:t>
      </w:r>
      <w:r w:rsidR="00C62183" w:rsidRPr="0074692A">
        <w:rPr>
          <w:webHidden/>
          <w:color w:val="000000" w:themeColor="text1"/>
        </w:rPr>
        <w:tab/>
      </w:r>
      <w:r w:rsidR="004E4B5F" w:rsidRPr="0074692A">
        <w:rPr>
          <w:rStyle w:val="ab"/>
          <w:rFonts w:asciiTheme="minorEastAsia" w:eastAsiaTheme="minorEastAsia" w:hAnsiTheme="minorEastAsia" w:hint="eastAsia"/>
          <w:color w:val="000000" w:themeColor="text1"/>
          <w:u w:val="none"/>
        </w:rPr>
        <w:t>8</w:t>
      </w:r>
    </w:p>
    <w:p w:rsidR="00C62183" w:rsidRPr="0074692A" w:rsidRDefault="000D2505" w:rsidP="0074692A">
      <w:pPr>
        <w:pStyle w:val="1"/>
        <w:rPr>
          <w:color w:val="000000" w:themeColor="text1"/>
        </w:rPr>
      </w:pPr>
      <w:r>
        <w:rPr>
          <w:rFonts w:hint="eastAsia"/>
          <w:color w:val="000000" w:themeColor="text1"/>
        </w:rPr>
        <w:t xml:space="preserve">　８</w:t>
      </w:r>
      <w:r w:rsidR="00BC782E" w:rsidRPr="0074692A">
        <w:rPr>
          <w:rFonts w:hint="eastAsia"/>
          <w:color w:val="000000" w:themeColor="text1"/>
        </w:rPr>
        <w:t xml:space="preserve">　産業別就業者</w:t>
      </w:r>
      <w:r w:rsidR="00C62183" w:rsidRPr="0074692A">
        <w:rPr>
          <w:webHidden/>
          <w:color w:val="000000" w:themeColor="text1"/>
        </w:rPr>
        <w:tab/>
      </w:r>
      <w:r w:rsidR="004E4B5F" w:rsidRPr="0074692A">
        <w:rPr>
          <w:rStyle w:val="ab"/>
          <w:rFonts w:asciiTheme="minorEastAsia" w:eastAsiaTheme="minorEastAsia" w:hAnsiTheme="minorEastAsia" w:hint="eastAsia"/>
          <w:color w:val="000000" w:themeColor="text1"/>
          <w:u w:val="none"/>
        </w:rPr>
        <w:t>9</w:t>
      </w:r>
    </w:p>
    <w:p w:rsidR="00C62183" w:rsidRPr="0074692A" w:rsidRDefault="00C62183" w:rsidP="0074692A">
      <w:pPr>
        <w:pStyle w:val="1"/>
        <w:rPr>
          <w:color w:val="000000" w:themeColor="text1"/>
        </w:rPr>
      </w:pPr>
    </w:p>
    <w:p w:rsidR="00C62183" w:rsidRPr="0074692A" w:rsidRDefault="00BC782E" w:rsidP="0074692A">
      <w:pPr>
        <w:pStyle w:val="1"/>
        <w:rPr>
          <w:color w:val="000000" w:themeColor="text1"/>
        </w:rPr>
      </w:pPr>
      <w:r w:rsidRPr="0074692A">
        <w:rPr>
          <w:rFonts w:hint="eastAsia"/>
          <w:color w:val="000000" w:themeColor="text1"/>
        </w:rPr>
        <w:t>Ⅱ　将来人口推計</w:t>
      </w:r>
      <w:r w:rsidR="00C62183" w:rsidRPr="0074692A">
        <w:rPr>
          <w:webHidden/>
          <w:color w:val="000000" w:themeColor="text1"/>
        </w:rPr>
        <w:tab/>
      </w:r>
      <w:r w:rsidR="00C62183" w:rsidRPr="0074692A">
        <w:rPr>
          <w:rStyle w:val="ab"/>
          <w:rFonts w:hint="eastAsia"/>
          <w:color w:val="000000" w:themeColor="text1"/>
          <w:u w:val="none"/>
        </w:rPr>
        <w:t>1</w:t>
      </w:r>
      <w:r w:rsidR="004E4B5F" w:rsidRPr="0074692A">
        <w:rPr>
          <w:rStyle w:val="ab"/>
          <w:rFonts w:hint="eastAsia"/>
          <w:color w:val="000000" w:themeColor="text1"/>
          <w:u w:val="none"/>
        </w:rPr>
        <w:t>1</w:t>
      </w:r>
    </w:p>
    <w:p w:rsidR="00C62183" w:rsidRPr="0074692A" w:rsidRDefault="00BC782E" w:rsidP="0074692A">
      <w:pPr>
        <w:pStyle w:val="1"/>
        <w:rPr>
          <w:color w:val="000000" w:themeColor="text1"/>
        </w:rPr>
      </w:pPr>
      <w:r w:rsidRPr="0074692A">
        <w:rPr>
          <w:rFonts w:hint="eastAsia"/>
          <w:color w:val="000000" w:themeColor="text1"/>
        </w:rPr>
        <w:t xml:space="preserve">　１　人口推計結果</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4E4B5F" w:rsidRPr="0074692A">
        <w:rPr>
          <w:rStyle w:val="ab"/>
          <w:rFonts w:asciiTheme="minorEastAsia" w:eastAsiaTheme="minorEastAsia" w:hAnsiTheme="minorEastAsia" w:hint="eastAsia"/>
          <w:color w:val="000000" w:themeColor="text1"/>
          <w:u w:val="none"/>
        </w:rPr>
        <w:t>1</w:t>
      </w:r>
    </w:p>
    <w:p w:rsidR="00C62183" w:rsidRPr="0074692A" w:rsidRDefault="00BC782E" w:rsidP="0074692A">
      <w:pPr>
        <w:pStyle w:val="1"/>
        <w:rPr>
          <w:color w:val="000000" w:themeColor="text1"/>
        </w:rPr>
      </w:pPr>
      <w:r w:rsidRPr="0074692A">
        <w:rPr>
          <w:rFonts w:hint="eastAsia"/>
          <w:color w:val="000000" w:themeColor="text1"/>
        </w:rPr>
        <w:t xml:space="preserve">　（１）</w:t>
      </w:r>
      <w:r w:rsidR="000D2505" w:rsidRPr="0074692A">
        <w:rPr>
          <w:rFonts w:hint="eastAsia"/>
          <w:color w:val="000000" w:themeColor="text1"/>
        </w:rPr>
        <w:t>国立社会保障・人口問題研究所</w:t>
      </w:r>
      <w:r w:rsidRPr="0074692A">
        <w:rPr>
          <w:rFonts w:hint="eastAsia"/>
          <w:color w:val="000000" w:themeColor="text1"/>
        </w:rPr>
        <w:t>（</w:t>
      </w:r>
      <w:r w:rsidR="000D2505" w:rsidRPr="0074692A">
        <w:rPr>
          <w:rFonts w:hint="eastAsia"/>
          <w:color w:val="000000" w:themeColor="text1"/>
        </w:rPr>
        <w:t>社人研</w:t>
      </w:r>
      <w:r w:rsidRPr="0074692A">
        <w:rPr>
          <w:rFonts w:hint="eastAsia"/>
          <w:color w:val="000000" w:themeColor="text1"/>
        </w:rPr>
        <w:t xml:space="preserve">）による推計　</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74692A" w:rsidRPr="0074692A">
        <w:rPr>
          <w:rStyle w:val="ab"/>
          <w:rFonts w:asciiTheme="minorEastAsia" w:eastAsiaTheme="minorEastAsia" w:hAnsiTheme="minorEastAsia" w:hint="eastAsia"/>
          <w:color w:val="000000" w:themeColor="text1"/>
          <w:u w:val="none"/>
        </w:rPr>
        <w:t>1</w:t>
      </w:r>
    </w:p>
    <w:p w:rsidR="00C62183" w:rsidRPr="0074692A" w:rsidRDefault="00BC782E" w:rsidP="0074692A">
      <w:pPr>
        <w:pStyle w:val="1"/>
        <w:rPr>
          <w:color w:val="000000" w:themeColor="text1"/>
        </w:rPr>
      </w:pPr>
      <w:r w:rsidRPr="0074692A">
        <w:rPr>
          <w:rFonts w:hint="eastAsia"/>
          <w:color w:val="000000" w:themeColor="text1"/>
        </w:rPr>
        <w:t xml:space="preserve">　（２）日本創成会議による推計</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74692A" w:rsidRPr="0074692A">
        <w:rPr>
          <w:rStyle w:val="ab"/>
          <w:rFonts w:asciiTheme="minorEastAsia" w:eastAsiaTheme="minorEastAsia" w:hAnsiTheme="minorEastAsia" w:hint="eastAsia"/>
          <w:color w:val="000000" w:themeColor="text1"/>
          <w:u w:val="none"/>
        </w:rPr>
        <w:t>2</w:t>
      </w:r>
    </w:p>
    <w:p w:rsidR="00C62183" w:rsidRPr="0074692A" w:rsidRDefault="00BC782E" w:rsidP="0074692A">
      <w:pPr>
        <w:pStyle w:val="1"/>
        <w:rPr>
          <w:color w:val="000000" w:themeColor="text1"/>
        </w:rPr>
      </w:pPr>
      <w:r w:rsidRPr="0074692A">
        <w:rPr>
          <w:rFonts w:hint="eastAsia"/>
          <w:color w:val="000000" w:themeColor="text1"/>
        </w:rPr>
        <w:t xml:space="preserve">　（３）独自推計１</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74692A" w:rsidRPr="0074692A">
        <w:rPr>
          <w:rStyle w:val="ab"/>
          <w:rFonts w:asciiTheme="minorEastAsia" w:eastAsiaTheme="minorEastAsia" w:hAnsiTheme="minorEastAsia" w:hint="eastAsia"/>
          <w:color w:val="000000" w:themeColor="text1"/>
          <w:u w:val="none"/>
        </w:rPr>
        <w:t>3</w:t>
      </w:r>
    </w:p>
    <w:p w:rsidR="00C62183" w:rsidRPr="0074692A" w:rsidRDefault="00BC782E" w:rsidP="0074692A">
      <w:pPr>
        <w:pStyle w:val="1"/>
        <w:rPr>
          <w:color w:val="000000" w:themeColor="text1"/>
        </w:rPr>
      </w:pPr>
      <w:r w:rsidRPr="0074692A">
        <w:rPr>
          <w:rFonts w:hint="eastAsia"/>
          <w:color w:val="000000" w:themeColor="text1"/>
        </w:rPr>
        <w:t xml:space="preserve">　（４）独自推計２</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74692A" w:rsidRPr="0074692A">
        <w:rPr>
          <w:rStyle w:val="ab"/>
          <w:rFonts w:asciiTheme="minorEastAsia" w:eastAsiaTheme="minorEastAsia" w:hAnsiTheme="minorEastAsia" w:hint="eastAsia"/>
          <w:color w:val="000000" w:themeColor="text1"/>
          <w:u w:val="none"/>
        </w:rPr>
        <w:t>4</w:t>
      </w:r>
    </w:p>
    <w:p w:rsidR="00C62183" w:rsidRPr="0074692A" w:rsidRDefault="00BC782E" w:rsidP="0074692A">
      <w:pPr>
        <w:pStyle w:val="1"/>
        <w:rPr>
          <w:color w:val="000000" w:themeColor="text1"/>
        </w:rPr>
      </w:pPr>
      <w:r w:rsidRPr="0074692A">
        <w:rPr>
          <w:rFonts w:hint="eastAsia"/>
          <w:color w:val="000000" w:themeColor="text1"/>
        </w:rPr>
        <w:t xml:space="preserve">　（５）独自推計３</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74692A" w:rsidRPr="0074692A">
        <w:rPr>
          <w:rStyle w:val="ab"/>
          <w:rFonts w:asciiTheme="minorEastAsia" w:eastAsiaTheme="minorEastAsia" w:hAnsiTheme="minorEastAsia" w:hint="eastAsia"/>
          <w:color w:val="000000" w:themeColor="text1"/>
          <w:u w:val="none"/>
        </w:rPr>
        <w:t>5</w:t>
      </w:r>
    </w:p>
    <w:p w:rsidR="00C62183" w:rsidRPr="0074692A" w:rsidRDefault="00BC782E" w:rsidP="0074692A">
      <w:pPr>
        <w:pStyle w:val="1"/>
        <w:rPr>
          <w:color w:val="000000" w:themeColor="text1"/>
        </w:rPr>
      </w:pPr>
      <w:r w:rsidRPr="0074692A">
        <w:rPr>
          <w:rFonts w:hint="eastAsia"/>
          <w:color w:val="000000" w:themeColor="text1"/>
        </w:rPr>
        <w:t xml:space="preserve">　２　人口予測まとめ</w:t>
      </w:r>
      <w:r w:rsidR="00C62183" w:rsidRPr="0074692A">
        <w:rPr>
          <w:webHidden/>
          <w:color w:val="000000" w:themeColor="text1"/>
        </w:rPr>
        <w:tab/>
      </w:r>
      <w:r w:rsidR="00C62183" w:rsidRPr="0074692A">
        <w:rPr>
          <w:rStyle w:val="ab"/>
          <w:rFonts w:asciiTheme="minorEastAsia" w:eastAsiaTheme="minorEastAsia" w:hAnsiTheme="minorEastAsia" w:hint="eastAsia"/>
          <w:color w:val="000000" w:themeColor="text1"/>
          <w:u w:val="none"/>
        </w:rPr>
        <w:t>1</w:t>
      </w:r>
      <w:r w:rsidR="0074692A" w:rsidRPr="0074692A">
        <w:rPr>
          <w:rStyle w:val="ab"/>
          <w:rFonts w:asciiTheme="minorEastAsia" w:eastAsiaTheme="minorEastAsia" w:hAnsiTheme="minorEastAsia" w:hint="eastAsia"/>
          <w:color w:val="000000" w:themeColor="text1"/>
          <w:u w:val="none"/>
        </w:rPr>
        <w:t>6</w:t>
      </w:r>
    </w:p>
    <w:p w:rsidR="00C62183" w:rsidRPr="002525E0" w:rsidRDefault="00BC782E" w:rsidP="0074692A">
      <w:pPr>
        <w:pStyle w:val="1"/>
        <w:rPr>
          <w:color w:val="auto"/>
        </w:rPr>
      </w:pPr>
      <w:r w:rsidRPr="0074692A">
        <w:rPr>
          <w:rFonts w:hint="eastAsia"/>
          <w:color w:val="000000" w:themeColor="text1"/>
        </w:rPr>
        <w:t xml:space="preserve">　３　人口減少が</w:t>
      </w:r>
      <w:r w:rsidR="000D2505">
        <w:rPr>
          <w:rFonts w:hint="eastAsia"/>
          <w:color w:val="000000" w:themeColor="text1"/>
        </w:rPr>
        <w:t>小矢部市</w:t>
      </w:r>
      <w:r w:rsidRPr="0074692A">
        <w:rPr>
          <w:rFonts w:hint="eastAsia"/>
          <w:color w:val="000000" w:themeColor="text1"/>
        </w:rPr>
        <w:t>の将来に与える影響</w:t>
      </w:r>
      <w:r w:rsidR="00C62183" w:rsidRPr="0074692A">
        <w:rPr>
          <w:webHidden/>
          <w:color w:val="000000" w:themeColor="text1"/>
        </w:rPr>
        <w:tab/>
      </w:r>
      <w:r w:rsidR="00C62183" w:rsidRPr="002525E0">
        <w:rPr>
          <w:rStyle w:val="ab"/>
          <w:rFonts w:asciiTheme="minorEastAsia" w:eastAsiaTheme="minorEastAsia" w:hAnsiTheme="minorEastAsia" w:hint="eastAsia"/>
          <w:color w:val="auto"/>
          <w:u w:val="none"/>
        </w:rPr>
        <w:t>1</w:t>
      </w:r>
      <w:r w:rsidR="00364869" w:rsidRPr="002525E0">
        <w:rPr>
          <w:rStyle w:val="ab"/>
          <w:rFonts w:asciiTheme="minorEastAsia" w:eastAsiaTheme="minorEastAsia" w:hAnsiTheme="minorEastAsia" w:hint="eastAsia"/>
          <w:color w:val="auto"/>
          <w:u w:val="none"/>
        </w:rPr>
        <w:t>9</w:t>
      </w:r>
    </w:p>
    <w:p w:rsidR="00C62183" w:rsidRPr="002525E0" w:rsidRDefault="00BC782E" w:rsidP="0074692A">
      <w:pPr>
        <w:pStyle w:val="1"/>
        <w:rPr>
          <w:color w:val="auto"/>
        </w:rPr>
      </w:pPr>
      <w:r w:rsidRPr="002525E0">
        <w:rPr>
          <w:rFonts w:hint="eastAsia"/>
          <w:color w:val="auto"/>
        </w:rPr>
        <w:t xml:space="preserve">　４　</w:t>
      </w:r>
      <w:r w:rsidR="000D2505" w:rsidRPr="002525E0">
        <w:rPr>
          <w:rFonts w:hint="eastAsia"/>
          <w:color w:val="auto"/>
        </w:rPr>
        <w:t>小矢部市における</w:t>
      </w:r>
      <w:r w:rsidRPr="002525E0">
        <w:rPr>
          <w:rFonts w:hint="eastAsia"/>
          <w:color w:val="auto"/>
        </w:rPr>
        <w:t>人口の現状や人口推計等からみると必要な視点</w:t>
      </w:r>
      <w:r w:rsidR="00C62183" w:rsidRPr="002525E0">
        <w:rPr>
          <w:webHidden/>
          <w:color w:val="auto"/>
        </w:rPr>
        <w:tab/>
      </w:r>
      <w:r w:rsidR="00364869" w:rsidRPr="002525E0">
        <w:rPr>
          <w:rStyle w:val="ab"/>
          <w:rFonts w:asciiTheme="minorEastAsia" w:eastAsiaTheme="minorEastAsia" w:hAnsiTheme="minorEastAsia" w:hint="eastAsia"/>
          <w:color w:val="auto"/>
          <w:u w:val="none"/>
        </w:rPr>
        <w:t>20</w:t>
      </w:r>
    </w:p>
    <w:p w:rsidR="004E4B5F" w:rsidRPr="002525E0" w:rsidRDefault="004E4B5F" w:rsidP="0074692A">
      <w:pPr>
        <w:pStyle w:val="1"/>
        <w:rPr>
          <w:color w:val="auto"/>
        </w:rPr>
      </w:pPr>
    </w:p>
    <w:p w:rsidR="00C62183" w:rsidRPr="002525E0" w:rsidRDefault="00BC782E" w:rsidP="0074692A">
      <w:pPr>
        <w:pStyle w:val="1"/>
        <w:rPr>
          <w:color w:val="auto"/>
        </w:rPr>
      </w:pPr>
      <w:r w:rsidRPr="002525E0">
        <w:rPr>
          <w:rFonts w:hint="eastAsia"/>
          <w:color w:val="auto"/>
        </w:rPr>
        <w:t>Ⅲ　人口の将来展望</w:t>
      </w:r>
      <w:r w:rsidR="00C62183" w:rsidRPr="002525E0">
        <w:rPr>
          <w:webHidden/>
          <w:color w:val="auto"/>
        </w:rPr>
        <w:tab/>
      </w:r>
      <w:r w:rsidR="0074692A" w:rsidRPr="002525E0">
        <w:rPr>
          <w:rStyle w:val="ab"/>
          <w:rFonts w:hint="eastAsia"/>
          <w:color w:val="auto"/>
          <w:u w:val="none"/>
        </w:rPr>
        <w:t>2</w:t>
      </w:r>
      <w:r w:rsidR="00364869" w:rsidRPr="002525E0">
        <w:rPr>
          <w:rStyle w:val="ab"/>
          <w:rFonts w:hint="eastAsia"/>
          <w:color w:val="auto"/>
          <w:u w:val="none"/>
        </w:rPr>
        <w:t>1</w:t>
      </w:r>
    </w:p>
    <w:p w:rsidR="00BC782E" w:rsidRPr="00BC782E" w:rsidRDefault="00BC782E" w:rsidP="00BC782E">
      <w:pPr>
        <w:ind w:leftChars="-100" w:left="-210" w:firstLineChars="100" w:firstLine="210"/>
        <w:rPr>
          <w:rFonts w:asciiTheme="majorEastAsia" w:eastAsiaTheme="majorEastAsia" w:hAnsiTheme="majorEastAsia"/>
          <w:color w:val="FF0000"/>
        </w:rPr>
      </w:pPr>
    </w:p>
    <w:p w:rsidR="00BC782E" w:rsidRPr="00BC782E" w:rsidRDefault="00BC782E" w:rsidP="00BC782E">
      <w:pPr>
        <w:ind w:leftChars="-100" w:left="-210" w:firstLineChars="100" w:firstLine="210"/>
        <w:rPr>
          <w:rFonts w:asciiTheme="majorEastAsia" w:eastAsiaTheme="majorEastAsia" w:hAnsiTheme="majorEastAsia"/>
          <w:color w:val="FF0000"/>
        </w:rPr>
      </w:pPr>
    </w:p>
    <w:p w:rsidR="00BC782E" w:rsidRDefault="00BC782E" w:rsidP="00BC782E">
      <w:pPr>
        <w:ind w:leftChars="-100" w:left="-210" w:firstLineChars="100" w:firstLine="210"/>
        <w:rPr>
          <w:rFonts w:asciiTheme="majorEastAsia" w:eastAsiaTheme="majorEastAsia" w:hAnsiTheme="majorEastAsia"/>
          <w:color w:val="FF0000"/>
        </w:rPr>
      </w:pPr>
    </w:p>
    <w:p w:rsidR="00BC782E" w:rsidRDefault="00BC782E" w:rsidP="00BC782E">
      <w:pPr>
        <w:ind w:leftChars="-100" w:left="-210" w:firstLineChars="100" w:firstLine="210"/>
        <w:rPr>
          <w:rFonts w:asciiTheme="majorEastAsia" w:eastAsiaTheme="majorEastAsia" w:hAnsiTheme="majorEastAsia"/>
          <w:color w:val="FF0000"/>
        </w:rPr>
      </w:pPr>
    </w:p>
    <w:p w:rsidR="00BC782E" w:rsidRDefault="00BC782E">
      <w:pPr>
        <w:widowControl/>
        <w:jc w:val="left"/>
        <w:rPr>
          <w:rFonts w:asciiTheme="majorEastAsia" w:eastAsiaTheme="majorEastAsia" w:hAnsiTheme="majorEastAsia"/>
          <w:color w:val="FF0000"/>
        </w:rPr>
      </w:pPr>
      <w:r>
        <w:rPr>
          <w:rFonts w:asciiTheme="majorEastAsia" w:eastAsiaTheme="majorEastAsia" w:hAnsiTheme="majorEastAsia"/>
          <w:color w:val="FF0000"/>
        </w:rPr>
        <w:br w:type="page"/>
      </w:r>
    </w:p>
    <w:p w:rsidR="00EC228C" w:rsidRPr="00C62183" w:rsidRDefault="00D9517E" w:rsidP="00D9517E">
      <w:pPr>
        <w:ind w:leftChars="-100" w:left="-210" w:firstLineChars="100" w:firstLine="210"/>
        <w:rPr>
          <w:rFonts w:asciiTheme="majorEastAsia" w:eastAsiaTheme="majorEastAsia" w:hAnsiTheme="majorEastAsia"/>
          <w:color w:val="000000" w:themeColor="text1"/>
        </w:rPr>
      </w:pPr>
      <w:r w:rsidRPr="00C62183">
        <w:rPr>
          <w:rFonts w:asciiTheme="majorEastAsia" w:eastAsiaTheme="majorEastAsia" w:hAnsiTheme="majorEastAsia" w:hint="eastAsia"/>
          <w:color w:val="000000" w:themeColor="text1"/>
        </w:rPr>
        <w:lastRenderedPageBreak/>
        <w:t>Ⅰ</w:t>
      </w:r>
      <w:r w:rsidR="00EC228C" w:rsidRPr="00C62183">
        <w:rPr>
          <w:rFonts w:asciiTheme="majorEastAsia" w:eastAsiaTheme="majorEastAsia" w:hAnsiTheme="majorEastAsia" w:hint="eastAsia"/>
          <w:color w:val="000000" w:themeColor="text1"/>
        </w:rPr>
        <w:t xml:space="preserve">　人口の</w:t>
      </w:r>
      <w:r w:rsidRPr="00C62183">
        <w:rPr>
          <w:rFonts w:asciiTheme="majorEastAsia" w:eastAsiaTheme="majorEastAsia" w:hAnsiTheme="majorEastAsia" w:hint="eastAsia"/>
          <w:color w:val="000000" w:themeColor="text1"/>
        </w:rPr>
        <w:t>現状分析</w:t>
      </w:r>
    </w:p>
    <w:p w:rsidR="002F2DEC" w:rsidRDefault="002F2DEC">
      <w:pPr>
        <w:rPr>
          <w:rFonts w:asciiTheme="majorEastAsia" w:eastAsiaTheme="majorEastAsia" w:hAnsiTheme="majorEastAsia"/>
        </w:rPr>
      </w:pPr>
    </w:p>
    <w:p w:rsidR="005F3BCA" w:rsidRPr="00C84B64" w:rsidRDefault="0013458C" w:rsidP="00D9517E">
      <w:pPr>
        <w:ind w:firstLineChars="50" w:firstLine="105"/>
        <w:rPr>
          <w:rFonts w:asciiTheme="majorEastAsia" w:eastAsiaTheme="majorEastAsia" w:hAnsiTheme="majorEastAsia"/>
        </w:rPr>
      </w:pPr>
      <w:r>
        <w:rPr>
          <w:rFonts w:asciiTheme="majorEastAsia" w:eastAsiaTheme="majorEastAsia" w:hAnsiTheme="majorEastAsia" w:hint="eastAsia"/>
        </w:rPr>
        <w:t xml:space="preserve">１　</w:t>
      </w:r>
      <w:r w:rsidR="00EC228C" w:rsidRPr="00C84B64">
        <w:rPr>
          <w:rFonts w:asciiTheme="majorEastAsia" w:eastAsiaTheme="majorEastAsia" w:hAnsiTheme="majorEastAsia" w:hint="eastAsia"/>
        </w:rPr>
        <w:t>人口の推移</w:t>
      </w:r>
    </w:p>
    <w:p w:rsidR="00F07F01" w:rsidRDefault="00F07F01" w:rsidP="00EE685A">
      <w:pPr>
        <w:ind w:leftChars="100" w:left="210"/>
        <w:rPr>
          <w:rFonts w:ascii="ＭＳ 明朝" w:eastAsia="ＭＳ 明朝" w:hAnsi="ＭＳ 明朝"/>
        </w:rPr>
      </w:pPr>
      <w:r>
        <w:rPr>
          <w:rFonts w:ascii="ＭＳ 明朝" w:eastAsia="ＭＳ 明朝" w:hAnsi="ＭＳ 明朝" w:hint="eastAsia"/>
        </w:rPr>
        <w:t xml:space="preserve">　総人口の推移をみると、</w:t>
      </w:r>
      <w:r w:rsidR="001F6786">
        <w:rPr>
          <w:rFonts w:ascii="ＭＳ 明朝" w:eastAsia="ＭＳ 明朝" w:hAnsi="ＭＳ 明朝" w:hint="eastAsia"/>
        </w:rPr>
        <w:t>昭和</w:t>
      </w:r>
      <w:r w:rsidR="008C2563">
        <w:rPr>
          <w:rFonts w:ascii="ＭＳ 明朝" w:eastAsia="ＭＳ 明朝" w:hAnsi="ＭＳ 明朝" w:hint="eastAsia"/>
        </w:rPr>
        <w:t>61</w:t>
      </w:r>
      <w:r>
        <w:rPr>
          <w:rFonts w:ascii="ＭＳ 明朝" w:eastAsia="ＭＳ 明朝" w:hAnsi="ＭＳ 明朝" w:hint="eastAsia"/>
        </w:rPr>
        <w:t>年</w:t>
      </w:r>
      <w:r w:rsidR="006C6071">
        <w:rPr>
          <w:rFonts w:ascii="ＭＳ 明朝" w:eastAsia="ＭＳ 明朝" w:hAnsi="ＭＳ 明朝" w:hint="eastAsia"/>
        </w:rPr>
        <w:t>の</w:t>
      </w:r>
      <w:r w:rsidR="008C2563">
        <w:rPr>
          <w:rFonts w:ascii="ＭＳ 明朝" w:eastAsia="ＭＳ 明朝" w:hAnsi="ＭＳ 明朝" w:hint="eastAsia"/>
        </w:rPr>
        <w:t>37,055</w:t>
      </w:r>
      <w:r w:rsidR="006C6071">
        <w:rPr>
          <w:rFonts w:ascii="ＭＳ 明朝" w:eastAsia="ＭＳ 明朝" w:hAnsi="ＭＳ 明朝" w:hint="eastAsia"/>
        </w:rPr>
        <w:t>人をピークに年々減少し、</w:t>
      </w:r>
      <w:r w:rsidR="005D5EAF">
        <w:rPr>
          <w:rFonts w:ascii="ＭＳ 明朝" w:eastAsia="ＭＳ 明朝" w:hAnsi="ＭＳ 明朝" w:hint="eastAsia"/>
        </w:rPr>
        <w:t>平成26年には30,684人となっており、このまま推移すると、</w:t>
      </w:r>
      <w:r w:rsidR="0028463D">
        <w:rPr>
          <w:rFonts w:ascii="ＭＳ 明朝" w:eastAsia="ＭＳ 明朝" w:hAnsi="ＭＳ 明朝" w:hint="eastAsia"/>
        </w:rPr>
        <w:t>近いうちに</w:t>
      </w:r>
      <w:r w:rsidR="005D5EAF">
        <w:rPr>
          <w:rFonts w:ascii="ＭＳ 明朝" w:eastAsia="ＭＳ 明朝" w:hAnsi="ＭＳ 明朝" w:hint="eastAsia"/>
        </w:rPr>
        <w:t>3万人を割る可能性が高くなっています</w:t>
      </w:r>
      <w:r w:rsidR="00D6347E">
        <w:rPr>
          <w:rFonts w:ascii="ＭＳ 明朝" w:eastAsia="ＭＳ 明朝" w:hAnsi="ＭＳ 明朝" w:hint="eastAsia"/>
        </w:rPr>
        <w:t>。</w:t>
      </w:r>
    </w:p>
    <w:p w:rsidR="00ED64D6" w:rsidRPr="002525E0" w:rsidRDefault="00ED64D6" w:rsidP="00EE685A">
      <w:pPr>
        <w:ind w:leftChars="100" w:left="210"/>
        <w:rPr>
          <w:rFonts w:ascii="ＭＳ 明朝" w:eastAsia="ＭＳ 明朝" w:hAnsi="ＭＳ 明朝"/>
        </w:rPr>
      </w:pPr>
      <w:r>
        <w:rPr>
          <w:rFonts w:ascii="ＭＳ 明朝" w:eastAsia="ＭＳ 明朝" w:hAnsi="ＭＳ 明朝" w:hint="eastAsia"/>
        </w:rPr>
        <w:t xml:space="preserve">　</w:t>
      </w:r>
      <w:r w:rsidR="008166DF">
        <w:rPr>
          <w:rFonts w:ascii="ＭＳ 明朝" w:eastAsia="ＭＳ 明朝" w:hAnsi="ＭＳ 明朝" w:hint="eastAsia"/>
        </w:rPr>
        <w:t>平成2年と平成22年の地区別人口を比較すると、</w:t>
      </w:r>
      <w:r w:rsidR="008166DF" w:rsidRPr="002525E0">
        <w:rPr>
          <w:rFonts w:ascii="ＭＳ 明朝" w:eastAsia="ＭＳ 明朝" w:hAnsi="ＭＳ 明朝" w:hint="eastAsia"/>
        </w:rPr>
        <w:t>埴生</w:t>
      </w:r>
      <w:r w:rsidR="0013458C" w:rsidRPr="002525E0">
        <w:rPr>
          <w:rFonts w:ascii="ＭＳ 明朝" w:eastAsia="ＭＳ 明朝" w:hAnsi="ＭＳ 明朝" w:hint="eastAsia"/>
        </w:rPr>
        <w:t>及び</w:t>
      </w:r>
      <w:r w:rsidR="008166DF" w:rsidRPr="002525E0">
        <w:rPr>
          <w:rFonts w:ascii="ＭＳ 明朝" w:eastAsia="ＭＳ 明朝" w:hAnsi="ＭＳ 明朝" w:hint="eastAsia"/>
        </w:rPr>
        <w:t>松沢で10％前後増加し、正得も増加していますが、それ以外の地区では減少しており、石動や南谷、宮島は3割前後減少しています。</w:t>
      </w:r>
    </w:p>
    <w:p w:rsidR="00930488" w:rsidRPr="002525E0" w:rsidRDefault="00930488" w:rsidP="00EE685A">
      <w:pPr>
        <w:ind w:leftChars="100" w:left="210"/>
        <w:rPr>
          <w:rFonts w:ascii="ＭＳ 明朝" w:eastAsia="ＭＳ 明朝" w:hAnsi="ＭＳ 明朝"/>
        </w:rPr>
      </w:pPr>
      <w:r w:rsidRPr="002525E0">
        <w:rPr>
          <w:rFonts w:ascii="ＭＳ 明朝" w:eastAsia="ＭＳ 明朝" w:hAnsi="ＭＳ 明朝" w:hint="eastAsia"/>
        </w:rPr>
        <w:t xml:space="preserve">　町丁別人口増加率</w:t>
      </w:r>
      <w:r w:rsidR="00F253A0" w:rsidRPr="002525E0">
        <w:rPr>
          <w:rFonts w:ascii="ＭＳ 明朝" w:eastAsia="ＭＳ 明朝" w:hAnsi="ＭＳ 明朝" w:hint="eastAsia"/>
        </w:rPr>
        <w:t>（平成17年～22年）</w:t>
      </w:r>
      <w:r w:rsidRPr="002525E0">
        <w:rPr>
          <w:rFonts w:ascii="ＭＳ 明朝" w:eastAsia="ＭＳ 明朝" w:hAnsi="ＭＳ 明朝" w:hint="eastAsia"/>
        </w:rPr>
        <w:t>をみると、今石動町や</w:t>
      </w:r>
      <w:r w:rsidR="00F253A0" w:rsidRPr="002525E0">
        <w:rPr>
          <w:rFonts w:ascii="ＭＳ 明朝" w:eastAsia="ＭＳ 明朝" w:hAnsi="ＭＳ 明朝" w:hint="eastAsia"/>
        </w:rPr>
        <w:t>綾子、宇治新</w:t>
      </w:r>
      <w:r w:rsidR="0035508B" w:rsidRPr="002525E0">
        <w:rPr>
          <w:rFonts w:ascii="ＭＳ 明朝" w:eastAsia="ＭＳ 明朝" w:hAnsi="ＭＳ 明朝" w:hint="eastAsia"/>
        </w:rPr>
        <w:t>などで人口が増加し</w:t>
      </w:r>
      <w:r w:rsidR="00F253A0" w:rsidRPr="002525E0">
        <w:rPr>
          <w:rFonts w:ascii="ＭＳ 明朝" w:eastAsia="ＭＳ 明朝" w:hAnsi="ＭＳ 明朝" w:hint="eastAsia"/>
        </w:rPr>
        <w:t>、</w:t>
      </w:r>
      <w:r w:rsidR="00B97B42" w:rsidRPr="002525E0">
        <w:rPr>
          <w:rFonts w:ascii="ＭＳ 明朝" w:eastAsia="ＭＳ 明朝" w:hAnsi="ＭＳ 明朝" w:hint="eastAsia"/>
        </w:rPr>
        <w:t>町丁別</w:t>
      </w:r>
      <w:r w:rsidR="00F253A0" w:rsidRPr="002525E0">
        <w:rPr>
          <w:rFonts w:ascii="ＭＳ 明朝" w:eastAsia="ＭＳ 明朝" w:hAnsi="ＭＳ 明朝" w:hint="eastAsia"/>
        </w:rPr>
        <w:t>年少人口比率（平成22年）が高くなっています。一方、</w:t>
      </w:r>
      <w:r w:rsidR="00563027" w:rsidRPr="002525E0">
        <w:rPr>
          <w:rFonts w:ascii="ＭＳ 明朝" w:eastAsia="ＭＳ 明朝" w:hAnsi="ＭＳ 明朝" w:hint="eastAsia"/>
        </w:rPr>
        <w:t>嘉例谷や</w:t>
      </w:r>
      <w:r w:rsidR="00A631AE" w:rsidRPr="002525E0">
        <w:rPr>
          <w:rFonts w:ascii="ＭＳ 明朝" w:eastAsia="ＭＳ 明朝" w:hAnsi="ＭＳ 明朝" w:hint="eastAsia"/>
        </w:rPr>
        <w:t>千石、</w:t>
      </w:r>
      <w:r w:rsidR="00563027" w:rsidRPr="002525E0">
        <w:rPr>
          <w:rFonts w:ascii="ＭＳ 明朝" w:eastAsia="ＭＳ 明朝" w:hAnsi="ＭＳ 明朝" w:hint="eastAsia"/>
        </w:rPr>
        <w:t>荒間、峠など</w:t>
      </w:r>
      <w:r w:rsidR="0035508B" w:rsidRPr="002525E0">
        <w:rPr>
          <w:rFonts w:ascii="ＭＳ 明朝" w:eastAsia="ＭＳ 明朝" w:hAnsi="ＭＳ 明朝" w:hint="eastAsia"/>
        </w:rPr>
        <w:t>では人口が減少し、高齢化が進んでいます。</w:t>
      </w:r>
    </w:p>
    <w:p w:rsidR="000B0972" w:rsidRPr="00C97539" w:rsidRDefault="000B0972">
      <w:pPr>
        <w:rPr>
          <w:rFonts w:ascii="ＭＳ 明朝" w:eastAsia="ＭＳ 明朝" w:hAnsi="ＭＳ 明朝"/>
        </w:rPr>
      </w:pPr>
    </w:p>
    <w:p w:rsidR="00583321" w:rsidRDefault="0013458C">
      <w:pPr>
        <w:rPr>
          <w:rFonts w:ascii="ＭＳ 明朝" w:eastAsia="ＭＳ 明朝" w:hAnsi="ＭＳ 明朝"/>
        </w:rPr>
      </w:pPr>
      <w:r w:rsidRPr="0013458C">
        <w:rPr>
          <w:noProof/>
        </w:rPr>
        <w:drawing>
          <wp:anchor distT="0" distB="0" distL="114300" distR="114300" simplePos="0" relativeHeight="252059648" behindDoc="1" locked="0" layoutInCell="1" allowOverlap="1" wp14:anchorId="20FB828A" wp14:editId="6BCBAD5D">
            <wp:simplePos x="0" y="0"/>
            <wp:positionH relativeFrom="column">
              <wp:posOffset>371475</wp:posOffset>
            </wp:positionH>
            <wp:positionV relativeFrom="paragraph">
              <wp:posOffset>143510</wp:posOffset>
            </wp:positionV>
            <wp:extent cx="5267325" cy="2790190"/>
            <wp:effectExtent l="0" t="0" r="0" b="0"/>
            <wp:wrapNone/>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321" w:rsidRPr="00C84B64">
        <w:rPr>
          <w:rFonts w:asciiTheme="majorEastAsia" w:eastAsiaTheme="majorEastAsia" w:hAnsiTheme="majorEastAsia" w:hint="eastAsia"/>
          <w:sz w:val="20"/>
        </w:rPr>
        <w:t>■</w:t>
      </w:r>
      <w:r w:rsidR="00316559">
        <w:rPr>
          <w:rFonts w:asciiTheme="majorEastAsia" w:eastAsiaTheme="majorEastAsia" w:hAnsiTheme="majorEastAsia" w:hint="eastAsia"/>
          <w:sz w:val="20"/>
        </w:rPr>
        <w:t>小矢部</w:t>
      </w:r>
      <w:r w:rsidR="001F6786">
        <w:rPr>
          <w:rFonts w:asciiTheme="majorEastAsia" w:eastAsiaTheme="majorEastAsia" w:hAnsiTheme="majorEastAsia" w:hint="eastAsia"/>
          <w:sz w:val="20"/>
        </w:rPr>
        <w:t>市</w:t>
      </w:r>
      <w:r w:rsidR="00583321">
        <w:rPr>
          <w:rFonts w:asciiTheme="majorEastAsia" w:eastAsiaTheme="majorEastAsia" w:hAnsiTheme="majorEastAsia" w:hint="eastAsia"/>
          <w:sz w:val="20"/>
        </w:rPr>
        <w:t>の人口</w:t>
      </w:r>
      <w:r w:rsidR="00F450E9">
        <w:rPr>
          <w:rFonts w:asciiTheme="majorEastAsia" w:eastAsiaTheme="majorEastAsia" w:hAnsiTheme="majorEastAsia" w:hint="eastAsia"/>
          <w:sz w:val="20"/>
        </w:rPr>
        <w:t>の推移</w:t>
      </w:r>
    </w:p>
    <w:p w:rsidR="00583321" w:rsidRDefault="00583321">
      <w:pPr>
        <w:rPr>
          <w:rFonts w:ascii="ＭＳ 明朝" w:eastAsia="ＭＳ 明朝" w:hAnsi="ＭＳ 明朝"/>
        </w:rPr>
      </w:pPr>
    </w:p>
    <w:p w:rsidR="00EC228C" w:rsidRDefault="00EC228C">
      <w:pPr>
        <w:rPr>
          <w:rFonts w:ascii="ＭＳ 明朝" w:eastAsia="ＭＳ 明朝" w:hAnsi="ＭＳ 明朝"/>
        </w:rPr>
      </w:pPr>
    </w:p>
    <w:p w:rsidR="007306C6" w:rsidRDefault="007306C6">
      <w:pPr>
        <w:rPr>
          <w:rFonts w:ascii="ＭＳ 明朝" w:eastAsia="ＭＳ 明朝" w:hAnsi="ＭＳ 明朝"/>
        </w:rPr>
      </w:pPr>
    </w:p>
    <w:p w:rsidR="007306C6" w:rsidRDefault="007306C6">
      <w:pPr>
        <w:rPr>
          <w:rFonts w:ascii="ＭＳ 明朝" w:eastAsia="ＭＳ 明朝" w:hAnsi="ＭＳ 明朝"/>
        </w:rPr>
      </w:pPr>
    </w:p>
    <w:p w:rsidR="007306C6" w:rsidRDefault="007306C6">
      <w:pPr>
        <w:rPr>
          <w:rFonts w:ascii="ＭＳ 明朝" w:eastAsia="ＭＳ 明朝" w:hAnsi="ＭＳ 明朝"/>
        </w:rPr>
      </w:pPr>
    </w:p>
    <w:p w:rsidR="007306C6" w:rsidRDefault="007306C6">
      <w:pPr>
        <w:rPr>
          <w:rFonts w:ascii="ＭＳ 明朝" w:eastAsia="ＭＳ 明朝" w:hAnsi="ＭＳ 明朝"/>
        </w:rPr>
      </w:pPr>
    </w:p>
    <w:p w:rsidR="007306C6" w:rsidRDefault="007306C6">
      <w:pPr>
        <w:rPr>
          <w:rFonts w:ascii="ＭＳ 明朝" w:eastAsia="ＭＳ 明朝" w:hAnsi="ＭＳ 明朝"/>
        </w:rPr>
      </w:pPr>
    </w:p>
    <w:p w:rsidR="007306C6" w:rsidRPr="00CA5235" w:rsidRDefault="007306C6">
      <w:pPr>
        <w:rPr>
          <w:rFonts w:ascii="ＭＳ 明朝" w:eastAsia="ＭＳ 明朝" w:hAnsi="ＭＳ 明朝"/>
        </w:rPr>
      </w:pPr>
    </w:p>
    <w:p w:rsidR="00EC228C" w:rsidRDefault="00EC228C">
      <w:pPr>
        <w:rPr>
          <w:rFonts w:ascii="ＭＳ 明朝" w:eastAsia="ＭＳ 明朝" w:hAnsi="ＭＳ 明朝"/>
        </w:rPr>
      </w:pPr>
    </w:p>
    <w:p w:rsidR="00CA5235" w:rsidRDefault="00CA5235">
      <w:pPr>
        <w:rPr>
          <w:rFonts w:ascii="ＭＳ 明朝" w:eastAsia="ＭＳ 明朝" w:hAnsi="ＭＳ 明朝"/>
        </w:rPr>
      </w:pPr>
    </w:p>
    <w:p w:rsidR="006B6F94" w:rsidRDefault="006B6F94">
      <w:pPr>
        <w:rPr>
          <w:rFonts w:ascii="ＭＳ 明朝" w:eastAsia="ＭＳ 明朝" w:hAnsi="ＭＳ 明朝"/>
        </w:rPr>
      </w:pPr>
    </w:p>
    <w:p w:rsidR="006B6F94" w:rsidRDefault="00474190">
      <w:pPr>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694080" behindDoc="0" locked="0" layoutInCell="1" allowOverlap="1" wp14:anchorId="5AB8756C" wp14:editId="717D990E">
                <wp:simplePos x="0" y="0"/>
                <wp:positionH relativeFrom="column">
                  <wp:posOffset>3754120</wp:posOffset>
                </wp:positionH>
                <wp:positionV relativeFrom="paragraph">
                  <wp:posOffset>171450</wp:posOffset>
                </wp:positionV>
                <wp:extent cx="2360930"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73A9E" w:rsidRPr="00583321" w:rsidRDefault="00F73A9E" w:rsidP="00583321">
                            <w:pPr>
                              <w:rPr>
                                <w:sz w:val="18"/>
                              </w:rPr>
                            </w:pPr>
                            <w:r w:rsidRPr="00583321">
                              <w:rPr>
                                <w:rFonts w:hint="eastAsia"/>
                                <w:sz w:val="18"/>
                              </w:rPr>
                              <w:t>資料</w:t>
                            </w:r>
                            <w:r w:rsidRPr="00583321">
                              <w:rPr>
                                <w:sz w:val="18"/>
                              </w:rPr>
                              <w:t>：</w:t>
                            </w:r>
                            <w:r>
                              <w:rPr>
                                <w:rFonts w:hint="eastAsia"/>
                                <w:sz w:val="18"/>
                              </w:rPr>
                              <w:t>国勢</w:t>
                            </w:r>
                            <w:r w:rsidRPr="00583321">
                              <w:rPr>
                                <w:sz w:val="18"/>
                              </w:rPr>
                              <w:t>調査</w:t>
                            </w:r>
                            <w:r>
                              <w:rPr>
                                <w:rFonts w:hint="eastAsia"/>
                                <w:sz w:val="18"/>
                              </w:rPr>
                              <w:t>及び人口移動調査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B8756C" id="_x0000_t202" coordsize="21600,21600" o:spt="202" path="m,l,21600r21600,l21600,xe">
                <v:stroke joinstyle="miter"/>
                <v:path gradientshapeok="t" o:connecttype="rect"/>
              </v:shapetype>
              <v:shape id="テキスト ボックス 2" o:spid="_x0000_s1026" type="#_x0000_t202" style="position:absolute;left:0;text-align:left;margin-left:295.6pt;margin-top:13.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" stroked="f">
                <v:textbox style="mso-fit-shape-to-text:t">
                  <w:txbxContent>
                    <w:p w:rsidR="00F73A9E" w:rsidRPr="00583321" w:rsidRDefault="00F73A9E" w:rsidP="00583321">
                      <w:pPr>
                        <w:rPr>
                          <w:sz w:val="18"/>
                        </w:rPr>
                      </w:pPr>
                      <w:r w:rsidRPr="00583321">
                        <w:rPr>
                          <w:rFonts w:hint="eastAsia"/>
                          <w:sz w:val="18"/>
                        </w:rPr>
                        <w:t>資料</w:t>
                      </w:r>
                      <w:r w:rsidRPr="00583321">
                        <w:rPr>
                          <w:sz w:val="18"/>
                        </w:rPr>
                        <w:t>：</w:t>
                      </w:r>
                      <w:r>
                        <w:rPr>
                          <w:rFonts w:hint="eastAsia"/>
                          <w:sz w:val="18"/>
                        </w:rPr>
                        <w:t>国勢</w:t>
                      </w:r>
                      <w:r w:rsidRPr="00583321">
                        <w:rPr>
                          <w:sz w:val="18"/>
                        </w:rPr>
                        <w:t>調査</w:t>
                      </w:r>
                      <w:r>
                        <w:rPr>
                          <w:rFonts w:hint="eastAsia"/>
                          <w:sz w:val="18"/>
                        </w:rPr>
                        <w:t>及び人口移動調査</w:t>
                      </w:r>
                    </w:p>
                  </w:txbxContent>
                </v:textbox>
              </v:shape>
            </w:pict>
          </mc:Fallback>
        </mc:AlternateContent>
      </w:r>
    </w:p>
    <w:p w:rsidR="006B6F94" w:rsidRDefault="006B6F94">
      <w:pPr>
        <w:rPr>
          <w:rFonts w:ascii="ＭＳ 明朝" w:eastAsia="ＭＳ 明朝" w:hAnsi="ＭＳ 明朝"/>
        </w:rPr>
      </w:pPr>
    </w:p>
    <w:p w:rsidR="006B6F94" w:rsidRPr="008166DF" w:rsidRDefault="006B6F94" w:rsidP="00930488">
      <w:pPr>
        <w:spacing w:beforeLines="50" w:before="180"/>
        <w:rPr>
          <w:rFonts w:ascii="ＭＳ 明朝" w:eastAsia="ＭＳ 明朝" w:hAnsi="ＭＳ 明朝"/>
        </w:rPr>
      </w:pPr>
      <w:r w:rsidRPr="00C84B64">
        <w:rPr>
          <w:rFonts w:asciiTheme="majorEastAsia" w:eastAsiaTheme="majorEastAsia" w:hAnsiTheme="majorEastAsia" w:hint="eastAsia"/>
          <w:sz w:val="20"/>
        </w:rPr>
        <w:t>■</w:t>
      </w:r>
      <w:r w:rsidR="005D5EAF">
        <w:rPr>
          <w:rFonts w:asciiTheme="majorEastAsia" w:eastAsiaTheme="majorEastAsia" w:hAnsiTheme="majorEastAsia" w:hint="eastAsia"/>
          <w:sz w:val="20"/>
        </w:rPr>
        <w:t>地区別</w:t>
      </w:r>
      <w:r w:rsidR="003D19E6">
        <w:rPr>
          <w:rFonts w:asciiTheme="majorEastAsia" w:eastAsiaTheme="majorEastAsia" w:hAnsiTheme="majorEastAsia" w:hint="eastAsia"/>
          <w:sz w:val="20"/>
        </w:rPr>
        <w:t>の</w:t>
      </w:r>
      <w:r w:rsidR="005D5EAF">
        <w:rPr>
          <w:rFonts w:asciiTheme="majorEastAsia" w:eastAsiaTheme="majorEastAsia" w:hAnsiTheme="majorEastAsia" w:hint="eastAsia"/>
          <w:sz w:val="20"/>
        </w:rPr>
        <w:t>人口</w:t>
      </w:r>
      <w:r w:rsidR="008166DF">
        <w:rPr>
          <w:rFonts w:asciiTheme="majorEastAsia" w:eastAsiaTheme="majorEastAsia" w:hAnsiTheme="majorEastAsia" w:hint="eastAsia"/>
          <w:sz w:val="20"/>
        </w:rPr>
        <w:t>比較(平成2</w:t>
      </w:r>
      <w:r w:rsidR="0028463D">
        <w:rPr>
          <w:rFonts w:asciiTheme="majorEastAsia" w:eastAsiaTheme="majorEastAsia" w:hAnsiTheme="majorEastAsia" w:hint="eastAsia"/>
          <w:sz w:val="20"/>
        </w:rPr>
        <w:t>年・</w:t>
      </w:r>
      <w:r w:rsidR="008166DF">
        <w:rPr>
          <w:rFonts w:asciiTheme="majorEastAsia" w:eastAsiaTheme="majorEastAsia" w:hAnsiTheme="majorEastAsia" w:hint="eastAsia"/>
          <w:sz w:val="20"/>
        </w:rPr>
        <w:t>平成22年)</w:t>
      </w:r>
      <w:r w:rsidR="0013458C">
        <w:rPr>
          <w:rFonts w:asciiTheme="majorEastAsia" w:eastAsiaTheme="majorEastAsia" w:hAnsiTheme="majorEastAsia" w:hint="eastAsia"/>
          <w:sz w:val="20"/>
        </w:rPr>
        <w:t xml:space="preserve">　</w:t>
      </w:r>
      <w:r w:rsidR="0013458C" w:rsidRPr="002525E0">
        <w:rPr>
          <w:rFonts w:asciiTheme="majorEastAsia" w:eastAsiaTheme="majorEastAsia" w:hAnsiTheme="majorEastAsia" w:hint="eastAsia"/>
          <w:sz w:val="20"/>
        </w:rPr>
        <w:t>（単位：人）</w:t>
      </w:r>
    </w:p>
    <w:p w:rsidR="006B6F94" w:rsidRDefault="0013458C">
      <w:pPr>
        <w:rPr>
          <w:rFonts w:ascii="ＭＳ 明朝" w:eastAsia="ＭＳ 明朝" w:hAnsi="ＭＳ 明朝"/>
        </w:rPr>
      </w:pPr>
      <w:r w:rsidRPr="005D5EAF">
        <w:rPr>
          <w:noProof/>
        </w:rPr>
        <w:drawing>
          <wp:anchor distT="0" distB="0" distL="114300" distR="114300" simplePos="0" relativeHeight="251916288" behindDoc="1" locked="0" layoutInCell="1" allowOverlap="1" wp14:anchorId="712C08F1" wp14:editId="415FFE6A">
            <wp:simplePos x="0" y="0"/>
            <wp:positionH relativeFrom="column">
              <wp:posOffset>209550</wp:posOffset>
            </wp:positionH>
            <wp:positionV relativeFrom="paragraph">
              <wp:posOffset>13970</wp:posOffset>
            </wp:positionV>
            <wp:extent cx="3086735" cy="29197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73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D06" w:rsidRDefault="002D006F">
      <w:pPr>
        <w:widowControl/>
        <w:jc w:val="left"/>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702272" behindDoc="0" locked="0" layoutInCell="1" allowOverlap="1" wp14:anchorId="6E67556A" wp14:editId="0D44B075">
                <wp:simplePos x="0" y="0"/>
                <wp:positionH relativeFrom="column">
                  <wp:posOffset>2736850</wp:posOffset>
                </wp:positionH>
                <wp:positionV relativeFrom="paragraph">
                  <wp:posOffset>2705735</wp:posOffset>
                </wp:positionV>
                <wp:extent cx="236093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73A9E" w:rsidRPr="002D006F" w:rsidRDefault="00F73A9E" w:rsidP="00ED64D6">
                            <w:pPr>
                              <w:rPr>
                                <w:rFonts w:asciiTheme="minorEastAsia" w:hAnsiTheme="minorEastAsia"/>
                                <w:sz w:val="18"/>
                              </w:rPr>
                            </w:pPr>
                            <w:r w:rsidRPr="002D006F">
                              <w:rPr>
                                <w:rFonts w:asciiTheme="minorEastAsia" w:hAnsiTheme="minorEastAsia" w:hint="eastAsia"/>
                                <w:sz w:val="18"/>
                              </w:rPr>
                              <w:t>資料</w:t>
                            </w:r>
                            <w:r w:rsidRPr="002D006F">
                              <w:rPr>
                                <w:rFonts w:asciiTheme="minorEastAsia" w:hAnsiTheme="minorEastAsia"/>
                                <w:sz w:val="18"/>
                              </w:rPr>
                              <w:t>：</w:t>
                            </w:r>
                            <w:r>
                              <w:rPr>
                                <w:rFonts w:asciiTheme="minorEastAsia" w:hAnsiTheme="minorEastAsia" w:hint="eastAsia"/>
                                <w:sz w:val="18"/>
                              </w:rPr>
                              <w:t>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67556A" id="_x0000_s1027" type="#_x0000_t202" style="position:absolute;margin-left:215.5pt;margin-top:213.0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" stroked="f">
                <v:textbox style="mso-fit-shape-to-text:t">
                  <w:txbxContent>
                    <w:p w:rsidR="00F73A9E" w:rsidRPr="002D006F" w:rsidRDefault="00F73A9E" w:rsidP="00ED64D6">
                      <w:pPr>
                        <w:rPr>
                          <w:rFonts w:asciiTheme="minorEastAsia" w:hAnsiTheme="minorEastAsia"/>
                          <w:sz w:val="18"/>
                        </w:rPr>
                      </w:pPr>
                      <w:r w:rsidRPr="002D006F">
                        <w:rPr>
                          <w:rFonts w:asciiTheme="minorEastAsia" w:hAnsiTheme="minorEastAsia" w:hint="eastAsia"/>
                          <w:sz w:val="18"/>
                        </w:rPr>
                        <w:t>資料</w:t>
                      </w:r>
                      <w:r w:rsidRPr="002D006F">
                        <w:rPr>
                          <w:rFonts w:asciiTheme="minorEastAsia" w:hAnsiTheme="minorEastAsia"/>
                          <w:sz w:val="18"/>
                        </w:rPr>
                        <w:t>：</w:t>
                      </w:r>
                      <w:r>
                        <w:rPr>
                          <w:rFonts w:asciiTheme="minorEastAsia" w:hAnsiTheme="minorEastAsia" w:hint="eastAsia"/>
                          <w:sz w:val="18"/>
                        </w:rPr>
                        <w:t>国勢調査</w:t>
                      </w:r>
                    </w:p>
                  </w:txbxContent>
                </v:textbox>
              </v:shape>
            </w:pict>
          </mc:Fallback>
        </mc:AlternateContent>
      </w:r>
      <w:r w:rsidR="007D0D06">
        <w:rPr>
          <w:rFonts w:asciiTheme="majorEastAsia" w:eastAsiaTheme="majorEastAsia" w:hAnsiTheme="majorEastAsia"/>
        </w:rPr>
        <w:br w:type="page"/>
      </w:r>
    </w:p>
    <w:p w:rsidR="00A844B5" w:rsidRPr="00B226C0" w:rsidRDefault="009451E1" w:rsidP="00A844B5">
      <w:pPr>
        <w:rPr>
          <w:rFonts w:hAnsi="ＭＳ 明朝"/>
          <w:sz w:val="20"/>
          <w:szCs w:val="20"/>
        </w:rPr>
      </w:pPr>
      <w:r w:rsidRPr="009451E1">
        <w:rPr>
          <w:noProof/>
        </w:rPr>
        <w:lastRenderedPageBreak/>
        <w:drawing>
          <wp:anchor distT="0" distB="0" distL="114300" distR="114300" simplePos="0" relativeHeight="252083200" behindDoc="1" locked="0" layoutInCell="1" allowOverlap="1" wp14:anchorId="6C32E985" wp14:editId="78359204">
            <wp:simplePos x="0" y="0"/>
            <wp:positionH relativeFrom="column">
              <wp:posOffset>-123825</wp:posOffset>
            </wp:positionH>
            <wp:positionV relativeFrom="paragraph">
              <wp:posOffset>252095</wp:posOffset>
            </wp:positionV>
            <wp:extent cx="3063343" cy="291600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343" cy="29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B5" w:rsidRPr="00B226C0">
        <w:rPr>
          <w:rFonts w:ascii="ＭＳ ゴシック" w:eastAsia="ＭＳ ゴシック" w:hAnsi="ＭＳ ゴシック" w:hint="eastAsia"/>
          <w:sz w:val="20"/>
          <w:szCs w:val="20"/>
        </w:rPr>
        <w:t>■小矢部市の町丁別人口増加率（H17-22）</w:t>
      </w:r>
      <w:r w:rsidR="00A844B5">
        <w:rPr>
          <w:rFonts w:ascii="ＭＳ ゴシック" w:eastAsia="ＭＳ ゴシック" w:hAnsi="ＭＳ ゴシック" w:hint="eastAsia"/>
          <w:sz w:val="20"/>
          <w:szCs w:val="20"/>
        </w:rPr>
        <w:t xml:space="preserve">　　　　　　　</w:t>
      </w:r>
      <w:r w:rsidR="00A844B5" w:rsidRPr="00B226C0">
        <w:rPr>
          <w:rFonts w:ascii="ＭＳ ゴシック" w:eastAsia="ＭＳ ゴシック" w:hAnsi="ＭＳ ゴシック" w:hint="eastAsia"/>
          <w:sz w:val="20"/>
          <w:szCs w:val="20"/>
        </w:rPr>
        <w:t>■小矢部市の町丁別年少人口比率（H22）</w:t>
      </w:r>
    </w:p>
    <w:p w:rsidR="00A844B5" w:rsidRPr="00AB3C5B" w:rsidRDefault="00AB3C5B" w:rsidP="00A844B5">
      <w:pPr>
        <w:rPr>
          <w:rFonts w:hAnsi="ＭＳ 明朝"/>
        </w:rPr>
      </w:pPr>
      <w:r w:rsidRPr="00AB3C5B">
        <w:rPr>
          <w:noProof/>
        </w:rPr>
        <w:drawing>
          <wp:anchor distT="0" distB="0" distL="114300" distR="114300" simplePos="0" relativeHeight="252079104" behindDoc="1" locked="0" layoutInCell="1" allowOverlap="1" wp14:anchorId="062B07CA" wp14:editId="3BD678C5">
            <wp:simplePos x="0" y="0"/>
            <wp:positionH relativeFrom="column">
              <wp:posOffset>3276600</wp:posOffset>
            </wp:positionH>
            <wp:positionV relativeFrom="paragraph">
              <wp:posOffset>38100</wp:posOffset>
            </wp:positionV>
            <wp:extent cx="3096870" cy="2916000"/>
            <wp:effectExtent l="0" t="0" r="889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70" cy="29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4B5" w:rsidRDefault="00A844B5"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9451E1" w:rsidRDefault="009451E1" w:rsidP="00A844B5">
      <w:pPr>
        <w:rPr>
          <w:rFonts w:hAnsi="ＭＳ 明朝"/>
        </w:rPr>
      </w:pPr>
    </w:p>
    <w:p w:rsidR="00A844B5" w:rsidRDefault="00A844B5" w:rsidP="00A844B5">
      <w:pPr>
        <w:ind w:firstLineChars="100" w:firstLine="210"/>
        <w:rPr>
          <w:rFonts w:hAnsi="ＭＳ 明朝"/>
        </w:rPr>
      </w:pPr>
    </w:p>
    <w:p w:rsidR="00A844B5" w:rsidRPr="00B226C0" w:rsidRDefault="00A844B5" w:rsidP="00A844B5">
      <w:pPr>
        <w:rPr>
          <w:rFonts w:hAnsi="ＭＳ 明朝"/>
          <w:sz w:val="20"/>
          <w:szCs w:val="20"/>
        </w:rPr>
      </w:pPr>
      <w:r w:rsidRPr="00B226C0">
        <w:rPr>
          <w:rFonts w:ascii="ＭＳ ゴシック" w:eastAsia="ＭＳ ゴシック" w:hAnsi="ＭＳ ゴシック" w:hint="eastAsia"/>
          <w:sz w:val="20"/>
          <w:szCs w:val="20"/>
        </w:rPr>
        <w:t>■小矢部市の町丁別高齢化率（H22）</w:t>
      </w:r>
    </w:p>
    <w:p w:rsidR="00A844B5" w:rsidRPr="009B40F0" w:rsidRDefault="00A0426B" w:rsidP="00A844B5">
      <w:pPr>
        <w:rPr>
          <w:rFonts w:hAnsi="ＭＳ 明朝"/>
        </w:rPr>
      </w:pPr>
      <w:r w:rsidRPr="00A30F01">
        <w:rPr>
          <w:noProof/>
        </w:rPr>
        <w:drawing>
          <wp:inline distT="0" distB="0" distL="0" distR="0" wp14:anchorId="2CEC7A30" wp14:editId="07185364">
            <wp:extent cx="3060000" cy="2876289"/>
            <wp:effectExtent l="0" t="0" r="762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8439" t="7816" r="11652" b="10020"/>
                    <a:stretch>
                      <a:fillRect/>
                    </a:stretch>
                  </pic:blipFill>
                  <pic:spPr bwMode="auto">
                    <a:xfrm>
                      <a:off x="0" y="0"/>
                      <a:ext cx="3060000" cy="2876289"/>
                    </a:xfrm>
                    <a:prstGeom prst="rect">
                      <a:avLst/>
                    </a:prstGeom>
                    <a:noFill/>
                    <a:ln w="9525">
                      <a:noFill/>
                      <a:miter lim="800000"/>
                      <a:headEnd/>
                      <a:tailEnd/>
                    </a:ln>
                  </pic:spPr>
                </pic:pic>
              </a:graphicData>
            </a:graphic>
          </wp:inline>
        </w:drawing>
      </w:r>
    </w:p>
    <w:p w:rsidR="00A844B5" w:rsidRDefault="00A844B5" w:rsidP="00A844B5">
      <w:pPr>
        <w:rPr>
          <w:rFonts w:hAnsi="ＭＳ 明朝"/>
        </w:rPr>
      </w:pPr>
      <w:r>
        <w:rPr>
          <w:rFonts w:hAnsi="ＭＳ 明朝"/>
        </w:rPr>
        <w:t xml:space="preserve"> </w:t>
      </w:r>
    </w:p>
    <w:p w:rsidR="00A844B5" w:rsidRDefault="00A844B5" w:rsidP="00A844B5">
      <w:pPr>
        <w:rPr>
          <w:rFonts w:hAnsi="ＭＳ 明朝"/>
        </w:rPr>
      </w:pPr>
    </w:p>
    <w:p w:rsidR="00A844B5" w:rsidRPr="00A3456D" w:rsidRDefault="00A844B5" w:rsidP="00A844B5">
      <w:pPr>
        <w:rPr>
          <w:rFonts w:ascii="HG丸ｺﾞｼｯｸM-PRO" w:eastAsia="HG丸ｺﾞｼｯｸM-PRO"/>
          <w:sz w:val="22"/>
        </w:rPr>
      </w:pPr>
    </w:p>
    <w:p w:rsidR="00A844B5" w:rsidRDefault="00A844B5" w:rsidP="00A844B5">
      <w:pPr>
        <w:rPr>
          <w:rFonts w:ascii="HG丸ｺﾞｼｯｸM-PRO" w:eastAsia="HG丸ｺﾞｼｯｸM-PRO"/>
          <w:sz w:val="22"/>
        </w:rPr>
      </w:pPr>
    </w:p>
    <w:p w:rsidR="00A844B5" w:rsidRDefault="00A844B5" w:rsidP="00A844B5">
      <w:pPr>
        <w:rPr>
          <w:rFonts w:ascii="HG丸ｺﾞｼｯｸM-PRO" w:eastAsia="HG丸ｺﾞｼｯｸM-PRO"/>
          <w:sz w:val="22"/>
        </w:rPr>
      </w:pPr>
    </w:p>
    <w:p w:rsidR="00A844B5" w:rsidRDefault="00A844B5" w:rsidP="00A844B5">
      <w:pPr>
        <w:rPr>
          <w:rFonts w:hAnsi="ＭＳ 明朝"/>
        </w:rPr>
      </w:pPr>
    </w:p>
    <w:p w:rsidR="00A844B5" w:rsidRDefault="00A844B5" w:rsidP="00A844B5">
      <w:pPr>
        <w:rPr>
          <w:rFonts w:hAnsi="ＭＳ 明朝"/>
        </w:rPr>
      </w:pPr>
    </w:p>
    <w:p w:rsidR="00A844B5" w:rsidRDefault="00A844B5">
      <w:pPr>
        <w:widowControl/>
        <w:jc w:val="left"/>
        <w:rPr>
          <w:rFonts w:asciiTheme="majorEastAsia" w:eastAsiaTheme="majorEastAsia" w:hAnsiTheme="majorEastAsia"/>
        </w:rPr>
      </w:pPr>
      <w:r>
        <w:rPr>
          <w:rFonts w:asciiTheme="majorEastAsia" w:eastAsiaTheme="majorEastAsia" w:hAnsiTheme="majorEastAsia"/>
        </w:rPr>
        <w:br w:type="page"/>
      </w:r>
    </w:p>
    <w:p w:rsidR="00CA5235" w:rsidRPr="00C84B64" w:rsidRDefault="0013458C" w:rsidP="00CA5235">
      <w:pPr>
        <w:rPr>
          <w:rFonts w:asciiTheme="majorEastAsia" w:eastAsiaTheme="majorEastAsia" w:hAnsiTheme="majorEastAsia"/>
        </w:rPr>
      </w:pPr>
      <w:r>
        <w:rPr>
          <w:rFonts w:asciiTheme="majorEastAsia" w:eastAsiaTheme="majorEastAsia" w:hAnsiTheme="majorEastAsia" w:hint="eastAsia"/>
        </w:rPr>
        <w:lastRenderedPageBreak/>
        <w:t xml:space="preserve">２　</w:t>
      </w:r>
      <w:r w:rsidR="00CA5235" w:rsidRPr="00C84B64">
        <w:rPr>
          <w:rFonts w:asciiTheme="majorEastAsia" w:eastAsiaTheme="majorEastAsia" w:hAnsiTheme="majorEastAsia" w:hint="eastAsia"/>
        </w:rPr>
        <w:t>年齢別人口の状況</w:t>
      </w:r>
    </w:p>
    <w:p w:rsidR="00A71796" w:rsidRPr="002525E0" w:rsidRDefault="00A71796" w:rsidP="00EE685A">
      <w:pPr>
        <w:ind w:leftChars="100" w:left="210"/>
        <w:rPr>
          <w:rFonts w:ascii="ＭＳ 明朝" w:eastAsia="ＭＳ 明朝" w:hAnsi="ＭＳ 明朝"/>
        </w:rPr>
      </w:pPr>
      <w:r>
        <w:rPr>
          <w:rFonts w:ascii="ＭＳ 明朝" w:eastAsia="ＭＳ 明朝" w:hAnsi="ＭＳ 明朝" w:hint="eastAsia"/>
        </w:rPr>
        <w:t xml:space="preserve">　</w:t>
      </w:r>
      <w:r w:rsidR="001054A8">
        <w:rPr>
          <w:rFonts w:ascii="ＭＳ 明朝" w:eastAsia="ＭＳ 明朝" w:hAnsi="ＭＳ 明朝" w:hint="eastAsia"/>
        </w:rPr>
        <w:t>本市</w:t>
      </w:r>
      <w:r w:rsidR="00F07F01">
        <w:rPr>
          <w:rFonts w:ascii="ＭＳ 明朝" w:eastAsia="ＭＳ 明朝" w:hAnsi="ＭＳ 明朝" w:hint="eastAsia"/>
        </w:rPr>
        <w:t>の人口構成をみると、男女とも65歳前後の団塊の世代</w:t>
      </w:r>
      <w:r w:rsidR="001054A8">
        <w:rPr>
          <w:rFonts w:ascii="ＭＳ 明朝" w:eastAsia="ＭＳ 明朝" w:hAnsi="ＭＳ 明朝" w:hint="eastAsia"/>
        </w:rPr>
        <w:t>、40歳前後の団塊ジュニア世代</w:t>
      </w:r>
      <w:r w:rsidR="00F07F01">
        <w:rPr>
          <w:rFonts w:ascii="ＭＳ 明朝" w:eastAsia="ＭＳ 明朝" w:hAnsi="ＭＳ 明朝" w:hint="eastAsia"/>
        </w:rPr>
        <w:t>の人口が多くなってい</w:t>
      </w:r>
      <w:r w:rsidR="00857DA6">
        <w:rPr>
          <w:rFonts w:ascii="ＭＳ 明朝" w:eastAsia="ＭＳ 明朝" w:hAnsi="ＭＳ 明朝" w:hint="eastAsia"/>
        </w:rPr>
        <w:t>ます</w:t>
      </w:r>
      <w:r>
        <w:rPr>
          <w:rFonts w:ascii="ＭＳ 明朝" w:eastAsia="ＭＳ 明朝" w:hAnsi="ＭＳ 明朝" w:hint="eastAsia"/>
        </w:rPr>
        <w:t>。</w:t>
      </w:r>
      <w:r w:rsidR="00F07F01">
        <w:rPr>
          <w:rFonts w:ascii="ＭＳ 明朝" w:eastAsia="ＭＳ 明朝" w:hAnsi="ＭＳ 明朝" w:hint="eastAsia"/>
        </w:rPr>
        <w:t>一方、</w:t>
      </w:r>
      <w:r w:rsidR="003C7E4B">
        <w:rPr>
          <w:rFonts w:ascii="ＭＳ 明朝" w:eastAsia="ＭＳ 明朝" w:hAnsi="ＭＳ 明朝" w:hint="eastAsia"/>
        </w:rPr>
        <w:t>男女とも23～</w:t>
      </w:r>
      <w:r w:rsidR="00F07F01">
        <w:rPr>
          <w:rFonts w:ascii="ＭＳ 明朝" w:eastAsia="ＭＳ 明朝" w:hAnsi="ＭＳ 明朝" w:hint="eastAsia"/>
        </w:rPr>
        <w:t>25歳</w:t>
      </w:r>
      <w:r w:rsidR="00857DA6">
        <w:rPr>
          <w:rFonts w:ascii="ＭＳ 明朝" w:eastAsia="ＭＳ 明朝" w:hAnsi="ＭＳ 明朝" w:hint="eastAsia"/>
        </w:rPr>
        <w:t>前後</w:t>
      </w:r>
      <w:r w:rsidR="00857DA6" w:rsidRPr="002525E0">
        <w:rPr>
          <w:rFonts w:ascii="ＭＳ 明朝" w:eastAsia="ＭＳ 明朝" w:hAnsi="ＭＳ 明朝" w:hint="eastAsia"/>
        </w:rPr>
        <w:t>の人口が</w:t>
      </w:r>
      <w:r w:rsidR="00887DDF" w:rsidRPr="002525E0">
        <w:rPr>
          <w:rFonts w:ascii="ＭＳ 明朝" w:eastAsia="ＭＳ 明朝" w:hAnsi="ＭＳ 明朝" w:hint="eastAsia"/>
        </w:rPr>
        <w:t>極端に</w:t>
      </w:r>
      <w:r w:rsidR="00857DA6" w:rsidRPr="002525E0">
        <w:rPr>
          <w:rFonts w:ascii="ＭＳ 明朝" w:eastAsia="ＭＳ 明朝" w:hAnsi="ＭＳ 明朝" w:hint="eastAsia"/>
        </w:rPr>
        <w:t>少なく、今後さらなる少子化が進</w:t>
      </w:r>
      <w:r w:rsidR="0035508B" w:rsidRPr="002525E0">
        <w:rPr>
          <w:rFonts w:ascii="ＭＳ 明朝" w:eastAsia="ＭＳ 明朝" w:hAnsi="ＭＳ 明朝" w:hint="eastAsia"/>
        </w:rPr>
        <w:t>み、生産年齢人口が急速に減少していくこと</w:t>
      </w:r>
      <w:r w:rsidR="00327108" w:rsidRPr="002525E0">
        <w:rPr>
          <w:rFonts w:ascii="ＭＳ 明朝" w:eastAsia="ＭＳ 明朝" w:hAnsi="ＭＳ 明朝" w:hint="eastAsia"/>
        </w:rPr>
        <w:t>が</w:t>
      </w:r>
      <w:r w:rsidR="00857DA6" w:rsidRPr="002525E0">
        <w:rPr>
          <w:rFonts w:ascii="ＭＳ 明朝" w:eastAsia="ＭＳ 明朝" w:hAnsi="ＭＳ 明朝" w:hint="eastAsia"/>
        </w:rPr>
        <w:t>考えられます。</w:t>
      </w:r>
    </w:p>
    <w:p w:rsidR="00F07F01" w:rsidRDefault="00F07F01" w:rsidP="00EE685A">
      <w:pPr>
        <w:ind w:leftChars="100" w:left="210"/>
        <w:rPr>
          <w:rFonts w:ascii="ＭＳ 明朝" w:eastAsia="ＭＳ 明朝" w:hAnsi="ＭＳ 明朝"/>
        </w:rPr>
      </w:pPr>
      <w:r w:rsidRPr="002525E0">
        <w:rPr>
          <w:rFonts w:ascii="ＭＳ 明朝" w:eastAsia="ＭＳ 明朝" w:hAnsi="ＭＳ 明朝" w:hint="eastAsia"/>
        </w:rPr>
        <w:t xml:space="preserve">　年齢3区分別人口割合の推移をみると、年少人口</w:t>
      </w:r>
      <w:r w:rsidR="00327108" w:rsidRPr="002525E0">
        <w:rPr>
          <w:rFonts w:ascii="ＭＳ 明朝" w:eastAsia="ＭＳ 明朝" w:hAnsi="ＭＳ 明朝" w:hint="eastAsia"/>
        </w:rPr>
        <w:t>（15</w:t>
      </w:r>
      <w:r w:rsidR="00327108">
        <w:rPr>
          <w:rFonts w:ascii="ＭＳ 明朝" w:eastAsia="ＭＳ 明朝" w:hAnsi="ＭＳ 明朝" w:hint="eastAsia"/>
        </w:rPr>
        <w:t>歳未満）</w:t>
      </w:r>
      <w:r>
        <w:rPr>
          <w:rFonts w:ascii="ＭＳ 明朝" w:eastAsia="ＭＳ 明朝" w:hAnsi="ＭＳ 明朝" w:hint="eastAsia"/>
        </w:rPr>
        <w:t>割合が平成</w:t>
      </w:r>
      <w:r w:rsidR="005673DF">
        <w:rPr>
          <w:rFonts w:ascii="ＭＳ 明朝" w:eastAsia="ＭＳ 明朝" w:hAnsi="ＭＳ 明朝" w:hint="eastAsia"/>
        </w:rPr>
        <w:t>7</w:t>
      </w:r>
      <w:r>
        <w:rPr>
          <w:rFonts w:ascii="ＭＳ 明朝" w:eastAsia="ＭＳ 明朝" w:hAnsi="ＭＳ 明朝" w:hint="eastAsia"/>
        </w:rPr>
        <w:t>年の</w:t>
      </w:r>
      <w:r w:rsidR="005673DF">
        <w:rPr>
          <w:rFonts w:ascii="ＭＳ 明朝" w:eastAsia="ＭＳ 明朝" w:hAnsi="ＭＳ 明朝" w:hint="eastAsia"/>
        </w:rPr>
        <w:t>15</w:t>
      </w:r>
      <w:r w:rsidR="00250B2C">
        <w:rPr>
          <w:rFonts w:ascii="ＭＳ 明朝" w:eastAsia="ＭＳ 明朝" w:hAnsi="ＭＳ 明朝" w:hint="eastAsia"/>
        </w:rPr>
        <w:t>.3</w:t>
      </w:r>
      <w:r>
        <w:rPr>
          <w:rFonts w:ascii="ＭＳ 明朝" w:eastAsia="ＭＳ 明朝" w:hAnsi="ＭＳ 明朝" w:hint="eastAsia"/>
        </w:rPr>
        <w:t>％から平成26年の</w:t>
      </w:r>
      <w:r w:rsidR="00A264EA">
        <w:rPr>
          <w:rFonts w:ascii="ＭＳ 明朝" w:eastAsia="ＭＳ 明朝" w:hAnsi="ＭＳ 明朝" w:hint="eastAsia"/>
        </w:rPr>
        <w:t>1</w:t>
      </w:r>
      <w:r w:rsidR="005673DF">
        <w:rPr>
          <w:rFonts w:ascii="ＭＳ 明朝" w:eastAsia="ＭＳ 明朝" w:hAnsi="ＭＳ 明朝" w:hint="eastAsia"/>
        </w:rPr>
        <w:t>1</w:t>
      </w:r>
      <w:r w:rsidR="00250B2C">
        <w:rPr>
          <w:rFonts w:ascii="ＭＳ 明朝" w:eastAsia="ＭＳ 明朝" w:hAnsi="ＭＳ 明朝" w:hint="eastAsia"/>
        </w:rPr>
        <w:t>.1</w:t>
      </w:r>
      <w:r>
        <w:rPr>
          <w:rFonts w:ascii="ＭＳ 明朝" w:eastAsia="ＭＳ 明朝" w:hAnsi="ＭＳ 明朝" w:hint="eastAsia"/>
        </w:rPr>
        <w:t>％と減少している一方、老年人口</w:t>
      </w:r>
      <w:r w:rsidR="00327108">
        <w:rPr>
          <w:rFonts w:ascii="ＭＳ 明朝" w:eastAsia="ＭＳ 明朝" w:hAnsi="ＭＳ 明朝" w:hint="eastAsia"/>
        </w:rPr>
        <w:t>（65歳以上）</w:t>
      </w:r>
      <w:r>
        <w:rPr>
          <w:rFonts w:ascii="ＭＳ 明朝" w:eastAsia="ＭＳ 明朝" w:hAnsi="ＭＳ 明朝" w:hint="eastAsia"/>
        </w:rPr>
        <w:t>割合は平成</w:t>
      </w:r>
      <w:r w:rsidR="005673DF">
        <w:rPr>
          <w:rFonts w:ascii="ＭＳ 明朝" w:eastAsia="ＭＳ 明朝" w:hAnsi="ＭＳ 明朝" w:hint="eastAsia"/>
        </w:rPr>
        <w:t>7</w:t>
      </w:r>
      <w:r>
        <w:rPr>
          <w:rFonts w:ascii="ＭＳ 明朝" w:eastAsia="ＭＳ 明朝" w:hAnsi="ＭＳ 明朝" w:hint="eastAsia"/>
        </w:rPr>
        <w:t>年の</w:t>
      </w:r>
      <w:r w:rsidR="005673DF">
        <w:rPr>
          <w:rFonts w:ascii="ＭＳ 明朝" w:eastAsia="ＭＳ 明朝" w:hAnsi="ＭＳ 明朝" w:hint="eastAsia"/>
        </w:rPr>
        <w:t>19.9</w:t>
      </w:r>
      <w:r>
        <w:rPr>
          <w:rFonts w:ascii="ＭＳ 明朝" w:eastAsia="ＭＳ 明朝" w:hAnsi="ＭＳ 明朝" w:hint="eastAsia"/>
        </w:rPr>
        <w:t>％から平成26年の</w:t>
      </w:r>
      <w:r w:rsidR="005673DF">
        <w:rPr>
          <w:rFonts w:ascii="ＭＳ 明朝" w:eastAsia="ＭＳ 明朝" w:hAnsi="ＭＳ 明朝" w:hint="eastAsia"/>
        </w:rPr>
        <w:t>33.3</w:t>
      </w:r>
      <w:r w:rsidR="00857DA6">
        <w:rPr>
          <w:rFonts w:ascii="ＭＳ 明朝" w:eastAsia="ＭＳ 明朝" w:hAnsi="ＭＳ 明朝" w:hint="eastAsia"/>
        </w:rPr>
        <w:t>％に大幅に増加しており、少子高齢化が進行しています。</w:t>
      </w:r>
    </w:p>
    <w:p w:rsidR="00A213D9" w:rsidRPr="000B0512" w:rsidRDefault="00A213D9">
      <w:pPr>
        <w:rPr>
          <w:rFonts w:ascii="ＭＳ 明朝" w:eastAsia="ＭＳ 明朝" w:hAnsi="ＭＳ 明朝"/>
        </w:rPr>
      </w:pPr>
    </w:p>
    <w:p w:rsidR="00A213D9" w:rsidRDefault="000D5CF2">
      <w:pPr>
        <w:rPr>
          <w:rFonts w:ascii="ＭＳ 明朝" w:eastAsia="ＭＳ 明朝" w:hAnsi="ＭＳ 明朝"/>
        </w:rPr>
      </w:pPr>
      <w:r w:rsidRPr="007D0D06">
        <w:t xml:space="preserve"> </w:t>
      </w:r>
      <w:r w:rsidR="00583321" w:rsidRPr="00C84B64">
        <w:rPr>
          <w:rFonts w:asciiTheme="majorEastAsia" w:eastAsiaTheme="majorEastAsia" w:hAnsiTheme="majorEastAsia" w:hint="eastAsia"/>
          <w:sz w:val="20"/>
        </w:rPr>
        <w:t>■</w:t>
      </w:r>
      <w:r w:rsidR="00316559">
        <w:rPr>
          <w:rFonts w:asciiTheme="majorEastAsia" w:eastAsiaTheme="majorEastAsia" w:hAnsiTheme="majorEastAsia" w:hint="eastAsia"/>
          <w:sz w:val="20"/>
        </w:rPr>
        <w:t>小矢部</w:t>
      </w:r>
      <w:r w:rsidR="00B72D0D">
        <w:rPr>
          <w:rFonts w:asciiTheme="majorEastAsia" w:eastAsiaTheme="majorEastAsia" w:hAnsiTheme="majorEastAsia" w:hint="eastAsia"/>
          <w:sz w:val="20"/>
        </w:rPr>
        <w:t>市</w:t>
      </w:r>
      <w:r w:rsidR="00583321">
        <w:rPr>
          <w:rFonts w:asciiTheme="majorEastAsia" w:eastAsiaTheme="majorEastAsia" w:hAnsiTheme="majorEastAsia" w:hint="eastAsia"/>
          <w:sz w:val="20"/>
        </w:rPr>
        <w:t>の人口ピラミッド（平成26年10月1日現在）</w:t>
      </w:r>
    </w:p>
    <w:p w:rsidR="00A213D9" w:rsidRDefault="0028463D">
      <w:pPr>
        <w:rPr>
          <w:rFonts w:ascii="ＭＳ 明朝" w:eastAsia="ＭＳ 明朝" w:hAnsi="ＭＳ 明朝"/>
        </w:rPr>
      </w:pPr>
      <w:r w:rsidRPr="000D5CF2">
        <w:rPr>
          <w:rFonts w:ascii="ＭＳ 明朝" w:eastAsia="ＭＳ 明朝" w:hAnsi="ＭＳ 明朝"/>
          <w:noProof/>
        </w:rPr>
        <mc:AlternateContent>
          <mc:Choice Requires="wps">
            <w:drawing>
              <wp:anchor distT="45720" distB="45720" distL="114300" distR="114300" simplePos="0" relativeHeight="252046336" behindDoc="1" locked="0" layoutInCell="1" allowOverlap="1" wp14:anchorId="2F546E28" wp14:editId="5512B8B7">
                <wp:simplePos x="0" y="0"/>
                <wp:positionH relativeFrom="column">
                  <wp:posOffset>2771775</wp:posOffset>
                </wp:positionH>
                <wp:positionV relativeFrom="paragraph">
                  <wp:posOffset>47625</wp:posOffset>
                </wp:positionV>
                <wp:extent cx="619125" cy="37655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6555"/>
                        </a:xfrm>
                        <a:prstGeom prst="rect">
                          <a:avLst/>
                        </a:prstGeom>
                        <a:solidFill>
                          <a:srgbClr val="FFFFFF">
                            <a:alpha val="0"/>
                          </a:srgbClr>
                        </a:solidFill>
                        <a:ln w="9525">
                          <a:noFill/>
                          <a:miter lim="800000"/>
                          <a:headEnd/>
                          <a:tailEnd/>
                        </a:ln>
                      </wps:spPr>
                      <wps:txbx>
                        <w:txbxContent>
                          <w:p w:rsidR="00F73A9E" w:rsidRPr="000D5CF2" w:rsidRDefault="00F73A9E" w:rsidP="0028463D">
                            <w:pPr>
                              <w:rPr>
                                <w:rFonts w:asciiTheme="majorEastAsia" w:eastAsiaTheme="majorEastAsia" w:hAnsiTheme="majorEastAsia"/>
                                <w:sz w:val="20"/>
                              </w:rPr>
                            </w:pPr>
                            <w:r>
                              <w:rPr>
                                <w:rFonts w:asciiTheme="majorEastAsia" w:eastAsiaTheme="majorEastAsia" w:hAnsiTheme="majorEastAsia" w:hint="eastAsia"/>
                                <w:sz w:val="20"/>
                              </w:rPr>
                              <w:t>(年齢)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46E28" id="_x0000_s1028" type="#_x0000_t202" style="position:absolute;left:0;text-align:left;margin-left:218.25pt;margin-top:3.75pt;width:48.75pt;height:29.65pt;z-index:-25127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" stroked="f">
                <v:fill opacity="0"/>
                <v:textbox>
                  <w:txbxContent>
                    <w:p w:rsidR="00F73A9E" w:rsidRPr="000D5CF2" w:rsidRDefault="00F73A9E" w:rsidP="0028463D">
                      <w:pPr>
                        <w:rPr>
                          <w:rFonts w:asciiTheme="majorEastAsia" w:eastAsiaTheme="majorEastAsia" w:hAnsiTheme="majorEastAsia"/>
                          <w:sz w:val="20"/>
                        </w:rPr>
                      </w:pPr>
                      <w:r>
                        <w:rPr>
                          <w:rFonts w:asciiTheme="majorEastAsia" w:eastAsiaTheme="majorEastAsia" w:hAnsiTheme="majorEastAsia" w:hint="eastAsia"/>
                          <w:sz w:val="20"/>
                        </w:rPr>
                        <w:t>(年齢)</w:t>
                      </w:r>
                    </w:p>
                  </w:txbxContent>
                </v:textbox>
              </v:shape>
            </w:pict>
          </mc:Fallback>
        </mc:AlternateContent>
      </w:r>
      <w:r w:rsidR="005673DF" w:rsidRPr="000D5CF2">
        <w:rPr>
          <w:rFonts w:ascii="ＭＳ 明朝" w:eastAsia="ＭＳ 明朝" w:hAnsi="ＭＳ 明朝"/>
          <w:noProof/>
        </w:rPr>
        <mc:AlternateContent>
          <mc:Choice Requires="wps">
            <w:drawing>
              <wp:anchor distT="45720" distB="45720" distL="114300" distR="114300" simplePos="0" relativeHeight="251685888" behindDoc="0" locked="0" layoutInCell="1" allowOverlap="1" wp14:anchorId="4A45298F" wp14:editId="5A582E10">
                <wp:simplePos x="0" y="0"/>
                <wp:positionH relativeFrom="column">
                  <wp:posOffset>4502785</wp:posOffset>
                </wp:positionH>
                <wp:positionV relativeFrom="paragraph">
                  <wp:posOffset>175895</wp:posOffset>
                </wp:positionV>
                <wp:extent cx="666750" cy="140462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noFill/>
                          <a:miter lim="800000"/>
                          <a:headEnd/>
                          <a:tailEnd/>
                        </a:ln>
                      </wps:spPr>
                      <wps:txbx>
                        <w:txbxContent>
                          <w:p w:rsidR="00F73A9E" w:rsidRPr="000D5CF2" w:rsidRDefault="00F73A9E" w:rsidP="000D5CF2">
                            <w:pPr>
                              <w:rPr>
                                <w:rFonts w:asciiTheme="majorEastAsia" w:eastAsiaTheme="majorEastAsia" w:hAnsiTheme="majorEastAsia"/>
                                <w:sz w:val="20"/>
                              </w:rPr>
                            </w:pPr>
                            <w:r>
                              <w:rPr>
                                <w:rFonts w:asciiTheme="majorEastAsia" w:eastAsiaTheme="majorEastAsia" w:hAnsiTheme="majorEastAsia" w:hint="eastAsia"/>
                                <w:sz w:val="20"/>
                              </w:rPr>
                              <w:t>女</w:t>
                            </w:r>
                            <w:r w:rsidRPr="000D5CF2">
                              <w:rPr>
                                <w:rFonts w:asciiTheme="majorEastAsia" w:eastAsiaTheme="majorEastAsia" w:hAnsiTheme="majorEastAsia" w:hint="eastAsia"/>
                                <w:sz w:val="20"/>
                              </w:rPr>
                              <w:t>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5298F" id="_x0000_s1029" type="#_x0000_t202" style="position:absolute;left:0;text-align:left;margin-left:354.55pt;margin-top:13.85pt;width:5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" stroked="f">
                <v:textbox style="mso-fit-shape-to-text:t">
                  <w:txbxContent>
                    <w:p w:rsidR="00F73A9E" w:rsidRPr="000D5CF2" w:rsidRDefault="00F73A9E" w:rsidP="000D5CF2">
                      <w:pPr>
                        <w:rPr>
                          <w:rFonts w:asciiTheme="majorEastAsia" w:eastAsiaTheme="majorEastAsia" w:hAnsiTheme="majorEastAsia"/>
                          <w:sz w:val="20"/>
                        </w:rPr>
                      </w:pPr>
                      <w:r>
                        <w:rPr>
                          <w:rFonts w:asciiTheme="majorEastAsia" w:eastAsiaTheme="majorEastAsia" w:hAnsiTheme="majorEastAsia" w:hint="eastAsia"/>
                          <w:sz w:val="20"/>
                        </w:rPr>
                        <w:t>女</w:t>
                      </w:r>
                      <w:r w:rsidRPr="000D5CF2">
                        <w:rPr>
                          <w:rFonts w:asciiTheme="majorEastAsia" w:eastAsiaTheme="majorEastAsia" w:hAnsiTheme="majorEastAsia" w:hint="eastAsia"/>
                          <w:sz w:val="20"/>
                        </w:rPr>
                        <w:t>性</w:t>
                      </w:r>
                    </w:p>
                  </w:txbxContent>
                </v:textbox>
                <w10:wrap type="square"/>
              </v:shape>
            </w:pict>
          </mc:Fallback>
        </mc:AlternateContent>
      </w:r>
      <w:r w:rsidR="005673DF" w:rsidRPr="003C7E4B">
        <w:rPr>
          <w:noProof/>
        </w:rPr>
        <w:drawing>
          <wp:anchor distT="0" distB="0" distL="114300" distR="114300" simplePos="0" relativeHeight="251644927" behindDoc="1" locked="0" layoutInCell="1" allowOverlap="1" wp14:anchorId="4BF8356C" wp14:editId="0C264A9A">
            <wp:simplePos x="0" y="0"/>
            <wp:positionH relativeFrom="column">
              <wp:posOffset>266700</wp:posOffset>
            </wp:positionH>
            <wp:positionV relativeFrom="paragraph">
              <wp:posOffset>217805</wp:posOffset>
            </wp:positionV>
            <wp:extent cx="5610860" cy="3725545"/>
            <wp:effectExtent l="0" t="0" r="889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CF2" w:rsidRPr="000D5CF2">
        <w:rPr>
          <w:rFonts w:ascii="ＭＳ 明朝" w:eastAsia="ＭＳ 明朝" w:hAnsi="ＭＳ 明朝"/>
          <w:noProof/>
        </w:rPr>
        <mc:AlternateContent>
          <mc:Choice Requires="wps">
            <w:drawing>
              <wp:anchor distT="45720" distB="45720" distL="114300" distR="114300" simplePos="0" relativeHeight="251683840" behindDoc="0" locked="0" layoutInCell="1" allowOverlap="1" wp14:anchorId="03EBF0DC" wp14:editId="0D83E19F">
                <wp:simplePos x="0" y="0"/>
                <wp:positionH relativeFrom="column">
                  <wp:posOffset>1307705</wp:posOffset>
                </wp:positionH>
                <wp:positionV relativeFrom="paragraph">
                  <wp:posOffset>105547</wp:posOffset>
                </wp:positionV>
                <wp:extent cx="6667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noFill/>
                          <a:miter lim="800000"/>
                          <a:headEnd/>
                          <a:tailEnd/>
                        </a:ln>
                      </wps:spPr>
                      <wps:txbx>
                        <w:txbxContent>
                          <w:p w:rsidR="00F73A9E" w:rsidRPr="000D5CF2" w:rsidRDefault="00F73A9E" w:rsidP="000D5CF2">
                            <w:pPr>
                              <w:rPr>
                                <w:rFonts w:asciiTheme="majorEastAsia" w:eastAsiaTheme="majorEastAsia" w:hAnsiTheme="majorEastAsia"/>
                                <w:sz w:val="20"/>
                              </w:rPr>
                            </w:pPr>
                            <w:r w:rsidRPr="000D5CF2">
                              <w:rPr>
                                <w:rFonts w:asciiTheme="majorEastAsia" w:eastAsiaTheme="majorEastAsia" w:hAnsiTheme="majorEastAsia" w:hint="eastAsia"/>
                                <w:sz w:val="20"/>
                              </w:rPr>
                              <w:t>男性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BF0DC" id="_x0000_s1030" type="#_x0000_t202" style="position:absolute;left:0;text-align:left;margin-left:102.95pt;margin-top:8.3pt;width:5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" stroked="f">
                <v:textbox style="mso-fit-shape-to-text:t">
                  <w:txbxContent>
                    <w:p w:rsidR="00F73A9E" w:rsidRPr="000D5CF2" w:rsidRDefault="00F73A9E" w:rsidP="000D5CF2">
                      <w:pPr>
                        <w:rPr>
                          <w:rFonts w:asciiTheme="majorEastAsia" w:eastAsiaTheme="majorEastAsia" w:hAnsiTheme="majorEastAsia"/>
                          <w:sz w:val="20"/>
                        </w:rPr>
                      </w:pPr>
                      <w:r w:rsidRPr="000D5CF2">
                        <w:rPr>
                          <w:rFonts w:asciiTheme="majorEastAsia" w:eastAsiaTheme="majorEastAsia" w:hAnsiTheme="majorEastAsia" w:hint="eastAsia"/>
                          <w:sz w:val="20"/>
                        </w:rPr>
                        <w:t>男性</w:t>
                      </w:r>
                    </w:p>
                  </w:txbxContent>
                </v:textbox>
                <w10:wrap type="square"/>
              </v:shape>
            </w:pict>
          </mc:Fallback>
        </mc:AlternateContent>
      </w:r>
    </w:p>
    <w:p w:rsidR="00A213D9" w:rsidRDefault="00A213D9">
      <w:pPr>
        <w:rPr>
          <w:rFonts w:ascii="ＭＳ 明朝" w:eastAsia="ＭＳ 明朝" w:hAnsi="ＭＳ 明朝"/>
        </w:rPr>
      </w:pPr>
    </w:p>
    <w:p w:rsidR="00C84B64" w:rsidRDefault="00474190">
      <w:pPr>
        <w:rPr>
          <w:rFonts w:ascii="ＭＳ 明朝" w:eastAsia="ＭＳ 明朝" w:hAnsi="ＭＳ 明朝"/>
        </w:rPr>
      </w:pPr>
      <w:r w:rsidRPr="000D5CF2">
        <w:rPr>
          <w:rFonts w:ascii="ＭＳ 明朝" w:eastAsia="ＭＳ 明朝" w:hAnsi="ＭＳ 明朝"/>
          <w:noProof/>
        </w:rPr>
        <mc:AlternateContent>
          <mc:Choice Requires="wps">
            <w:drawing>
              <wp:anchor distT="45720" distB="45720" distL="114300" distR="114300" simplePos="0" relativeHeight="251755520" behindDoc="0" locked="0" layoutInCell="1" allowOverlap="1" wp14:anchorId="0AF7DED6" wp14:editId="622C7C3A">
                <wp:simplePos x="0" y="0"/>
                <wp:positionH relativeFrom="column">
                  <wp:posOffset>318499</wp:posOffset>
                </wp:positionH>
                <wp:positionV relativeFrom="paragraph">
                  <wp:posOffset>153035</wp:posOffset>
                </wp:positionV>
                <wp:extent cx="666750" cy="1404620"/>
                <wp:effectExtent l="0" t="0" r="0" b="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noFill/>
                          <a:miter lim="800000"/>
                          <a:headEnd/>
                          <a:tailEnd/>
                        </a:ln>
                      </wps:spPr>
                      <wps:txbx>
                        <w:txbxContent>
                          <w:p w:rsidR="00F73A9E" w:rsidRPr="00474190" w:rsidRDefault="00F73A9E" w:rsidP="00474190">
                            <w:pPr>
                              <w:rPr>
                                <w:rFonts w:asciiTheme="majorEastAsia" w:eastAsiaTheme="majorEastAsia" w:hAnsiTheme="majorEastAsia"/>
                                <w:sz w:val="18"/>
                              </w:rPr>
                            </w:pPr>
                            <w:r w:rsidRPr="00474190">
                              <w:rPr>
                                <w:rFonts w:asciiTheme="majorEastAsia" w:eastAsiaTheme="majorEastAsia" w:hAnsiTheme="majorEastAsia" w:hint="eastAsia"/>
                                <w:sz w:val="18"/>
                              </w:rPr>
                              <w:t>老年人口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7DED6" id="_x0000_s1031" type="#_x0000_t202" style="position:absolute;left:0;text-align:left;margin-left:25.1pt;margin-top:12.05pt;width:52.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" stroked="f">
                <v:textbox style="mso-fit-shape-to-text:t">
                  <w:txbxContent>
                    <w:p w:rsidR="00F73A9E" w:rsidRPr="00474190" w:rsidRDefault="00F73A9E" w:rsidP="00474190">
                      <w:pPr>
                        <w:rPr>
                          <w:rFonts w:asciiTheme="majorEastAsia" w:eastAsiaTheme="majorEastAsia" w:hAnsiTheme="majorEastAsia"/>
                          <w:sz w:val="18"/>
                        </w:rPr>
                      </w:pPr>
                      <w:r w:rsidRPr="00474190">
                        <w:rPr>
                          <w:rFonts w:asciiTheme="majorEastAsia" w:eastAsiaTheme="majorEastAsia" w:hAnsiTheme="majorEastAsia" w:hint="eastAsia"/>
                          <w:sz w:val="18"/>
                        </w:rPr>
                        <w:t>老年人口</w:t>
                      </w:r>
                    </w:p>
                  </w:txbxContent>
                </v:textbox>
                <w10:wrap type="square"/>
              </v:shape>
            </w:pict>
          </mc:Fallback>
        </mc:AlternateContent>
      </w:r>
    </w:p>
    <w:p w:rsidR="00CA5235" w:rsidRDefault="00CA5235">
      <w:pPr>
        <w:rPr>
          <w:rFonts w:ascii="ＭＳ 明朝" w:eastAsia="ＭＳ 明朝" w:hAnsi="ＭＳ 明朝"/>
        </w:rPr>
      </w:pPr>
    </w:p>
    <w:p w:rsidR="00CA5235" w:rsidRDefault="00CA5235">
      <w:pPr>
        <w:rPr>
          <w:rFonts w:ascii="ＭＳ 明朝" w:eastAsia="ＭＳ 明朝" w:hAnsi="ＭＳ 明朝"/>
        </w:rPr>
      </w:pPr>
    </w:p>
    <w:p w:rsidR="00A213D9" w:rsidRDefault="00C900E6" w:rsidP="00CA5235">
      <w:pPr>
        <w:rPr>
          <w:rFonts w:asciiTheme="majorEastAsia" w:eastAsiaTheme="majorEastAsia" w:hAnsiTheme="majorEastAsia"/>
        </w:rPr>
      </w:pPr>
      <w:r>
        <w:rPr>
          <w:noProof/>
        </w:rPr>
        <mc:AlternateContent>
          <mc:Choice Requires="wps">
            <w:drawing>
              <wp:anchor distT="0" distB="0" distL="114300" distR="114300" simplePos="0" relativeHeight="251645952" behindDoc="0" locked="0" layoutInCell="1" allowOverlap="1" wp14:anchorId="29FEF470" wp14:editId="34F437B1">
                <wp:simplePos x="0" y="0"/>
                <wp:positionH relativeFrom="column">
                  <wp:posOffset>5457825</wp:posOffset>
                </wp:positionH>
                <wp:positionV relativeFrom="paragraph">
                  <wp:posOffset>119380</wp:posOffset>
                </wp:positionV>
                <wp:extent cx="152400" cy="285750"/>
                <wp:effectExtent l="0" t="0" r="38100" b="19050"/>
                <wp:wrapNone/>
                <wp:docPr id="8" name="右中かっこ 8"/>
                <wp:cNvGraphicFramePr/>
                <a:graphic xmlns:a="http://schemas.openxmlformats.org/drawingml/2006/main">
                  <a:graphicData uri="http://schemas.microsoft.com/office/word/2010/wordprocessingShape">
                    <wps:wsp>
                      <wps:cNvSpPr/>
                      <wps:spPr>
                        <a:xfrm>
                          <a:off x="0" y="0"/>
                          <a:ext cx="152400" cy="285750"/>
                        </a:xfrm>
                        <a:prstGeom prst="rightBrace">
                          <a:avLst>
                            <a:gd name="adj1" fmla="val 17424"/>
                            <a:gd name="adj2" fmla="val 43333"/>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FDC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left:0;text-align:left;margin-left:429.75pt;margin-top:9.4pt;width:12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" adj="2007,9360" strokecolor="#002060" strokeweight=".5pt">
                <v:stroke joinstyle="miter"/>
              </v:shape>
            </w:pict>
          </mc:Fallback>
        </mc:AlternateContent>
      </w:r>
      <w:r w:rsidRPr="000D5CF2">
        <w:rPr>
          <w:rFonts w:ascii="ＭＳ 明朝" w:eastAsia="ＭＳ 明朝" w:hAnsi="ＭＳ 明朝"/>
          <w:noProof/>
        </w:rPr>
        <mc:AlternateContent>
          <mc:Choice Requires="wps">
            <w:drawing>
              <wp:anchor distT="45720" distB="45720" distL="114300" distR="114300" simplePos="0" relativeHeight="251649024" behindDoc="1" locked="0" layoutInCell="1" allowOverlap="1" wp14:anchorId="59EDAD6C" wp14:editId="0E22E2E7">
                <wp:simplePos x="0" y="0"/>
                <wp:positionH relativeFrom="column">
                  <wp:posOffset>5610860</wp:posOffset>
                </wp:positionH>
                <wp:positionV relativeFrom="paragraph">
                  <wp:posOffset>27940</wp:posOffset>
                </wp:positionV>
                <wp:extent cx="847725" cy="37655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76555"/>
                        </a:xfrm>
                        <a:prstGeom prst="rect">
                          <a:avLst/>
                        </a:prstGeom>
                        <a:solidFill>
                          <a:srgbClr val="FFFFFF">
                            <a:alpha val="0"/>
                          </a:srgbClr>
                        </a:solidFill>
                        <a:ln w="9525">
                          <a:noFill/>
                          <a:miter lim="800000"/>
                          <a:headEnd/>
                          <a:tailEnd/>
                        </a:ln>
                      </wps:spPr>
                      <wps:txbx>
                        <w:txbxContent>
                          <w:p w:rsidR="00F73A9E" w:rsidRPr="0028463D" w:rsidRDefault="00F73A9E" w:rsidP="0028463D">
                            <w:pPr>
                              <w:rPr>
                                <w:rFonts w:asciiTheme="majorEastAsia" w:eastAsiaTheme="majorEastAsia" w:hAnsiTheme="majorEastAsia"/>
                                <w:b/>
                                <w:sz w:val="20"/>
                              </w:rPr>
                            </w:pPr>
                            <w:r w:rsidRPr="0028463D">
                              <w:rPr>
                                <w:rFonts w:asciiTheme="majorEastAsia" w:eastAsiaTheme="majorEastAsia" w:hAnsiTheme="majorEastAsia" w:hint="eastAsia"/>
                                <w:b/>
                                <w:sz w:val="20"/>
                              </w:rPr>
                              <w:t>団塊の世代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DAD6C" id="_x0000_s1032" type="#_x0000_t202" style="position:absolute;left:0;text-align:left;margin-left:441.8pt;margin-top:2.2pt;width:66.75pt;height:29.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" stroked="f">
                <v:fill opacity="0"/>
                <v:textbox>
                  <w:txbxContent>
                    <w:p w:rsidR="00F73A9E" w:rsidRPr="0028463D" w:rsidRDefault="00F73A9E" w:rsidP="0028463D">
                      <w:pPr>
                        <w:rPr>
                          <w:rFonts w:asciiTheme="majorEastAsia" w:eastAsiaTheme="majorEastAsia" w:hAnsiTheme="majorEastAsia"/>
                          <w:b/>
                          <w:sz w:val="20"/>
                        </w:rPr>
                      </w:pPr>
                      <w:r w:rsidRPr="0028463D">
                        <w:rPr>
                          <w:rFonts w:asciiTheme="majorEastAsia" w:eastAsiaTheme="majorEastAsia" w:hAnsiTheme="majorEastAsia" w:hint="eastAsia"/>
                          <w:b/>
                          <w:sz w:val="20"/>
                        </w:rPr>
                        <w:t>団塊の世代</w:t>
                      </w:r>
                    </w:p>
                  </w:txbxContent>
                </v:textbox>
              </v:shape>
            </w:pict>
          </mc:Fallback>
        </mc:AlternateContent>
      </w:r>
    </w:p>
    <w:p w:rsidR="00A213D9" w:rsidRDefault="00A213D9" w:rsidP="00CA5235">
      <w:pPr>
        <w:rPr>
          <w:rFonts w:asciiTheme="majorEastAsia" w:eastAsiaTheme="majorEastAsia" w:hAnsiTheme="majorEastAsia"/>
        </w:rPr>
      </w:pPr>
    </w:p>
    <w:p w:rsidR="00A213D9" w:rsidRDefault="00A213D9" w:rsidP="00CA5235">
      <w:pPr>
        <w:rPr>
          <w:rFonts w:asciiTheme="majorEastAsia" w:eastAsiaTheme="majorEastAsia" w:hAnsiTheme="majorEastAsia"/>
        </w:rPr>
      </w:pPr>
    </w:p>
    <w:p w:rsidR="00A213D9" w:rsidRDefault="00A213D9" w:rsidP="00CA5235">
      <w:pPr>
        <w:rPr>
          <w:rFonts w:asciiTheme="majorEastAsia" w:eastAsiaTheme="majorEastAsia" w:hAnsiTheme="majorEastAsia"/>
        </w:rPr>
      </w:pPr>
    </w:p>
    <w:p w:rsidR="00A213D9" w:rsidRDefault="00C900E6" w:rsidP="00CA5235">
      <w:pPr>
        <w:rPr>
          <w:rFonts w:asciiTheme="majorEastAsia" w:eastAsiaTheme="majorEastAsia" w:hAnsiTheme="majorEastAsia"/>
        </w:rPr>
      </w:pPr>
      <w:r w:rsidRPr="000D5CF2">
        <w:rPr>
          <w:rFonts w:ascii="ＭＳ 明朝" w:eastAsia="ＭＳ 明朝" w:hAnsi="ＭＳ 明朝"/>
          <w:noProof/>
        </w:rPr>
        <mc:AlternateContent>
          <mc:Choice Requires="wps">
            <w:drawing>
              <wp:anchor distT="45720" distB="45720" distL="114300" distR="114300" simplePos="0" relativeHeight="251655168" behindDoc="1" locked="0" layoutInCell="1" allowOverlap="1" wp14:anchorId="4EB13B29" wp14:editId="00377010">
                <wp:simplePos x="0" y="0"/>
                <wp:positionH relativeFrom="column">
                  <wp:posOffset>3457575</wp:posOffset>
                </wp:positionH>
                <wp:positionV relativeFrom="paragraph">
                  <wp:posOffset>85725</wp:posOffset>
                </wp:positionV>
                <wp:extent cx="1438275" cy="376555"/>
                <wp:effectExtent l="0" t="0" r="0" b="0"/>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76555"/>
                        </a:xfrm>
                        <a:prstGeom prst="rect">
                          <a:avLst/>
                        </a:prstGeom>
                        <a:solidFill>
                          <a:srgbClr val="FFFFFF">
                            <a:alpha val="0"/>
                          </a:srgbClr>
                        </a:solidFill>
                        <a:ln w="9525">
                          <a:noFill/>
                          <a:miter lim="800000"/>
                          <a:headEnd/>
                          <a:tailEnd/>
                        </a:ln>
                      </wps:spPr>
                      <wps:txbx>
                        <w:txbxContent>
                          <w:p w:rsidR="00F73A9E" w:rsidRPr="0028463D" w:rsidRDefault="00F73A9E" w:rsidP="0028463D">
                            <w:pPr>
                              <w:rPr>
                                <w:rFonts w:asciiTheme="majorEastAsia" w:eastAsiaTheme="majorEastAsia" w:hAnsiTheme="majorEastAsia"/>
                                <w:b/>
                                <w:sz w:val="20"/>
                              </w:rPr>
                            </w:pPr>
                            <w:r w:rsidRPr="0028463D">
                              <w:rPr>
                                <w:rFonts w:asciiTheme="majorEastAsia" w:eastAsiaTheme="majorEastAsia" w:hAnsiTheme="majorEastAsia" w:hint="eastAsia"/>
                                <w:b/>
                                <w:sz w:val="20"/>
                              </w:rPr>
                              <w:t>団塊</w:t>
                            </w:r>
                            <w:r>
                              <w:rPr>
                                <w:rFonts w:asciiTheme="majorEastAsia" w:eastAsiaTheme="majorEastAsia" w:hAnsiTheme="majorEastAsia" w:hint="eastAsia"/>
                                <w:b/>
                                <w:sz w:val="20"/>
                              </w:rPr>
                              <w:t>ジュニア</w:t>
                            </w:r>
                            <w:r w:rsidRPr="0028463D">
                              <w:rPr>
                                <w:rFonts w:asciiTheme="majorEastAsia" w:eastAsiaTheme="majorEastAsia" w:hAnsiTheme="majorEastAsia" w:hint="eastAsia"/>
                                <w:b/>
                                <w:sz w:val="20"/>
                              </w:rPr>
                              <w:t>世代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13B29" id="_x0000_s1033" type="#_x0000_t202" style="position:absolute;left:0;text-align:left;margin-left:272.25pt;margin-top:6.75pt;width:113.25pt;height:29.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" stroked="f">
                <v:fill opacity="0"/>
                <v:textbox>
                  <w:txbxContent>
                    <w:p w:rsidR="00F73A9E" w:rsidRPr="0028463D" w:rsidRDefault="00F73A9E" w:rsidP="0028463D">
                      <w:pPr>
                        <w:rPr>
                          <w:rFonts w:asciiTheme="majorEastAsia" w:eastAsiaTheme="majorEastAsia" w:hAnsiTheme="majorEastAsia"/>
                          <w:b/>
                          <w:sz w:val="20"/>
                        </w:rPr>
                      </w:pPr>
                      <w:r w:rsidRPr="0028463D">
                        <w:rPr>
                          <w:rFonts w:asciiTheme="majorEastAsia" w:eastAsiaTheme="majorEastAsia" w:hAnsiTheme="majorEastAsia" w:hint="eastAsia"/>
                          <w:b/>
                          <w:sz w:val="20"/>
                        </w:rPr>
                        <w:t>団塊</w:t>
                      </w:r>
                      <w:r>
                        <w:rPr>
                          <w:rFonts w:asciiTheme="majorEastAsia" w:eastAsiaTheme="majorEastAsia" w:hAnsiTheme="majorEastAsia" w:hint="eastAsia"/>
                          <w:b/>
                          <w:sz w:val="20"/>
                        </w:rPr>
                        <w:t>ジュニア</w:t>
                      </w:r>
                      <w:r w:rsidRPr="0028463D">
                        <w:rPr>
                          <w:rFonts w:asciiTheme="majorEastAsia" w:eastAsiaTheme="majorEastAsia" w:hAnsiTheme="majorEastAsia" w:hint="eastAsia"/>
                          <w:b/>
                          <w:sz w:val="20"/>
                        </w:rPr>
                        <w:t>世代</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62783F58" wp14:editId="3A22F4E7">
                <wp:simplePos x="0" y="0"/>
                <wp:positionH relativeFrom="column">
                  <wp:posOffset>3305175</wp:posOffset>
                </wp:positionH>
                <wp:positionV relativeFrom="paragraph">
                  <wp:posOffset>85725</wp:posOffset>
                </wp:positionV>
                <wp:extent cx="152400" cy="285750"/>
                <wp:effectExtent l="0" t="0" r="38100" b="19050"/>
                <wp:wrapNone/>
                <wp:docPr id="30" name="右中かっこ 30"/>
                <wp:cNvGraphicFramePr/>
                <a:graphic xmlns:a="http://schemas.openxmlformats.org/drawingml/2006/main">
                  <a:graphicData uri="http://schemas.microsoft.com/office/word/2010/wordprocessingShape">
                    <wps:wsp>
                      <wps:cNvSpPr/>
                      <wps:spPr>
                        <a:xfrm>
                          <a:off x="0" y="0"/>
                          <a:ext cx="152400" cy="285750"/>
                        </a:xfrm>
                        <a:prstGeom prst="rightBrace">
                          <a:avLst>
                            <a:gd name="adj1" fmla="val 17424"/>
                            <a:gd name="adj2" fmla="val 43333"/>
                          </a:avLst>
                        </a:prstGeom>
                        <a:no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A6BF" id="右中かっこ 30" o:spid="_x0000_s1026" type="#_x0000_t88" style="position:absolute;left:0;text-align:left;margin-left:260.25pt;margin-top:6.75pt;width:12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" adj="2007,9360" strokecolor="#002060" strokeweight=".5pt">
                <v:stroke joinstyle="miter"/>
              </v:shape>
            </w:pict>
          </mc:Fallback>
        </mc:AlternateContent>
      </w:r>
      <w:r w:rsidR="003C7E4B" w:rsidRPr="000D5CF2">
        <w:rPr>
          <w:rFonts w:ascii="ＭＳ 明朝" w:eastAsia="ＭＳ 明朝" w:hAnsi="ＭＳ 明朝"/>
          <w:noProof/>
        </w:rPr>
        <mc:AlternateContent>
          <mc:Choice Requires="wps">
            <w:drawing>
              <wp:anchor distT="45720" distB="45720" distL="114300" distR="114300" simplePos="0" relativeHeight="251757568" behindDoc="0" locked="0" layoutInCell="1" allowOverlap="1" wp14:anchorId="01B5FB4E" wp14:editId="3D768BEB">
                <wp:simplePos x="0" y="0"/>
                <wp:positionH relativeFrom="column">
                  <wp:posOffset>207010</wp:posOffset>
                </wp:positionH>
                <wp:positionV relativeFrom="paragraph">
                  <wp:posOffset>224155</wp:posOffset>
                </wp:positionV>
                <wp:extent cx="883285" cy="1404620"/>
                <wp:effectExtent l="0" t="0" r="0" b="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404620"/>
                        </a:xfrm>
                        <a:prstGeom prst="rect">
                          <a:avLst/>
                        </a:prstGeom>
                        <a:solidFill>
                          <a:srgbClr val="FFFFFF"/>
                        </a:solidFill>
                        <a:ln w="9525">
                          <a:noFill/>
                          <a:miter lim="800000"/>
                          <a:headEnd/>
                          <a:tailEnd/>
                        </a:ln>
                      </wps:spPr>
                      <wps:txbx>
                        <w:txbxContent>
                          <w:p w:rsidR="00F73A9E" w:rsidRPr="00474190" w:rsidRDefault="00F73A9E" w:rsidP="00474190">
                            <w:pPr>
                              <w:rPr>
                                <w:rFonts w:asciiTheme="majorEastAsia" w:eastAsiaTheme="majorEastAsia" w:hAnsiTheme="majorEastAsia"/>
                                <w:sz w:val="18"/>
                              </w:rPr>
                            </w:pPr>
                            <w:r>
                              <w:rPr>
                                <w:rFonts w:asciiTheme="majorEastAsia" w:eastAsiaTheme="majorEastAsia" w:hAnsiTheme="majorEastAsia" w:hint="eastAsia"/>
                                <w:sz w:val="18"/>
                              </w:rPr>
                              <w:t>生産年齢</w:t>
                            </w:r>
                            <w:r w:rsidRPr="00474190">
                              <w:rPr>
                                <w:rFonts w:asciiTheme="majorEastAsia" w:eastAsiaTheme="majorEastAsia" w:hAnsiTheme="majorEastAsia" w:hint="eastAsia"/>
                                <w:sz w:val="18"/>
                              </w:rPr>
                              <w:t>人口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5FB4E" id="_x0000_s1034" type="#_x0000_t202" style="position:absolute;left:0;text-align:left;margin-left:16.3pt;margin-top:17.65pt;width:69.5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" stroked="f">
                <v:textbox style="mso-fit-shape-to-text:t">
                  <w:txbxContent>
                    <w:p w:rsidR="00F73A9E" w:rsidRPr="00474190" w:rsidRDefault="00F73A9E" w:rsidP="00474190">
                      <w:pPr>
                        <w:rPr>
                          <w:rFonts w:asciiTheme="majorEastAsia" w:eastAsiaTheme="majorEastAsia" w:hAnsiTheme="majorEastAsia"/>
                          <w:sz w:val="18"/>
                        </w:rPr>
                      </w:pPr>
                      <w:r>
                        <w:rPr>
                          <w:rFonts w:asciiTheme="majorEastAsia" w:eastAsiaTheme="majorEastAsia" w:hAnsiTheme="majorEastAsia" w:hint="eastAsia"/>
                          <w:sz w:val="18"/>
                        </w:rPr>
                        <w:t>生産年齢</w:t>
                      </w:r>
                      <w:r w:rsidRPr="00474190">
                        <w:rPr>
                          <w:rFonts w:asciiTheme="majorEastAsia" w:eastAsiaTheme="majorEastAsia" w:hAnsiTheme="majorEastAsia" w:hint="eastAsia"/>
                          <w:sz w:val="18"/>
                        </w:rPr>
                        <w:t>人口</w:t>
                      </w:r>
                    </w:p>
                  </w:txbxContent>
                </v:textbox>
                <w10:wrap type="square"/>
              </v:shape>
            </w:pict>
          </mc:Fallback>
        </mc:AlternateContent>
      </w:r>
    </w:p>
    <w:p w:rsidR="00A213D9" w:rsidRDefault="00A213D9" w:rsidP="00CA5235">
      <w:pPr>
        <w:rPr>
          <w:rFonts w:asciiTheme="majorEastAsia" w:eastAsiaTheme="majorEastAsia" w:hAnsiTheme="majorEastAsia"/>
        </w:rPr>
      </w:pPr>
    </w:p>
    <w:p w:rsidR="00A213D9" w:rsidRDefault="00C900E6" w:rsidP="00CA5235">
      <w:pPr>
        <w:rPr>
          <w:rFonts w:asciiTheme="majorEastAsia" w:eastAsiaTheme="majorEastAsia" w:hAnsiTheme="majorEastAsia"/>
        </w:rPr>
      </w:pPr>
      <w:r w:rsidRPr="000D5CF2">
        <w:rPr>
          <w:rFonts w:ascii="ＭＳ 明朝" w:eastAsia="ＭＳ 明朝" w:hAnsi="ＭＳ 明朝"/>
          <w:noProof/>
        </w:rPr>
        <mc:AlternateContent>
          <mc:Choice Requires="wps">
            <w:drawing>
              <wp:anchor distT="45720" distB="45720" distL="114300" distR="114300" simplePos="0" relativeHeight="251663360" behindDoc="1" locked="0" layoutInCell="1" allowOverlap="1" wp14:anchorId="2BD31C2F" wp14:editId="5CED0A65">
                <wp:simplePos x="0" y="0"/>
                <wp:positionH relativeFrom="column">
                  <wp:posOffset>3094355</wp:posOffset>
                </wp:positionH>
                <wp:positionV relativeFrom="paragraph">
                  <wp:posOffset>95885</wp:posOffset>
                </wp:positionV>
                <wp:extent cx="2171700" cy="376555"/>
                <wp:effectExtent l="0" t="0" r="0" b="0"/>
                <wp:wrapNone/>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6555"/>
                        </a:xfrm>
                        <a:prstGeom prst="rect">
                          <a:avLst/>
                        </a:prstGeom>
                        <a:solidFill>
                          <a:srgbClr val="FFFFFF">
                            <a:alpha val="0"/>
                          </a:srgbClr>
                        </a:solidFill>
                        <a:ln w="9525">
                          <a:noFill/>
                          <a:miter lim="800000"/>
                          <a:headEnd/>
                          <a:tailEnd/>
                        </a:ln>
                      </wps:spPr>
                      <wps:txbx>
                        <w:txbxContent>
                          <w:p w:rsidR="00F73A9E" w:rsidRPr="0028463D" w:rsidRDefault="00F73A9E" w:rsidP="0028463D">
                            <w:pPr>
                              <w:rPr>
                                <w:rFonts w:asciiTheme="majorEastAsia" w:eastAsiaTheme="majorEastAsia" w:hAnsiTheme="majorEastAsia"/>
                                <w:b/>
                                <w:sz w:val="20"/>
                              </w:rPr>
                            </w:pPr>
                            <w:r>
                              <w:rPr>
                                <w:rFonts w:asciiTheme="majorEastAsia" w:eastAsiaTheme="majorEastAsia" w:hAnsiTheme="majorEastAsia" w:hint="eastAsia"/>
                                <w:b/>
                                <w:sz w:val="20"/>
                              </w:rPr>
                              <w:t>23</w:t>
                            </w:r>
                            <w:r>
                              <w:rPr>
                                <w:rFonts w:asciiTheme="majorEastAsia" w:eastAsiaTheme="majorEastAsia" w:hAnsiTheme="majorEastAsia"/>
                                <w:b/>
                                <w:sz w:val="20"/>
                              </w:rPr>
                              <w:t>～25歳の人口が</w:t>
                            </w:r>
                            <w:r>
                              <w:rPr>
                                <w:rFonts w:asciiTheme="majorEastAsia" w:eastAsiaTheme="majorEastAsia" w:hAnsiTheme="majorEastAsia" w:hint="eastAsia"/>
                                <w:b/>
                                <w:sz w:val="20"/>
                              </w:rPr>
                              <w:t>極端</w:t>
                            </w:r>
                            <w:r>
                              <w:rPr>
                                <w:rFonts w:asciiTheme="majorEastAsia" w:eastAsiaTheme="majorEastAsia" w:hAnsiTheme="majorEastAsia"/>
                                <w:b/>
                                <w:sz w:val="20"/>
                              </w:rPr>
                              <w:t>に少ない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31C2F" id="_x0000_s1035" type="#_x0000_t202" style="position:absolute;left:0;text-align:left;margin-left:243.65pt;margin-top:7.55pt;width:171pt;height:29.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" stroked="f">
                <v:fill opacity="0"/>
                <v:textbox>
                  <w:txbxContent>
                    <w:p w:rsidR="00F73A9E" w:rsidRPr="0028463D" w:rsidRDefault="00F73A9E" w:rsidP="0028463D">
                      <w:pPr>
                        <w:rPr>
                          <w:rFonts w:asciiTheme="majorEastAsia" w:eastAsiaTheme="majorEastAsia" w:hAnsiTheme="majorEastAsia"/>
                          <w:b/>
                          <w:sz w:val="20"/>
                        </w:rPr>
                      </w:pPr>
                      <w:r>
                        <w:rPr>
                          <w:rFonts w:asciiTheme="majorEastAsia" w:eastAsiaTheme="majorEastAsia" w:hAnsiTheme="majorEastAsia" w:hint="eastAsia"/>
                          <w:b/>
                          <w:sz w:val="20"/>
                        </w:rPr>
                        <w:t>23</w:t>
                      </w:r>
                      <w:r>
                        <w:rPr>
                          <w:rFonts w:asciiTheme="majorEastAsia" w:eastAsiaTheme="majorEastAsia" w:hAnsiTheme="majorEastAsia"/>
                          <w:b/>
                          <w:sz w:val="20"/>
                        </w:rPr>
                        <w:t>～25歳の人口が</w:t>
                      </w:r>
                      <w:r>
                        <w:rPr>
                          <w:rFonts w:asciiTheme="majorEastAsia" w:eastAsiaTheme="majorEastAsia" w:hAnsiTheme="majorEastAsia" w:hint="eastAsia"/>
                          <w:b/>
                          <w:sz w:val="20"/>
                        </w:rPr>
                        <w:t>極端</w:t>
                      </w:r>
                      <w:r>
                        <w:rPr>
                          <w:rFonts w:asciiTheme="majorEastAsia" w:eastAsiaTheme="majorEastAsia" w:hAnsiTheme="majorEastAsia"/>
                          <w:b/>
                          <w:sz w:val="20"/>
                        </w:rPr>
                        <w:t>に少ない</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AFBBD03" wp14:editId="568F12DA">
                <wp:simplePos x="0" y="0"/>
                <wp:positionH relativeFrom="column">
                  <wp:posOffset>2938780</wp:posOffset>
                </wp:positionH>
                <wp:positionV relativeFrom="paragraph">
                  <wp:posOffset>200025</wp:posOffset>
                </wp:positionV>
                <wp:extent cx="152400" cy="171450"/>
                <wp:effectExtent l="0" t="0" r="38100" b="19050"/>
                <wp:wrapNone/>
                <wp:docPr id="1037" name="右中かっこ 1037"/>
                <wp:cNvGraphicFramePr/>
                <a:graphic xmlns:a="http://schemas.openxmlformats.org/drawingml/2006/main">
                  <a:graphicData uri="http://schemas.microsoft.com/office/word/2010/wordprocessingShape">
                    <wps:wsp>
                      <wps:cNvSpPr/>
                      <wps:spPr>
                        <a:xfrm>
                          <a:off x="0" y="0"/>
                          <a:ext cx="152400" cy="171450"/>
                        </a:xfrm>
                        <a:prstGeom prst="rightBrace">
                          <a:avLst>
                            <a:gd name="adj1" fmla="val 17424"/>
                            <a:gd name="adj2" fmla="val 43333"/>
                          </a:avLst>
                        </a:prstGeom>
                        <a:no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C610" id="右中かっこ 1037" o:spid="_x0000_s1026" type="#_x0000_t88" style="position:absolute;left:0;text-align:left;margin-left:231.4pt;margin-top:15.75pt;width:12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" adj="3345,9360" strokecolor="#002060" strokeweight=".5pt">
                <v:stroke joinstyle="miter"/>
              </v:shape>
            </w:pict>
          </mc:Fallback>
        </mc:AlternateContent>
      </w:r>
    </w:p>
    <w:p w:rsidR="00A213D9" w:rsidRDefault="00A213D9" w:rsidP="00CA5235">
      <w:pPr>
        <w:rPr>
          <w:rFonts w:asciiTheme="majorEastAsia" w:eastAsiaTheme="majorEastAsia" w:hAnsiTheme="majorEastAsia"/>
        </w:rPr>
      </w:pPr>
    </w:p>
    <w:p w:rsidR="00583321" w:rsidRDefault="00327108">
      <w:pPr>
        <w:widowControl/>
        <w:jc w:val="left"/>
        <w:rPr>
          <w:rFonts w:asciiTheme="majorEastAsia" w:eastAsiaTheme="majorEastAsia" w:hAnsiTheme="majorEastAsia"/>
        </w:rPr>
      </w:pPr>
      <w:r w:rsidRPr="000D5CF2">
        <w:rPr>
          <w:rFonts w:ascii="ＭＳ 明朝" w:eastAsia="ＭＳ 明朝" w:hAnsi="ＭＳ 明朝"/>
          <w:noProof/>
        </w:rPr>
        <mc:AlternateContent>
          <mc:Choice Requires="wps">
            <w:drawing>
              <wp:anchor distT="45720" distB="45720" distL="114300" distR="114300" simplePos="0" relativeHeight="251759616" behindDoc="0" locked="0" layoutInCell="1" allowOverlap="1" wp14:anchorId="3CCB49AD" wp14:editId="5DD658F3">
                <wp:simplePos x="0" y="0"/>
                <wp:positionH relativeFrom="column">
                  <wp:posOffset>372110</wp:posOffset>
                </wp:positionH>
                <wp:positionV relativeFrom="paragraph">
                  <wp:posOffset>226060</wp:posOffset>
                </wp:positionV>
                <wp:extent cx="666750" cy="1404620"/>
                <wp:effectExtent l="0" t="0" r="0" b="0"/>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noFill/>
                          <a:miter lim="800000"/>
                          <a:headEnd/>
                          <a:tailEnd/>
                        </a:ln>
                      </wps:spPr>
                      <wps:txbx>
                        <w:txbxContent>
                          <w:p w:rsidR="00F73A9E" w:rsidRPr="00474190" w:rsidRDefault="00F73A9E" w:rsidP="00474190">
                            <w:pPr>
                              <w:rPr>
                                <w:rFonts w:asciiTheme="majorEastAsia" w:eastAsiaTheme="majorEastAsia" w:hAnsiTheme="majorEastAsia"/>
                                <w:sz w:val="18"/>
                              </w:rPr>
                            </w:pPr>
                            <w:r>
                              <w:rPr>
                                <w:rFonts w:asciiTheme="majorEastAsia" w:eastAsiaTheme="majorEastAsia" w:hAnsiTheme="majorEastAsia" w:hint="eastAsia"/>
                                <w:sz w:val="18"/>
                              </w:rPr>
                              <w:t>年少</w:t>
                            </w:r>
                            <w:r w:rsidRPr="00474190">
                              <w:rPr>
                                <w:rFonts w:asciiTheme="majorEastAsia" w:eastAsiaTheme="majorEastAsia" w:hAnsiTheme="majorEastAsia" w:hint="eastAsia"/>
                                <w:sz w:val="18"/>
                              </w:rPr>
                              <w:t>人口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B49AD" id="_x0000_s1036" type="#_x0000_t202" style="position:absolute;margin-left:29.3pt;margin-top:17.8pt;width:52.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" stroked="f">
                <v:textbox style="mso-fit-shape-to-text:t">
                  <w:txbxContent>
                    <w:p w:rsidR="00F73A9E" w:rsidRPr="00474190" w:rsidRDefault="00F73A9E" w:rsidP="00474190">
                      <w:pPr>
                        <w:rPr>
                          <w:rFonts w:asciiTheme="majorEastAsia" w:eastAsiaTheme="majorEastAsia" w:hAnsiTheme="majorEastAsia"/>
                          <w:sz w:val="18"/>
                        </w:rPr>
                      </w:pPr>
                      <w:r>
                        <w:rPr>
                          <w:rFonts w:asciiTheme="majorEastAsia" w:eastAsiaTheme="majorEastAsia" w:hAnsiTheme="majorEastAsia" w:hint="eastAsia"/>
                          <w:sz w:val="18"/>
                        </w:rPr>
                        <w:t>年少</w:t>
                      </w:r>
                      <w:r w:rsidRPr="00474190">
                        <w:rPr>
                          <w:rFonts w:asciiTheme="majorEastAsia" w:eastAsiaTheme="majorEastAsia" w:hAnsiTheme="majorEastAsia" w:hint="eastAsia"/>
                          <w:sz w:val="18"/>
                        </w:rPr>
                        <w:t>人口</w:t>
                      </w:r>
                    </w:p>
                  </w:txbxContent>
                </v:textbox>
                <w10:wrap type="square"/>
              </v:shape>
            </w:pict>
          </mc:Fallback>
        </mc:AlternateContent>
      </w:r>
    </w:p>
    <w:p w:rsidR="00583321" w:rsidRDefault="00583321">
      <w:pPr>
        <w:widowControl/>
        <w:jc w:val="left"/>
        <w:rPr>
          <w:rFonts w:asciiTheme="majorEastAsia" w:eastAsiaTheme="majorEastAsia" w:hAnsiTheme="majorEastAsia"/>
        </w:rPr>
      </w:pPr>
    </w:p>
    <w:p w:rsidR="00583321" w:rsidRDefault="00583321">
      <w:pPr>
        <w:widowControl/>
        <w:jc w:val="left"/>
        <w:rPr>
          <w:rFonts w:asciiTheme="majorEastAsia" w:eastAsiaTheme="majorEastAsia" w:hAnsiTheme="majorEastAsia"/>
        </w:rPr>
      </w:pPr>
    </w:p>
    <w:p w:rsidR="00583321" w:rsidRPr="00583321" w:rsidRDefault="00C15CCF">
      <w:pPr>
        <w:widowControl/>
        <w:jc w:val="left"/>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689984" behindDoc="0" locked="0" layoutInCell="1" allowOverlap="1" wp14:anchorId="7894ED2E" wp14:editId="045BF813">
                <wp:simplePos x="0" y="0"/>
                <wp:positionH relativeFrom="column">
                  <wp:posOffset>5041265</wp:posOffset>
                </wp:positionH>
                <wp:positionV relativeFrom="paragraph">
                  <wp:posOffset>203200</wp:posOffset>
                </wp:positionV>
                <wp:extent cx="1831975"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404620"/>
                        </a:xfrm>
                        <a:prstGeom prst="rect">
                          <a:avLst/>
                        </a:prstGeom>
                        <a:noFill/>
                        <a:ln w="9525">
                          <a:noFill/>
                          <a:miter lim="800000"/>
                          <a:headEnd/>
                          <a:tailEnd/>
                        </a:ln>
                      </wps:spPr>
                      <wps:txbx>
                        <w:txbxContent>
                          <w:p w:rsidR="00F73A9E" w:rsidRPr="00583321" w:rsidRDefault="00F73A9E">
                            <w:pPr>
                              <w:rPr>
                                <w:sz w:val="18"/>
                              </w:rPr>
                            </w:pPr>
                            <w:r w:rsidRPr="00583321">
                              <w:rPr>
                                <w:rFonts w:hint="eastAsia"/>
                                <w:sz w:val="18"/>
                              </w:rPr>
                              <w:t>資料</w:t>
                            </w:r>
                            <w:r w:rsidRPr="00583321">
                              <w:rPr>
                                <w:sz w:val="18"/>
                              </w:rPr>
                              <w:t>：人口移動調査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4ED2E" id="_x0000_s1037" type="#_x0000_t202" style="position:absolute;margin-left:396.95pt;margin-top:16pt;width:144.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" filled="f" stroked="f">
                <v:textbox style="mso-fit-shape-to-text:t">
                  <w:txbxContent>
                    <w:p w:rsidR="00F73A9E" w:rsidRPr="00583321" w:rsidRDefault="00F73A9E">
                      <w:pPr>
                        <w:rPr>
                          <w:sz w:val="18"/>
                        </w:rPr>
                      </w:pPr>
                      <w:r w:rsidRPr="00583321">
                        <w:rPr>
                          <w:rFonts w:hint="eastAsia"/>
                          <w:sz w:val="18"/>
                        </w:rPr>
                        <w:t>資料</w:t>
                      </w:r>
                      <w:r w:rsidRPr="00583321">
                        <w:rPr>
                          <w:sz w:val="18"/>
                        </w:rPr>
                        <w:t>：人口移動調査</w:t>
                      </w:r>
                    </w:p>
                  </w:txbxContent>
                </v:textbox>
                <w10:wrap type="square"/>
              </v:shape>
            </w:pict>
          </mc:Fallback>
        </mc:AlternateContent>
      </w:r>
    </w:p>
    <w:p w:rsidR="00583321" w:rsidRDefault="00583321">
      <w:pPr>
        <w:widowControl/>
        <w:jc w:val="left"/>
        <w:rPr>
          <w:rFonts w:asciiTheme="majorEastAsia" w:eastAsiaTheme="majorEastAsia" w:hAnsiTheme="majorEastAsia"/>
        </w:rPr>
      </w:pPr>
    </w:p>
    <w:p w:rsidR="00A213D9" w:rsidRDefault="0035508B">
      <w:pPr>
        <w:widowControl/>
        <w:jc w:val="left"/>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692032" behindDoc="0" locked="0" layoutInCell="1" allowOverlap="1" wp14:anchorId="2A8BF3D9" wp14:editId="56169569">
                <wp:simplePos x="0" y="0"/>
                <wp:positionH relativeFrom="column">
                  <wp:posOffset>3881755</wp:posOffset>
                </wp:positionH>
                <wp:positionV relativeFrom="paragraph">
                  <wp:posOffset>2667635</wp:posOffset>
                </wp:positionV>
                <wp:extent cx="2360930"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583321" w:rsidRDefault="00F73A9E" w:rsidP="00583321">
                            <w:pPr>
                              <w:rPr>
                                <w:sz w:val="18"/>
                              </w:rPr>
                            </w:pPr>
                            <w:r w:rsidRPr="00583321">
                              <w:rPr>
                                <w:rFonts w:hint="eastAsia"/>
                                <w:sz w:val="18"/>
                              </w:rPr>
                              <w:t>資料</w:t>
                            </w:r>
                            <w:r w:rsidRPr="00583321">
                              <w:rPr>
                                <w:sz w:val="18"/>
                              </w:rPr>
                              <w:t>：</w:t>
                            </w:r>
                            <w:r>
                              <w:rPr>
                                <w:rFonts w:hint="eastAsia"/>
                                <w:sz w:val="18"/>
                              </w:rPr>
                              <w:t>国勢</w:t>
                            </w:r>
                            <w:r w:rsidRPr="00583321">
                              <w:rPr>
                                <w:sz w:val="18"/>
                              </w:rPr>
                              <w:t>調査</w:t>
                            </w:r>
                            <w:r w:rsidRPr="002525E0">
                              <w:rPr>
                                <w:rFonts w:hint="eastAsia"/>
                                <w:sz w:val="18"/>
                              </w:rPr>
                              <w:t>及び</w:t>
                            </w:r>
                            <w:r w:rsidRPr="002525E0">
                              <w:rPr>
                                <w:sz w:val="18"/>
                              </w:rPr>
                              <w:t>人口移</w:t>
                            </w:r>
                            <w:r>
                              <w:rPr>
                                <w:sz w:val="18"/>
                              </w:rPr>
                              <w:t>動調査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8BF3D9" id="_x0000_s1038" type="#_x0000_t202" style="position:absolute;margin-left:305.65pt;margin-top:210.0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" filled="f" stroked="f">
                <v:textbox style="mso-fit-shape-to-text:t">
                  <w:txbxContent>
                    <w:p w:rsidR="00F73A9E" w:rsidRPr="00583321" w:rsidRDefault="00F73A9E" w:rsidP="00583321">
                      <w:pPr>
                        <w:rPr>
                          <w:sz w:val="18"/>
                        </w:rPr>
                      </w:pPr>
                      <w:r w:rsidRPr="00583321">
                        <w:rPr>
                          <w:rFonts w:hint="eastAsia"/>
                          <w:sz w:val="18"/>
                        </w:rPr>
                        <w:t>資料</w:t>
                      </w:r>
                      <w:r w:rsidRPr="00583321">
                        <w:rPr>
                          <w:sz w:val="18"/>
                        </w:rPr>
                        <w:t>：</w:t>
                      </w:r>
                      <w:r>
                        <w:rPr>
                          <w:rFonts w:hint="eastAsia"/>
                          <w:sz w:val="18"/>
                        </w:rPr>
                        <w:t>国勢</w:t>
                      </w:r>
                      <w:r w:rsidRPr="00583321">
                        <w:rPr>
                          <w:sz w:val="18"/>
                        </w:rPr>
                        <w:t>調査</w:t>
                      </w:r>
                      <w:r w:rsidRPr="002525E0">
                        <w:rPr>
                          <w:rFonts w:hint="eastAsia"/>
                          <w:sz w:val="18"/>
                        </w:rPr>
                        <w:t>及び</w:t>
                      </w:r>
                      <w:r w:rsidRPr="002525E0">
                        <w:rPr>
                          <w:sz w:val="18"/>
                        </w:rPr>
                        <w:t>人口移</w:t>
                      </w:r>
                      <w:r>
                        <w:rPr>
                          <w:sz w:val="18"/>
                        </w:rPr>
                        <w:t>動調査</w:t>
                      </w:r>
                    </w:p>
                  </w:txbxContent>
                </v:textbox>
              </v:shape>
            </w:pict>
          </mc:Fallback>
        </mc:AlternateContent>
      </w:r>
      <w:r w:rsidRPr="0035508B">
        <w:rPr>
          <w:noProof/>
        </w:rPr>
        <w:drawing>
          <wp:anchor distT="0" distB="0" distL="114300" distR="114300" simplePos="0" relativeHeight="252081152" behindDoc="1" locked="0" layoutInCell="1" allowOverlap="1" wp14:anchorId="6E1CF350" wp14:editId="67AF428A">
            <wp:simplePos x="0" y="0"/>
            <wp:positionH relativeFrom="column">
              <wp:posOffset>762991</wp:posOffset>
            </wp:positionH>
            <wp:positionV relativeFrom="paragraph">
              <wp:posOffset>307340</wp:posOffset>
            </wp:positionV>
            <wp:extent cx="4276725" cy="2359572"/>
            <wp:effectExtent l="0" t="0" r="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2359572"/>
                    </a:xfrm>
                    <a:prstGeom prst="rect">
                      <a:avLst/>
                    </a:prstGeom>
                    <a:noFill/>
                    <a:ln>
                      <a:noFill/>
                    </a:ln>
                  </pic:spPr>
                </pic:pic>
              </a:graphicData>
            </a:graphic>
            <wp14:sizeRelH relativeFrom="page">
              <wp14:pctWidth>0</wp14:pctWidth>
            </wp14:sizeRelH>
            <wp14:sizeRelV relativeFrom="page">
              <wp14:pctHeight>0</wp14:pctHeight>
            </wp14:sizeRelV>
          </wp:anchor>
        </w:drawing>
      </w:r>
      <w:r w:rsidR="00F07F01" w:rsidRPr="00F07F01">
        <w:rPr>
          <w:noProof/>
        </w:rPr>
        <w:t xml:space="preserve"> </w:t>
      </w:r>
      <w:r w:rsidR="00583321" w:rsidRPr="00C84B64">
        <w:rPr>
          <w:rFonts w:asciiTheme="majorEastAsia" w:eastAsiaTheme="majorEastAsia" w:hAnsiTheme="majorEastAsia" w:hint="eastAsia"/>
          <w:sz w:val="20"/>
        </w:rPr>
        <w:t>■</w:t>
      </w:r>
      <w:r w:rsidR="00583321">
        <w:rPr>
          <w:rFonts w:asciiTheme="majorEastAsia" w:eastAsiaTheme="majorEastAsia" w:hAnsiTheme="majorEastAsia" w:hint="eastAsia"/>
          <w:sz w:val="20"/>
        </w:rPr>
        <w:t>年齢3区分別人口</w:t>
      </w:r>
      <w:r w:rsidR="00F07F01">
        <w:rPr>
          <w:rFonts w:asciiTheme="majorEastAsia" w:eastAsiaTheme="majorEastAsia" w:hAnsiTheme="majorEastAsia" w:hint="eastAsia"/>
          <w:sz w:val="20"/>
        </w:rPr>
        <w:t>割合</w:t>
      </w:r>
      <w:r w:rsidR="00583321">
        <w:rPr>
          <w:rFonts w:asciiTheme="majorEastAsia" w:eastAsiaTheme="majorEastAsia" w:hAnsiTheme="majorEastAsia" w:hint="eastAsia"/>
          <w:sz w:val="20"/>
        </w:rPr>
        <w:t>の推移</w:t>
      </w:r>
      <w:r w:rsidR="00A213D9">
        <w:rPr>
          <w:rFonts w:asciiTheme="majorEastAsia" w:eastAsiaTheme="majorEastAsia" w:hAnsiTheme="majorEastAsia"/>
        </w:rPr>
        <w:br w:type="page"/>
      </w:r>
    </w:p>
    <w:p w:rsidR="00CA5235" w:rsidRPr="00C84B64" w:rsidRDefault="0013458C" w:rsidP="00CA5235">
      <w:pPr>
        <w:rPr>
          <w:rFonts w:asciiTheme="majorEastAsia" w:eastAsiaTheme="majorEastAsia" w:hAnsiTheme="majorEastAsia"/>
        </w:rPr>
      </w:pPr>
      <w:r>
        <w:rPr>
          <w:rFonts w:asciiTheme="majorEastAsia" w:eastAsiaTheme="majorEastAsia" w:hAnsiTheme="majorEastAsia" w:hint="eastAsia"/>
        </w:rPr>
        <w:lastRenderedPageBreak/>
        <w:t xml:space="preserve">３　</w:t>
      </w:r>
      <w:r w:rsidR="00CA5235" w:rsidRPr="00C84B64">
        <w:rPr>
          <w:rFonts w:asciiTheme="majorEastAsia" w:eastAsiaTheme="majorEastAsia" w:hAnsiTheme="majorEastAsia" w:hint="eastAsia"/>
        </w:rPr>
        <w:t>出生・</w:t>
      </w:r>
      <w:r w:rsidR="008A0046">
        <w:rPr>
          <w:rFonts w:asciiTheme="majorEastAsia" w:eastAsiaTheme="majorEastAsia" w:hAnsiTheme="majorEastAsia" w:hint="eastAsia"/>
        </w:rPr>
        <w:t>死亡の推移</w:t>
      </w:r>
    </w:p>
    <w:p w:rsidR="00474190" w:rsidRPr="002525E0" w:rsidRDefault="00A71796" w:rsidP="00EE685A">
      <w:pPr>
        <w:ind w:leftChars="100" w:left="210"/>
        <w:rPr>
          <w:rFonts w:ascii="ＭＳ 明朝" w:eastAsia="ＭＳ 明朝" w:hAnsi="ＭＳ 明朝"/>
        </w:rPr>
      </w:pPr>
      <w:r>
        <w:rPr>
          <w:rFonts w:ascii="ＭＳ 明朝" w:eastAsia="ＭＳ 明朝" w:hAnsi="ＭＳ 明朝" w:hint="eastAsia"/>
        </w:rPr>
        <w:t xml:space="preserve">　</w:t>
      </w:r>
      <w:r w:rsidR="00ED64D6" w:rsidRPr="002525E0">
        <w:rPr>
          <w:rFonts w:ascii="ＭＳ 明朝" w:eastAsia="ＭＳ 明朝" w:hAnsi="ＭＳ 明朝" w:hint="eastAsia"/>
        </w:rPr>
        <w:t>出生数の推移をみると、</w:t>
      </w:r>
      <w:r w:rsidR="00F16FAF" w:rsidRPr="002525E0">
        <w:rPr>
          <w:rFonts w:ascii="ＭＳ 明朝" w:eastAsia="ＭＳ 明朝" w:hAnsi="ＭＳ 明朝" w:hint="eastAsia"/>
        </w:rPr>
        <w:t>減少傾向にあり、</w:t>
      </w:r>
      <w:r w:rsidR="002C3AC9" w:rsidRPr="002525E0">
        <w:rPr>
          <w:rFonts w:ascii="ＭＳ 明朝" w:eastAsia="ＭＳ 明朝" w:hAnsi="ＭＳ 明朝" w:hint="eastAsia"/>
        </w:rPr>
        <w:t>平成26年は171</w:t>
      </w:r>
      <w:r w:rsidR="003B1B13" w:rsidRPr="002525E0">
        <w:rPr>
          <w:rFonts w:ascii="ＭＳ 明朝" w:eastAsia="ＭＳ 明朝" w:hAnsi="ＭＳ 明朝" w:hint="eastAsia"/>
        </w:rPr>
        <w:t>人となっています</w:t>
      </w:r>
      <w:r w:rsidR="00ED64D6" w:rsidRPr="002525E0">
        <w:rPr>
          <w:rFonts w:ascii="ＭＳ 明朝" w:eastAsia="ＭＳ 明朝" w:hAnsi="ＭＳ 明朝" w:hint="eastAsia"/>
        </w:rPr>
        <w:t>。一方</w:t>
      </w:r>
      <w:r w:rsidR="00D6347E" w:rsidRPr="002525E0">
        <w:rPr>
          <w:rFonts w:ascii="ＭＳ 明朝" w:eastAsia="ＭＳ 明朝" w:hAnsi="ＭＳ 明朝" w:hint="eastAsia"/>
        </w:rPr>
        <w:t>で</w:t>
      </w:r>
      <w:r w:rsidR="00ED64D6" w:rsidRPr="002525E0">
        <w:rPr>
          <w:rFonts w:ascii="ＭＳ 明朝" w:eastAsia="ＭＳ 明朝" w:hAnsi="ＭＳ 明朝" w:hint="eastAsia"/>
        </w:rPr>
        <w:t>、死亡数は増加傾向にあり、</w:t>
      </w:r>
      <w:r w:rsidR="00F16FAF" w:rsidRPr="002525E0">
        <w:rPr>
          <w:rFonts w:ascii="ＭＳ 明朝" w:eastAsia="ＭＳ 明朝" w:hAnsi="ＭＳ 明朝" w:hint="eastAsia"/>
        </w:rPr>
        <w:t>ここ</w:t>
      </w:r>
      <w:r w:rsidR="00AB3C5B" w:rsidRPr="002525E0">
        <w:rPr>
          <w:rFonts w:ascii="ＭＳ 明朝" w:eastAsia="ＭＳ 明朝" w:hAnsi="ＭＳ 明朝" w:hint="eastAsia"/>
        </w:rPr>
        <w:t>数年は</w:t>
      </w:r>
      <w:r w:rsidR="003B1B13" w:rsidRPr="002525E0">
        <w:rPr>
          <w:rFonts w:ascii="ＭＳ 明朝" w:eastAsia="ＭＳ 明朝" w:hAnsi="ＭＳ 明朝" w:hint="eastAsia"/>
        </w:rPr>
        <w:t>400</w:t>
      </w:r>
      <w:r w:rsidR="00F16FAF" w:rsidRPr="002525E0">
        <w:rPr>
          <w:rFonts w:ascii="ＭＳ 明朝" w:eastAsia="ＭＳ 明朝" w:hAnsi="ＭＳ 明朝" w:hint="eastAsia"/>
        </w:rPr>
        <w:t>人を上回り</w:t>
      </w:r>
      <w:r w:rsidR="002C3AC9" w:rsidRPr="002525E0">
        <w:rPr>
          <w:rFonts w:ascii="ＭＳ 明朝" w:eastAsia="ＭＳ 明朝" w:hAnsi="ＭＳ 明朝" w:hint="eastAsia"/>
        </w:rPr>
        <w:t>平成26年は453</w:t>
      </w:r>
      <w:r w:rsidR="00207B26" w:rsidRPr="002525E0">
        <w:rPr>
          <w:rFonts w:ascii="ＭＳ 明朝" w:eastAsia="ＭＳ 明朝" w:hAnsi="ＭＳ 明朝" w:hint="eastAsia"/>
        </w:rPr>
        <w:t>人となって</w:t>
      </w:r>
      <w:r w:rsidR="00ED64D6" w:rsidRPr="002525E0">
        <w:rPr>
          <w:rFonts w:ascii="ＭＳ 明朝" w:eastAsia="ＭＳ 明朝" w:hAnsi="ＭＳ 明朝" w:hint="eastAsia"/>
        </w:rPr>
        <w:t>い</w:t>
      </w:r>
      <w:r w:rsidR="00857DA6" w:rsidRPr="002525E0">
        <w:rPr>
          <w:rFonts w:ascii="ＭＳ 明朝" w:eastAsia="ＭＳ 明朝" w:hAnsi="ＭＳ 明朝" w:hint="eastAsia"/>
        </w:rPr>
        <w:t>ます</w:t>
      </w:r>
      <w:r w:rsidR="00ED64D6" w:rsidRPr="002525E0">
        <w:rPr>
          <w:rFonts w:ascii="ＭＳ 明朝" w:eastAsia="ＭＳ 明朝" w:hAnsi="ＭＳ 明朝" w:hint="eastAsia"/>
        </w:rPr>
        <w:t>。</w:t>
      </w:r>
      <w:r w:rsidR="003B1B13" w:rsidRPr="002525E0">
        <w:rPr>
          <w:rFonts w:ascii="ＭＳ 明朝" w:eastAsia="ＭＳ 明朝" w:hAnsi="ＭＳ 明朝" w:hint="eastAsia"/>
        </w:rPr>
        <w:t>このような状況の中、</w:t>
      </w:r>
      <w:r w:rsidR="00ED64D6" w:rsidRPr="002525E0">
        <w:rPr>
          <w:rFonts w:ascii="ＭＳ 明朝" w:eastAsia="ＭＳ 明朝" w:hAnsi="ＭＳ 明朝" w:hint="eastAsia"/>
        </w:rPr>
        <w:t>自然減</w:t>
      </w:r>
      <w:r w:rsidR="003B1B13" w:rsidRPr="002525E0">
        <w:rPr>
          <w:rFonts w:ascii="ＭＳ 明朝" w:eastAsia="ＭＳ 明朝" w:hAnsi="ＭＳ 明朝" w:hint="eastAsia"/>
        </w:rPr>
        <w:t>は拡大傾向にあり、</w:t>
      </w:r>
      <w:r w:rsidR="00FE0AD4" w:rsidRPr="002525E0">
        <w:rPr>
          <w:rFonts w:ascii="ＭＳ 明朝" w:eastAsia="ＭＳ 明朝" w:hAnsi="ＭＳ 明朝" w:hint="eastAsia"/>
        </w:rPr>
        <w:t>平成</w:t>
      </w:r>
      <w:r w:rsidR="002C3AC9" w:rsidRPr="002525E0">
        <w:rPr>
          <w:rFonts w:ascii="ＭＳ 明朝" w:eastAsia="ＭＳ 明朝" w:hAnsi="ＭＳ 明朝" w:hint="eastAsia"/>
        </w:rPr>
        <w:t>26</w:t>
      </w:r>
      <w:r w:rsidR="00FE0AD4" w:rsidRPr="002525E0">
        <w:rPr>
          <w:rFonts w:ascii="ＭＳ 明朝" w:eastAsia="ＭＳ 明朝" w:hAnsi="ＭＳ 明朝" w:hint="eastAsia"/>
        </w:rPr>
        <w:t>年は－</w:t>
      </w:r>
      <w:r w:rsidR="003B1B13" w:rsidRPr="002525E0">
        <w:rPr>
          <w:rFonts w:ascii="ＭＳ 明朝" w:eastAsia="ＭＳ 明朝" w:hAnsi="ＭＳ 明朝" w:hint="eastAsia"/>
        </w:rPr>
        <w:t>2</w:t>
      </w:r>
      <w:r w:rsidR="002C3AC9" w:rsidRPr="002525E0">
        <w:rPr>
          <w:rFonts w:ascii="ＭＳ 明朝" w:eastAsia="ＭＳ 明朝" w:hAnsi="ＭＳ 明朝" w:hint="eastAsia"/>
        </w:rPr>
        <w:t>82</w:t>
      </w:r>
      <w:r w:rsidR="00FE0AD4" w:rsidRPr="002525E0">
        <w:rPr>
          <w:rFonts w:ascii="ＭＳ 明朝" w:eastAsia="ＭＳ 明朝" w:hAnsi="ＭＳ 明朝" w:hint="eastAsia"/>
        </w:rPr>
        <w:t>人</w:t>
      </w:r>
      <w:r w:rsidR="00ED64D6" w:rsidRPr="002525E0">
        <w:rPr>
          <w:rFonts w:ascii="ＭＳ 明朝" w:eastAsia="ＭＳ 明朝" w:hAnsi="ＭＳ 明朝" w:hint="eastAsia"/>
        </w:rPr>
        <w:t>となってい</w:t>
      </w:r>
      <w:r w:rsidR="00857DA6" w:rsidRPr="002525E0">
        <w:rPr>
          <w:rFonts w:ascii="ＭＳ 明朝" w:eastAsia="ＭＳ 明朝" w:hAnsi="ＭＳ 明朝" w:hint="eastAsia"/>
        </w:rPr>
        <w:t>ます</w:t>
      </w:r>
      <w:r w:rsidR="00ED64D6" w:rsidRPr="002525E0">
        <w:rPr>
          <w:rFonts w:ascii="ＭＳ 明朝" w:eastAsia="ＭＳ 明朝" w:hAnsi="ＭＳ 明朝" w:hint="eastAsia"/>
        </w:rPr>
        <w:t>。</w:t>
      </w:r>
    </w:p>
    <w:p w:rsidR="00A71796" w:rsidRPr="00ED64D6" w:rsidRDefault="00474190" w:rsidP="00EE685A">
      <w:pPr>
        <w:ind w:leftChars="100" w:left="210"/>
        <w:rPr>
          <w:rFonts w:ascii="ＭＳ 明朝" w:eastAsia="ＭＳ 明朝" w:hAnsi="ＭＳ 明朝"/>
        </w:rPr>
      </w:pPr>
      <w:r w:rsidRPr="002525E0">
        <w:rPr>
          <w:rFonts w:ascii="ＭＳ 明朝" w:eastAsia="ＭＳ 明朝" w:hAnsi="ＭＳ 明朝" w:hint="eastAsia"/>
        </w:rPr>
        <w:t xml:space="preserve">　合計特殊出生率の推移をみると、平成</w:t>
      </w:r>
      <w:r w:rsidR="005F6983" w:rsidRPr="002525E0">
        <w:rPr>
          <w:rFonts w:ascii="ＭＳ 明朝" w:eastAsia="ＭＳ 明朝" w:hAnsi="ＭＳ 明朝" w:hint="eastAsia"/>
        </w:rPr>
        <w:t>20～24</w:t>
      </w:r>
      <w:r w:rsidRPr="002525E0">
        <w:rPr>
          <w:rFonts w:ascii="ＭＳ 明朝" w:eastAsia="ＭＳ 明朝" w:hAnsi="ＭＳ 明朝" w:hint="eastAsia"/>
        </w:rPr>
        <w:t>年</w:t>
      </w:r>
      <w:r w:rsidR="004E3DD8" w:rsidRPr="002525E0">
        <w:rPr>
          <w:rFonts w:ascii="ＭＳ 明朝" w:eastAsia="ＭＳ 明朝" w:hAnsi="ＭＳ 明朝" w:hint="eastAsia"/>
        </w:rPr>
        <w:t>度</w:t>
      </w:r>
      <w:r w:rsidRPr="002525E0">
        <w:rPr>
          <w:rFonts w:ascii="ＭＳ 明朝" w:eastAsia="ＭＳ 明朝" w:hAnsi="ＭＳ 明朝" w:hint="eastAsia"/>
        </w:rPr>
        <w:t>は1.</w:t>
      </w:r>
      <w:r w:rsidR="005F6983" w:rsidRPr="002525E0">
        <w:rPr>
          <w:rFonts w:ascii="ＭＳ 明朝" w:eastAsia="ＭＳ 明朝" w:hAnsi="ＭＳ 明朝" w:hint="eastAsia"/>
        </w:rPr>
        <w:t>38</w:t>
      </w:r>
      <w:r w:rsidR="00CB353F" w:rsidRPr="002525E0">
        <w:rPr>
          <w:rFonts w:ascii="ＭＳ 明朝" w:eastAsia="ＭＳ 明朝" w:hAnsi="ＭＳ 明朝" w:hint="eastAsia"/>
        </w:rPr>
        <w:t>と国や</w:t>
      </w:r>
      <w:r w:rsidR="00600D68" w:rsidRPr="002525E0">
        <w:rPr>
          <w:rFonts w:ascii="ＭＳ 明朝" w:eastAsia="ＭＳ 明朝" w:hAnsi="ＭＳ 明朝" w:hint="eastAsia"/>
        </w:rPr>
        <w:t>県</w:t>
      </w:r>
      <w:r w:rsidR="005F6983" w:rsidRPr="002525E0">
        <w:rPr>
          <w:rFonts w:ascii="ＭＳ 明朝" w:eastAsia="ＭＳ 明朝" w:hAnsi="ＭＳ 明朝" w:hint="eastAsia"/>
        </w:rPr>
        <w:t>とほぼ同水準ですが</w:t>
      </w:r>
      <w:r w:rsidR="00CB353F" w:rsidRPr="002525E0">
        <w:rPr>
          <w:rFonts w:ascii="ＭＳ 明朝" w:eastAsia="ＭＳ 明朝" w:hAnsi="ＭＳ 明朝" w:hint="eastAsia"/>
        </w:rPr>
        <w:t>、人口を維持する</w:t>
      </w:r>
      <w:r w:rsidR="0013458C" w:rsidRPr="002525E0">
        <w:rPr>
          <w:rFonts w:ascii="ＭＳ 明朝" w:eastAsia="ＭＳ 明朝" w:hAnsi="ＭＳ 明朝" w:hint="eastAsia"/>
        </w:rPr>
        <w:t>水準</w:t>
      </w:r>
      <w:r w:rsidR="00CB353F" w:rsidRPr="002525E0">
        <w:rPr>
          <w:rFonts w:ascii="ＭＳ 明朝" w:eastAsia="ＭＳ 明朝" w:hAnsi="ＭＳ 明朝" w:hint="eastAsia"/>
        </w:rPr>
        <w:t>である</w:t>
      </w:r>
      <w:r w:rsidR="007026B2" w:rsidRPr="002525E0">
        <w:rPr>
          <w:rFonts w:ascii="ＭＳ 明朝" w:eastAsia="ＭＳ 明朝" w:hAnsi="ＭＳ 明朝" w:hint="eastAsia"/>
        </w:rPr>
        <w:t>2.07</w:t>
      </w:r>
      <w:r w:rsidR="00857DA6" w:rsidRPr="002525E0">
        <w:rPr>
          <w:rFonts w:ascii="ＭＳ 明朝" w:eastAsia="ＭＳ 明朝" w:hAnsi="ＭＳ 明朝" w:hint="eastAsia"/>
        </w:rPr>
        <w:t>を大きく下回っています</w:t>
      </w:r>
      <w:r w:rsidR="00CB353F" w:rsidRPr="002525E0">
        <w:rPr>
          <w:rFonts w:ascii="ＭＳ 明朝" w:eastAsia="ＭＳ 明朝" w:hAnsi="ＭＳ 明朝" w:hint="eastAsia"/>
        </w:rPr>
        <w:t>。</w:t>
      </w:r>
      <w:r w:rsidRPr="002525E0">
        <w:rPr>
          <w:rFonts w:ascii="ＭＳ 明朝" w:eastAsia="ＭＳ 明朝" w:hAnsi="ＭＳ 明朝" w:hint="eastAsia"/>
        </w:rPr>
        <w:t>母の年齢階級別出生率</w:t>
      </w:r>
      <w:r w:rsidR="00C578EE" w:rsidRPr="002525E0">
        <w:rPr>
          <w:rFonts w:ascii="ＭＳ 明朝" w:eastAsia="ＭＳ 明朝" w:hAnsi="ＭＳ 明朝" w:hint="eastAsia"/>
        </w:rPr>
        <w:t>(女性人口千対)</w:t>
      </w:r>
      <w:r w:rsidRPr="002525E0">
        <w:rPr>
          <w:rFonts w:ascii="ＭＳ 明朝" w:eastAsia="ＭＳ 明朝" w:hAnsi="ＭＳ 明朝" w:hint="eastAsia"/>
        </w:rPr>
        <w:t>をみると</w:t>
      </w:r>
      <w:r w:rsidR="0035508B" w:rsidRPr="002525E0">
        <w:rPr>
          <w:rFonts w:ascii="ＭＳ 明朝" w:eastAsia="ＭＳ 明朝" w:hAnsi="ＭＳ 明朝" w:hint="eastAsia"/>
        </w:rPr>
        <w:t>ほぼすべての年齢階級で</w:t>
      </w:r>
      <w:r w:rsidR="00CB353F" w:rsidRPr="002525E0">
        <w:rPr>
          <w:rFonts w:ascii="ＭＳ 明朝" w:eastAsia="ＭＳ 明朝" w:hAnsi="ＭＳ 明朝" w:hint="eastAsia"/>
        </w:rPr>
        <w:t>国</w:t>
      </w:r>
      <w:r w:rsidR="005F6983" w:rsidRPr="002525E0">
        <w:rPr>
          <w:rFonts w:ascii="ＭＳ 明朝" w:eastAsia="ＭＳ 明朝" w:hAnsi="ＭＳ 明朝" w:hint="eastAsia"/>
        </w:rPr>
        <w:t>・県</w:t>
      </w:r>
      <w:r w:rsidR="00CB353F" w:rsidRPr="002525E0">
        <w:rPr>
          <w:rFonts w:ascii="ＭＳ 明朝" w:eastAsia="ＭＳ 明朝" w:hAnsi="ＭＳ 明朝" w:hint="eastAsia"/>
        </w:rPr>
        <w:t>を</w:t>
      </w:r>
      <w:r w:rsidR="00857DA6" w:rsidRPr="002525E0">
        <w:rPr>
          <w:rFonts w:ascii="ＭＳ 明朝" w:eastAsia="ＭＳ 明朝" w:hAnsi="ＭＳ 明朝" w:hint="eastAsia"/>
        </w:rPr>
        <w:t>下回</w:t>
      </w:r>
      <w:r w:rsidR="005F6983" w:rsidRPr="002525E0">
        <w:rPr>
          <w:rFonts w:ascii="ＭＳ 明朝" w:eastAsia="ＭＳ 明朝" w:hAnsi="ＭＳ 明朝" w:hint="eastAsia"/>
        </w:rPr>
        <w:t>って</w:t>
      </w:r>
      <w:r w:rsidR="0035508B" w:rsidRPr="002525E0">
        <w:rPr>
          <w:rFonts w:ascii="ＭＳ 明朝" w:eastAsia="ＭＳ 明朝" w:hAnsi="ＭＳ 明朝" w:hint="eastAsia"/>
        </w:rPr>
        <w:t>おり</w:t>
      </w:r>
      <w:r w:rsidR="005F6983" w:rsidRPr="002525E0">
        <w:rPr>
          <w:rFonts w:ascii="ＭＳ 明朝" w:eastAsia="ＭＳ 明朝" w:hAnsi="ＭＳ 明朝" w:hint="eastAsia"/>
        </w:rPr>
        <w:t>、</w:t>
      </w:r>
      <w:r w:rsidR="00857DA6">
        <w:rPr>
          <w:rFonts w:ascii="ＭＳ 明朝" w:eastAsia="ＭＳ 明朝" w:hAnsi="ＭＳ 明朝" w:hint="eastAsia"/>
        </w:rPr>
        <w:t>出生率を上げる必要があります</w:t>
      </w:r>
      <w:r w:rsidR="00F02D68">
        <w:rPr>
          <w:rFonts w:ascii="ＭＳ 明朝" w:eastAsia="ＭＳ 明朝" w:hAnsi="ＭＳ 明朝" w:hint="eastAsia"/>
        </w:rPr>
        <w:t>。</w:t>
      </w:r>
    </w:p>
    <w:p w:rsidR="002F2DEC" w:rsidRPr="007306C6" w:rsidRDefault="002F2DEC" w:rsidP="00CA5235">
      <w:pPr>
        <w:rPr>
          <w:rFonts w:ascii="ＭＳ 明朝" w:eastAsia="ＭＳ 明朝" w:hAnsi="ＭＳ 明朝"/>
        </w:rPr>
      </w:pPr>
    </w:p>
    <w:p w:rsidR="002F2DEC" w:rsidRPr="007306C6" w:rsidRDefault="002C3AC9" w:rsidP="00CA5235">
      <w:pPr>
        <w:rPr>
          <w:rFonts w:ascii="ＭＳ 明朝" w:eastAsia="ＭＳ 明朝" w:hAnsi="ＭＳ 明朝"/>
        </w:rPr>
      </w:pPr>
      <w:r w:rsidRPr="002C3AC9">
        <w:rPr>
          <w:noProof/>
        </w:rPr>
        <w:drawing>
          <wp:anchor distT="0" distB="0" distL="114300" distR="114300" simplePos="0" relativeHeight="252062720" behindDoc="1" locked="0" layoutInCell="1" allowOverlap="1" wp14:anchorId="5BA3655D" wp14:editId="26748A83">
            <wp:simplePos x="0" y="0"/>
            <wp:positionH relativeFrom="column">
              <wp:posOffset>142875</wp:posOffset>
            </wp:positionH>
            <wp:positionV relativeFrom="paragraph">
              <wp:posOffset>180975</wp:posOffset>
            </wp:positionV>
            <wp:extent cx="5606415" cy="2394585"/>
            <wp:effectExtent l="0" t="0" r="0" b="5715"/>
            <wp:wrapNone/>
            <wp:docPr id="1047" name="図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641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CF2" w:rsidRPr="00C84B64">
        <w:rPr>
          <w:rFonts w:asciiTheme="majorEastAsia" w:eastAsiaTheme="majorEastAsia" w:hAnsiTheme="majorEastAsia" w:hint="eastAsia"/>
          <w:sz w:val="20"/>
        </w:rPr>
        <w:t>■</w:t>
      </w:r>
      <w:r w:rsidR="000D5CF2">
        <w:rPr>
          <w:rFonts w:asciiTheme="majorEastAsia" w:eastAsiaTheme="majorEastAsia" w:hAnsiTheme="majorEastAsia" w:hint="eastAsia"/>
          <w:sz w:val="20"/>
        </w:rPr>
        <w:t>出生数・死亡数の推移</w:t>
      </w:r>
    </w:p>
    <w:p w:rsidR="00A213D9" w:rsidRPr="007306C6" w:rsidRDefault="00A213D9" w:rsidP="00CA5235">
      <w:pPr>
        <w:rPr>
          <w:rFonts w:ascii="ＭＳ 明朝" w:eastAsia="ＭＳ 明朝" w:hAnsi="ＭＳ 明朝"/>
        </w:rPr>
      </w:pPr>
    </w:p>
    <w:p w:rsidR="00A213D9" w:rsidRPr="007306C6" w:rsidRDefault="00A213D9" w:rsidP="00CA5235">
      <w:pPr>
        <w:rPr>
          <w:rFonts w:ascii="ＭＳ 明朝" w:eastAsia="ＭＳ 明朝" w:hAnsi="ＭＳ 明朝"/>
        </w:rPr>
      </w:pPr>
    </w:p>
    <w:p w:rsidR="00A213D9" w:rsidRPr="007306C6" w:rsidRDefault="00A213D9" w:rsidP="00CA5235">
      <w:pPr>
        <w:rPr>
          <w:rFonts w:ascii="ＭＳ 明朝" w:eastAsia="ＭＳ 明朝" w:hAnsi="ＭＳ 明朝"/>
        </w:rPr>
      </w:pPr>
    </w:p>
    <w:p w:rsidR="00A213D9" w:rsidRPr="007306C6" w:rsidRDefault="00A213D9" w:rsidP="00CA5235">
      <w:pPr>
        <w:rPr>
          <w:rFonts w:ascii="ＭＳ 明朝" w:eastAsia="ＭＳ 明朝" w:hAnsi="ＭＳ 明朝"/>
        </w:rPr>
      </w:pPr>
    </w:p>
    <w:p w:rsidR="00A213D9" w:rsidRPr="007306C6" w:rsidRDefault="00A213D9" w:rsidP="00CA5235">
      <w:pPr>
        <w:rPr>
          <w:rFonts w:ascii="ＭＳ 明朝" w:eastAsia="ＭＳ 明朝" w:hAnsi="ＭＳ 明朝"/>
        </w:rPr>
      </w:pPr>
    </w:p>
    <w:p w:rsidR="00A213D9" w:rsidRPr="007306C6" w:rsidRDefault="00A213D9" w:rsidP="00CA5235">
      <w:pPr>
        <w:rPr>
          <w:rFonts w:ascii="ＭＳ 明朝" w:eastAsia="ＭＳ 明朝" w:hAnsi="ＭＳ 明朝"/>
        </w:rPr>
      </w:pPr>
    </w:p>
    <w:p w:rsidR="007306C6" w:rsidRPr="007306C6" w:rsidRDefault="007306C6" w:rsidP="00CA5235">
      <w:pPr>
        <w:rPr>
          <w:rFonts w:ascii="ＭＳ 明朝" w:eastAsia="ＭＳ 明朝" w:hAnsi="ＭＳ 明朝"/>
        </w:rPr>
      </w:pPr>
    </w:p>
    <w:p w:rsidR="007306C6" w:rsidRPr="007306C6" w:rsidRDefault="007306C6" w:rsidP="00CA5235">
      <w:pPr>
        <w:rPr>
          <w:rFonts w:ascii="ＭＳ 明朝" w:eastAsia="ＭＳ 明朝" w:hAnsi="ＭＳ 明朝"/>
        </w:rPr>
      </w:pPr>
    </w:p>
    <w:p w:rsidR="007306C6" w:rsidRPr="007306C6" w:rsidRDefault="007306C6" w:rsidP="00CA5235">
      <w:pPr>
        <w:rPr>
          <w:rFonts w:ascii="ＭＳ 明朝" w:eastAsia="ＭＳ 明朝" w:hAnsi="ＭＳ 明朝"/>
        </w:rPr>
      </w:pPr>
    </w:p>
    <w:p w:rsidR="005F6983" w:rsidRDefault="005F6983" w:rsidP="00CA5235">
      <w:pPr>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787264" behindDoc="0" locked="0" layoutInCell="1" allowOverlap="1" wp14:anchorId="2BBEB807" wp14:editId="4EA69D90">
                <wp:simplePos x="0" y="0"/>
                <wp:positionH relativeFrom="column">
                  <wp:posOffset>4393972</wp:posOffset>
                </wp:positionH>
                <wp:positionV relativeFrom="paragraph">
                  <wp:posOffset>101346</wp:posOffset>
                </wp:positionV>
                <wp:extent cx="168211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04620"/>
                        </a:xfrm>
                        <a:prstGeom prst="rect">
                          <a:avLst/>
                        </a:prstGeom>
                        <a:noFill/>
                        <a:ln w="9525">
                          <a:noFill/>
                          <a:miter lim="800000"/>
                          <a:headEnd/>
                          <a:tailEnd/>
                        </a:ln>
                      </wps:spPr>
                      <wps:txbx>
                        <w:txbxContent>
                          <w:p w:rsidR="00F73A9E" w:rsidRPr="00564771" w:rsidRDefault="00F73A9E" w:rsidP="00564771">
                            <w:pPr>
                              <w:rPr>
                                <w:rFonts w:asciiTheme="minorEastAsia" w:hAnsiTheme="minorEastAsia"/>
                                <w:sz w:val="18"/>
                              </w:rPr>
                            </w:pPr>
                            <w:r w:rsidRPr="00564771">
                              <w:rPr>
                                <w:rFonts w:asciiTheme="minorEastAsia" w:hAnsiTheme="minorEastAsia" w:hint="eastAsia"/>
                                <w:sz w:val="18"/>
                              </w:rPr>
                              <w:t>資料</w:t>
                            </w:r>
                            <w:r w:rsidRPr="00564771">
                              <w:rPr>
                                <w:rFonts w:asciiTheme="minorEastAsia" w:hAnsiTheme="minorEastAsia"/>
                                <w:sz w:val="18"/>
                              </w:rPr>
                              <w:t>：</w:t>
                            </w:r>
                            <w:r>
                              <w:rPr>
                                <w:rFonts w:asciiTheme="minorEastAsia" w:hAnsiTheme="minorEastAsia" w:hint="eastAsia"/>
                                <w:sz w:val="18"/>
                              </w:rPr>
                              <w:t>住民基本台帳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EB807" id="_x0000_s1039" type="#_x0000_t202" style="position:absolute;left:0;text-align:left;margin-left:346pt;margin-top:8pt;width:132.45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" filled="f" stroked="f">
                <v:textbox style="mso-fit-shape-to-text:t">
                  <w:txbxContent>
                    <w:p w:rsidR="00F73A9E" w:rsidRPr="00564771" w:rsidRDefault="00F73A9E" w:rsidP="00564771">
                      <w:pPr>
                        <w:rPr>
                          <w:rFonts w:asciiTheme="minorEastAsia" w:hAnsiTheme="minorEastAsia"/>
                          <w:sz w:val="18"/>
                        </w:rPr>
                      </w:pPr>
                      <w:r w:rsidRPr="00564771">
                        <w:rPr>
                          <w:rFonts w:asciiTheme="minorEastAsia" w:hAnsiTheme="minorEastAsia" w:hint="eastAsia"/>
                          <w:sz w:val="18"/>
                        </w:rPr>
                        <w:t>資料</w:t>
                      </w:r>
                      <w:r w:rsidRPr="00564771">
                        <w:rPr>
                          <w:rFonts w:asciiTheme="minorEastAsia" w:hAnsiTheme="minorEastAsia"/>
                          <w:sz w:val="18"/>
                        </w:rPr>
                        <w:t>：</w:t>
                      </w:r>
                      <w:r>
                        <w:rPr>
                          <w:rFonts w:asciiTheme="minorEastAsia" w:hAnsiTheme="minorEastAsia" w:hint="eastAsia"/>
                          <w:sz w:val="18"/>
                        </w:rPr>
                        <w:t>住民基本台帳</w:t>
                      </w:r>
                    </w:p>
                  </w:txbxContent>
                </v:textbox>
              </v:shape>
            </w:pict>
          </mc:Fallback>
        </mc:AlternateContent>
      </w:r>
    </w:p>
    <w:p w:rsidR="007306C6" w:rsidRDefault="007306C6" w:rsidP="00CA5235">
      <w:pPr>
        <w:rPr>
          <w:rFonts w:ascii="ＭＳ 明朝" w:eastAsia="ＭＳ 明朝" w:hAnsi="ＭＳ 明朝"/>
        </w:rPr>
      </w:pPr>
    </w:p>
    <w:p w:rsidR="00ED64D6" w:rsidRDefault="004A2D42" w:rsidP="00CA5235">
      <w:pPr>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722752" behindDoc="0" locked="0" layoutInCell="1" allowOverlap="1" wp14:anchorId="43750F92" wp14:editId="7CE338E4">
                <wp:simplePos x="0" y="0"/>
                <wp:positionH relativeFrom="column">
                  <wp:posOffset>3890010</wp:posOffset>
                </wp:positionH>
                <wp:positionV relativeFrom="paragraph">
                  <wp:posOffset>1365250</wp:posOffset>
                </wp:positionV>
                <wp:extent cx="2360930" cy="1404620"/>
                <wp:effectExtent l="0" t="0" r="0" b="0"/>
                <wp:wrapNone/>
                <wp:docPr id="1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583321" w:rsidRDefault="00F73A9E" w:rsidP="00FE7EC0">
                            <w:pPr>
                              <w:rPr>
                                <w:sz w:val="18"/>
                              </w:rPr>
                            </w:pPr>
                            <w:r w:rsidRPr="00583321">
                              <w:rPr>
                                <w:rFonts w:hint="eastAsia"/>
                                <w:sz w:val="18"/>
                              </w:rPr>
                              <w:t>資料</w:t>
                            </w:r>
                            <w:r w:rsidRPr="00583321">
                              <w:rPr>
                                <w:sz w:val="18"/>
                              </w:rPr>
                              <w:t>：</w:t>
                            </w:r>
                            <w:r>
                              <w:rPr>
                                <w:rFonts w:hint="eastAsia"/>
                                <w:sz w:val="18"/>
                              </w:rPr>
                              <w:t>人口動態統計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750F92" id="_x0000_s1040" type="#_x0000_t202" style="position:absolute;left:0;text-align:left;margin-left:306.3pt;margin-top:107.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" filled="f" stroked="f">
                <v:textbox style="mso-fit-shape-to-text:t">
                  <w:txbxContent>
                    <w:p w:rsidR="00F73A9E" w:rsidRPr="00583321" w:rsidRDefault="00F73A9E" w:rsidP="00FE7EC0">
                      <w:pPr>
                        <w:rPr>
                          <w:sz w:val="18"/>
                        </w:rPr>
                      </w:pPr>
                      <w:r w:rsidRPr="00583321">
                        <w:rPr>
                          <w:rFonts w:hint="eastAsia"/>
                          <w:sz w:val="18"/>
                        </w:rPr>
                        <w:t>資料</w:t>
                      </w:r>
                      <w:r w:rsidRPr="00583321">
                        <w:rPr>
                          <w:sz w:val="18"/>
                        </w:rPr>
                        <w:t>：</w:t>
                      </w:r>
                      <w:r>
                        <w:rPr>
                          <w:rFonts w:hint="eastAsia"/>
                          <w:sz w:val="18"/>
                        </w:rPr>
                        <w:t>人口動態統計</w:t>
                      </w:r>
                    </w:p>
                  </w:txbxContent>
                </v:textbox>
              </v:shape>
            </w:pict>
          </mc:Fallback>
        </mc:AlternateContent>
      </w:r>
      <w:r w:rsidR="00806F39" w:rsidRPr="00C84B64">
        <w:rPr>
          <w:rFonts w:asciiTheme="majorEastAsia" w:eastAsiaTheme="majorEastAsia" w:hAnsiTheme="majorEastAsia" w:hint="eastAsia"/>
          <w:sz w:val="20"/>
        </w:rPr>
        <w:t>■</w:t>
      </w:r>
      <w:r w:rsidR="00806F39">
        <w:rPr>
          <w:rFonts w:asciiTheme="majorEastAsia" w:eastAsiaTheme="majorEastAsia" w:hAnsiTheme="majorEastAsia" w:hint="eastAsia"/>
          <w:sz w:val="20"/>
        </w:rPr>
        <w:t>合計特殊出生率の推移</w:t>
      </w:r>
    </w:p>
    <w:tbl>
      <w:tblPr>
        <w:tblW w:w="7797" w:type="dxa"/>
        <w:tblInd w:w="-5" w:type="dxa"/>
        <w:tblLayout w:type="fixed"/>
        <w:tblCellMar>
          <w:left w:w="99" w:type="dxa"/>
          <w:right w:w="99" w:type="dxa"/>
        </w:tblCellMar>
        <w:tblLook w:val="04A0" w:firstRow="1" w:lastRow="0" w:firstColumn="1" w:lastColumn="0" w:noHBand="0" w:noVBand="1"/>
      </w:tblPr>
      <w:tblGrid>
        <w:gridCol w:w="1843"/>
        <w:gridCol w:w="1984"/>
        <w:gridCol w:w="1985"/>
        <w:gridCol w:w="1985"/>
      </w:tblGrid>
      <w:tr w:rsidR="003B1B13" w:rsidRPr="00FE2454" w:rsidTr="004A2D42">
        <w:trPr>
          <w:trHeight w:val="712"/>
        </w:trPr>
        <w:tc>
          <w:tcPr>
            <w:tcW w:w="1843"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3B1B13" w:rsidRPr="00302B1E" w:rsidRDefault="003B1B13" w:rsidP="009F05CA">
            <w:pPr>
              <w:ind w:firstLine="210"/>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 xml:space="preserve">　</w:t>
            </w:r>
          </w:p>
        </w:tc>
        <w:tc>
          <w:tcPr>
            <w:tcW w:w="1984" w:type="dxa"/>
            <w:tcBorders>
              <w:top w:val="single" w:sz="4" w:space="0" w:color="auto"/>
              <w:left w:val="dotted" w:sz="4" w:space="0" w:color="auto"/>
              <w:bottom w:val="single" w:sz="4" w:space="0" w:color="auto"/>
              <w:right w:val="single" w:sz="4" w:space="0" w:color="auto"/>
            </w:tcBorders>
            <w:shd w:val="clear" w:color="000000" w:fill="FCD5B4"/>
            <w:noWrap/>
            <w:vAlign w:val="center"/>
            <w:hideMark/>
          </w:tcPr>
          <w:p w:rsidR="003B1B13" w:rsidRDefault="003B1B13" w:rsidP="004A2D42">
            <w:pPr>
              <w:spacing w:line="280" w:lineRule="exact"/>
              <w:jc w:val="center"/>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kern w:val="0"/>
                <w:sz w:val="20"/>
                <w:szCs w:val="20"/>
              </w:rPr>
              <w:t>10</w:t>
            </w:r>
            <w:r w:rsidRPr="00302B1E">
              <w:rPr>
                <w:rFonts w:ascii="ＭＳ ゴシック" w:eastAsia="ＭＳ ゴシック" w:hAnsi="ＭＳ ゴシック" w:cs="ＭＳ Ｐゴシック" w:hint="eastAsia"/>
                <w:kern w:val="0"/>
                <w:sz w:val="20"/>
                <w:szCs w:val="20"/>
              </w:rPr>
              <w:t>年度</w:t>
            </w:r>
            <w:r>
              <w:rPr>
                <w:rFonts w:ascii="ＭＳ ゴシック" w:eastAsia="ＭＳ ゴシック" w:hAnsi="ＭＳ ゴシック" w:cs="ＭＳ Ｐゴシック" w:hint="eastAsia"/>
                <w:kern w:val="0"/>
                <w:sz w:val="20"/>
                <w:szCs w:val="20"/>
              </w:rPr>
              <w:t>～</w:t>
            </w:r>
          </w:p>
          <w:p w:rsidR="003B1B13" w:rsidRPr="00302B1E" w:rsidRDefault="003B1B13" w:rsidP="004A2D42">
            <w:pPr>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kern w:val="0"/>
                <w:sz w:val="20"/>
                <w:szCs w:val="20"/>
              </w:rPr>
              <w:t>14年度</w:t>
            </w:r>
          </w:p>
        </w:tc>
        <w:tc>
          <w:tcPr>
            <w:tcW w:w="1985" w:type="dxa"/>
            <w:tcBorders>
              <w:top w:val="single" w:sz="4" w:space="0" w:color="auto"/>
              <w:left w:val="dotted" w:sz="4" w:space="0" w:color="auto"/>
              <w:bottom w:val="single" w:sz="4" w:space="0" w:color="auto"/>
              <w:right w:val="single" w:sz="4" w:space="0" w:color="auto"/>
            </w:tcBorders>
            <w:shd w:val="clear" w:color="000000" w:fill="FCD5B4"/>
            <w:noWrap/>
            <w:vAlign w:val="center"/>
            <w:hideMark/>
          </w:tcPr>
          <w:p w:rsidR="003B1B13" w:rsidRDefault="003B1B13" w:rsidP="004A2D42">
            <w:pPr>
              <w:spacing w:line="280" w:lineRule="exact"/>
              <w:jc w:val="center"/>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kern w:val="0"/>
                <w:sz w:val="20"/>
                <w:szCs w:val="20"/>
              </w:rPr>
              <w:t>15</w:t>
            </w:r>
            <w:r w:rsidRPr="00302B1E">
              <w:rPr>
                <w:rFonts w:ascii="ＭＳ ゴシック" w:eastAsia="ＭＳ ゴシック" w:hAnsi="ＭＳ ゴシック" w:cs="ＭＳ Ｐゴシック" w:hint="eastAsia"/>
                <w:kern w:val="0"/>
                <w:sz w:val="20"/>
                <w:szCs w:val="20"/>
              </w:rPr>
              <w:t>年度</w:t>
            </w:r>
            <w:r>
              <w:rPr>
                <w:rFonts w:ascii="ＭＳ ゴシック" w:eastAsia="ＭＳ ゴシック" w:hAnsi="ＭＳ ゴシック" w:cs="ＭＳ Ｐゴシック" w:hint="eastAsia"/>
                <w:kern w:val="0"/>
                <w:sz w:val="20"/>
                <w:szCs w:val="20"/>
              </w:rPr>
              <w:t>～</w:t>
            </w:r>
          </w:p>
          <w:p w:rsidR="003B1B13" w:rsidRPr="00302B1E" w:rsidRDefault="003B1B13" w:rsidP="004A2D42">
            <w:pPr>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kern w:val="0"/>
                <w:sz w:val="20"/>
                <w:szCs w:val="20"/>
              </w:rPr>
              <w:t>19年度</w:t>
            </w:r>
          </w:p>
        </w:tc>
        <w:tc>
          <w:tcPr>
            <w:tcW w:w="1985" w:type="dxa"/>
            <w:tcBorders>
              <w:top w:val="single" w:sz="4" w:space="0" w:color="auto"/>
              <w:left w:val="dotted" w:sz="4" w:space="0" w:color="auto"/>
              <w:bottom w:val="single" w:sz="4" w:space="0" w:color="auto"/>
              <w:right w:val="single" w:sz="4" w:space="0" w:color="auto"/>
            </w:tcBorders>
            <w:shd w:val="clear" w:color="000000" w:fill="FCD5B4"/>
            <w:noWrap/>
            <w:vAlign w:val="center"/>
            <w:hideMark/>
          </w:tcPr>
          <w:p w:rsidR="003B1B13" w:rsidRDefault="003B1B13" w:rsidP="004A2D42">
            <w:pPr>
              <w:spacing w:line="280" w:lineRule="exact"/>
              <w:jc w:val="center"/>
              <w:rPr>
                <w:rFonts w:ascii="ＭＳ ゴシック" w:eastAsia="ＭＳ ゴシック" w:hAnsi="ＭＳ ゴシック" w:cs="ＭＳ Ｐゴシック"/>
                <w:kern w:val="0"/>
                <w:sz w:val="20"/>
                <w:szCs w:val="20"/>
              </w:rPr>
            </w:pPr>
            <w:r w:rsidRPr="00302B1E">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hint="eastAsia"/>
                <w:kern w:val="0"/>
                <w:sz w:val="20"/>
                <w:szCs w:val="20"/>
              </w:rPr>
              <w:t>20</w:t>
            </w:r>
            <w:r w:rsidRPr="00302B1E">
              <w:rPr>
                <w:rFonts w:ascii="ＭＳ ゴシック" w:eastAsia="ＭＳ ゴシック" w:hAnsi="ＭＳ ゴシック" w:cs="ＭＳ Ｐゴシック" w:hint="eastAsia"/>
                <w:kern w:val="0"/>
                <w:sz w:val="20"/>
                <w:szCs w:val="20"/>
              </w:rPr>
              <w:t>年度</w:t>
            </w:r>
            <w:r>
              <w:rPr>
                <w:rFonts w:ascii="ＭＳ ゴシック" w:eastAsia="ＭＳ ゴシック" w:hAnsi="ＭＳ ゴシック" w:cs="ＭＳ Ｐゴシック" w:hint="eastAsia"/>
                <w:kern w:val="0"/>
                <w:sz w:val="20"/>
                <w:szCs w:val="20"/>
              </w:rPr>
              <w:t>～</w:t>
            </w:r>
          </w:p>
          <w:p w:rsidR="003B1B13" w:rsidRPr="00302B1E" w:rsidRDefault="003B1B13" w:rsidP="004A2D42">
            <w:pPr>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平成</w:t>
            </w:r>
            <w:r>
              <w:rPr>
                <w:rFonts w:ascii="ＭＳ ゴシック" w:eastAsia="ＭＳ ゴシック" w:hAnsi="ＭＳ ゴシック" w:cs="ＭＳ Ｐゴシック"/>
                <w:kern w:val="0"/>
                <w:sz w:val="20"/>
                <w:szCs w:val="20"/>
              </w:rPr>
              <w:t>24年度</w:t>
            </w:r>
          </w:p>
        </w:tc>
      </w:tr>
      <w:tr w:rsidR="003B1B13" w:rsidRPr="00FE2454" w:rsidTr="003B1B13">
        <w:trPr>
          <w:trHeight w:val="240"/>
        </w:trPr>
        <w:tc>
          <w:tcPr>
            <w:tcW w:w="1843" w:type="dxa"/>
            <w:tcBorders>
              <w:top w:val="nil"/>
              <w:left w:val="single" w:sz="4" w:space="0" w:color="auto"/>
              <w:bottom w:val="single" w:sz="4" w:space="0" w:color="auto"/>
              <w:right w:val="single" w:sz="4" w:space="0" w:color="auto"/>
            </w:tcBorders>
            <w:shd w:val="clear" w:color="000000" w:fill="CCFFCC"/>
            <w:noWrap/>
            <w:vAlign w:val="center"/>
            <w:hideMark/>
          </w:tcPr>
          <w:p w:rsidR="003B1B13" w:rsidRPr="00302B1E" w:rsidRDefault="003B1B13" w:rsidP="009F05CA">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小矢部市</w:t>
            </w:r>
          </w:p>
        </w:tc>
        <w:tc>
          <w:tcPr>
            <w:tcW w:w="1984" w:type="dxa"/>
            <w:tcBorders>
              <w:top w:val="nil"/>
              <w:left w:val="dotted" w:sz="4" w:space="0" w:color="auto"/>
              <w:bottom w:val="single" w:sz="4" w:space="0" w:color="auto"/>
              <w:right w:val="single" w:sz="4" w:space="0" w:color="auto"/>
            </w:tcBorders>
            <w:shd w:val="clear" w:color="auto" w:fill="auto"/>
            <w:noWrap/>
            <w:vAlign w:val="center"/>
            <w:hideMark/>
          </w:tcPr>
          <w:p w:rsidR="003B1B13" w:rsidRPr="00F84373" w:rsidRDefault="00316559" w:rsidP="009F05CA">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1.39</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rsidR="003B1B13" w:rsidRPr="00F84373" w:rsidRDefault="00316559" w:rsidP="009F05CA">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1.40</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rsidR="003B1B13" w:rsidRPr="00F84373" w:rsidRDefault="003B1B13" w:rsidP="009F05CA">
            <w:pPr>
              <w:widowControl/>
              <w:jc w:val="righ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1.38</w:t>
            </w:r>
          </w:p>
        </w:tc>
      </w:tr>
      <w:tr w:rsidR="003B1B13" w:rsidRPr="00FE2454" w:rsidTr="003B1B13">
        <w:trPr>
          <w:trHeight w:val="240"/>
        </w:trPr>
        <w:tc>
          <w:tcPr>
            <w:tcW w:w="1843" w:type="dxa"/>
            <w:tcBorders>
              <w:top w:val="nil"/>
              <w:left w:val="single" w:sz="4" w:space="0" w:color="auto"/>
              <w:bottom w:val="single" w:sz="4" w:space="0" w:color="auto"/>
              <w:right w:val="single" w:sz="4" w:space="0" w:color="auto"/>
            </w:tcBorders>
            <w:shd w:val="clear" w:color="000000" w:fill="CCFFCC"/>
            <w:noWrap/>
            <w:vAlign w:val="center"/>
            <w:hideMark/>
          </w:tcPr>
          <w:p w:rsidR="003B1B13" w:rsidRPr="00302B1E" w:rsidRDefault="003B1B13" w:rsidP="009F05CA">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富山県</w:t>
            </w:r>
          </w:p>
        </w:tc>
        <w:tc>
          <w:tcPr>
            <w:tcW w:w="1984" w:type="dxa"/>
            <w:tcBorders>
              <w:top w:val="nil"/>
              <w:left w:val="dotted" w:sz="4" w:space="0" w:color="auto"/>
              <w:bottom w:val="single" w:sz="4" w:space="0" w:color="auto"/>
              <w:right w:val="single" w:sz="4" w:space="0" w:color="auto"/>
            </w:tcBorders>
            <w:shd w:val="clear" w:color="auto" w:fill="auto"/>
            <w:noWrap/>
            <w:vAlign w:val="center"/>
            <w:hideMark/>
          </w:tcPr>
          <w:p w:rsidR="003B1B13" w:rsidRPr="006F0983" w:rsidRDefault="003B1B13" w:rsidP="009F05CA">
            <w:pPr>
              <w:widowControl/>
              <w:jc w:val="right"/>
              <w:rPr>
                <w:rFonts w:ascii="ＭＳ ゴシック" w:eastAsia="ＭＳ ゴシック" w:hAnsi="ＭＳ ゴシック"/>
                <w:color w:val="000000"/>
                <w:kern w:val="0"/>
                <w:sz w:val="20"/>
              </w:rPr>
            </w:pPr>
            <w:r w:rsidRPr="006F0983">
              <w:rPr>
                <w:rFonts w:ascii="ＭＳ ゴシック" w:eastAsia="ＭＳ ゴシック" w:hAnsi="ＭＳ ゴシック" w:hint="eastAsia"/>
                <w:color w:val="000000"/>
                <w:sz w:val="20"/>
              </w:rPr>
              <w:t>1.</w:t>
            </w:r>
            <w:r>
              <w:rPr>
                <w:rFonts w:ascii="ＭＳ ゴシック" w:eastAsia="ＭＳ ゴシック" w:hAnsi="ＭＳ ゴシック" w:hint="eastAsia"/>
                <w:color w:val="000000"/>
                <w:sz w:val="20"/>
              </w:rPr>
              <w:t>42</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w:t>
            </w:r>
            <w:r>
              <w:rPr>
                <w:rFonts w:ascii="ＭＳ ゴシック" w:eastAsia="ＭＳ ゴシック" w:hAnsi="ＭＳ ゴシック" w:hint="eastAsia"/>
                <w:color w:val="000000"/>
                <w:sz w:val="20"/>
              </w:rPr>
              <w:t>35</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9</w:t>
            </w:r>
          </w:p>
        </w:tc>
      </w:tr>
      <w:tr w:rsidR="003B1B13" w:rsidRPr="00FE2454" w:rsidTr="003B1B13">
        <w:trPr>
          <w:trHeight w:val="240"/>
        </w:trPr>
        <w:tc>
          <w:tcPr>
            <w:tcW w:w="1843" w:type="dxa"/>
            <w:tcBorders>
              <w:top w:val="nil"/>
              <w:left w:val="single" w:sz="4" w:space="0" w:color="auto"/>
              <w:bottom w:val="single" w:sz="4" w:space="0" w:color="auto"/>
              <w:right w:val="single" w:sz="4" w:space="0" w:color="auto"/>
            </w:tcBorders>
            <w:shd w:val="clear" w:color="000000" w:fill="CCFFCC"/>
            <w:noWrap/>
            <w:vAlign w:val="center"/>
            <w:hideMark/>
          </w:tcPr>
          <w:p w:rsidR="003B1B13" w:rsidRPr="00302B1E" w:rsidRDefault="003B1B13" w:rsidP="009F05CA">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全国</w:t>
            </w:r>
          </w:p>
        </w:tc>
        <w:tc>
          <w:tcPr>
            <w:tcW w:w="1984" w:type="dxa"/>
            <w:tcBorders>
              <w:top w:val="nil"/>
              <w:left w:val="dotted" w:sz="4" w:space="0" w:color="auto"/>
              <w:bottom w:val="single" w:sz="4" w:space="0" w:color="auto"/>
              <w:right w:val="single" w:sz="4" w:space="0" w:color="auto"/>
            </w:tcBorders>
            <w:shd w:val="clear" w:color="auto" w:fill="auto"/>
            <w:noWrap/>
            <w:vAlign w:val="center"/>
            <w:hideMark/>
          </w:tcPr>
          <w:p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4</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0</w:t>
            </w:r>
          </w:p>
        </w:tc>
        <w:tc>
          <w:tcPr>
            <w:tcW w:w="1985" w:type="dxa"/>
            <w:tcBorders>
              <w:top w:val="nil"/>
              <w:left w:val="dotted" w:sz="4" w:space="0" w:color="auto"/>
              <w:bottom w:val="single" w:sz="4" w:space="0" w:color="auto"/>
              <w:right w:val="single" w:sz="4" w:space="0" w:color="auto"/>
            </w:tcBorders>
            <w:shd w:val="clear" w:color="auto" w:fill="auto"/>
            <w:noWrap/>
            <w:vAlign w:val="center"/>
            <w:hideMark/>
          </w:tcPr>
          <w:p w:rsidR="003B1B13" w:rsidRPr="006F0983" w:rsidRDefault="003B1B13" w:rsidP="009F05CA">
            <w:pPr>
              <w:jc w:val="right"/>
              <w:rPr>
                <w:rFonts w:ascii="ＭＳ ゴシック" w:eastAsia="ＭＳ ゴシック" w:hAnsi="ＭＳ ゴシック"/>
                <w:color w:val="000000"/>
                <w:sz w:val="20"/>
              </w:rPr>
            </w:pPr>
            <w:r w:rsidRPr="006F0983">
              <w:rPr>
                <w:rFonts w:ascii="ＭＳ ゴシック" w:eastAsia="ＭＳ ゴシック" w:hAnsi="ＭＳ ゴシック" w:hint="eastAsia"/>
                <w:color w:val="000000"/>
                <w:sz w:val="20"/>
              </w:rPr>
              <w:t>1.3</w:t>
            </w:r>
            <w:r>
              <w:rPr>
                <w:rFonts w:ascii="ＭＳ ゴシック" w:eastAsia="ＭＳ ゴシック" w:hAnsi="ＭＳ ゴシック" w:hint="eastAsia"/>
                <w:color w:val="000000"/>
                <w:sz w:val="20"/>
              </w:rPr>
              <w:t>8</w:t>
            </w:r>
          </w:p>
        </w:tc>
      </w:tr>
    </w:tbl>
    <w:p w:rsidR="00806F39" w:rsidRPr="00FE7EC0" w:rsidRDefault="00CA66DF" w:rsidP="00CA5235">
      <w:pPr>
        <w:rPr>
          <w:rFonts w:ascii="ＭＳ 明朝" w:eastAsia="ＭＳ 明朝" w:hAnsi="ＭＳ 明朝"/>
          <w:sz w:val="18"/>
        </w:rPr>
      </w:pPr>
      <w:r w:rsidRPr="00FE7EC0">
        <w:rPr>
          <w:rFonts w:ascii="ＭＳ 明朝" w:eastAsia="ＭＳ 明朝" w:hAnsi="ＭＳ 明朝"/>
          <w:sz w:val="18"/>
        </w:rPr>
        <w:t xml:space="preserve"> </w:t>
      </w:r>
    </w:p>
    <w:p w:rsidR="00FE7EC0" w:rsidRDefault="00FE7EC0" w:rsidP="00F42305">
      <w:pPr>
        <w:rPr>
          <w:rFonts w:asciiTheme="majorEastAsia" w:eastAsiaTheme="majorEastAsia" w:hAnsiTheme="majorEastAsia"/>
          <w:sz w:val="20"/>
        </w:rPr>
      </w:pPr>
    </w:p>
    <w:p w:rsidR="00F42305" w:rsidRDefault="00F42305" w:rsidP="00F42305">
      <w:pPr>
        <w:rPr>
          <w:rFonts w:ascii="ＭＳ 明朝" w:eastAsia="ＭＳ 明朝" w:hAnsi="ＭＳ 明朝"/>
        </w:rPr>
      </w:pPr>
      <w:r w:rsidRPr="00C84B64">
        <w:rPr>
          <w:rFonts w:asciiTheme="majorEastAsia" w:eastAsiaTheme="majorEastAsia" w:hAnsiTheme="majorEastAsia" w:hint="eastAsia"/>
          <w:sz w:val="20"/>
        </w:rPr>
        <w:t>■</w:t>
      </w:r>
      <w:r w:rsidR="00FE7EC0" w:rsidRPr="00FE7EC0">
        <w:rPr>
          <w:rFonts w:asciiTheme="majorEastAsia" w:eastAsiaTheme="majorEastAsia" w:hAnsiTheme="majorEastAsia" w:hint="eastAsia"/>
          <w:sz w:val="20"/>
        </w:rPr>
        <w:t>母の年齢階級別出生率（女性人口千対、ベイズ推定値</w:t>
      </w:r>
      <w:r w:rsidR="00750AFE">
        <w:rPr>
          <w:rFonts w:asciiTheme="majorEastAsia" w:eastAsiaTheme="majorEastAsia" w:hAnsiTheme="majorEastAsia" w:hint="eastAsia"/>
          <w:sz w:val="20"/>
        </w:rPr>
        <w:t>：平成20年～24年</w:t>
      </w:r>
      <w:r w:rsidR="00FE7EC0" w:rsidRPr="00FE7EC0">
        <w:rPr>
          <w:rFonts w:asciiTheme="majorEastAsia" w:eastAsiaTheme="majorEastAsia" w:hAnsiTheme="majorEastAsia" w:hint="eastAsia"/>
          <w:sz w:val="20"/>
        </w:rPr>
        <w:t>）</w:t>
      </w:r>
    </w:p>
    <w:tbl>
      <w:tblPr>
        <w:tblW w:w="9498" w:type="dxa"/>
        <w:tblInd w:w="-5" w:type="dxa"/>
        <w:tblLayout w:type="fixed"/>
        <w:tblCellMar>
          <w:left w:w="99" w:type="dxa"/>
          <w:right w:w="99" w:type="dxa"/>
        </w:tblCellMar>
        <w:tblLook w:val="04A0" w:firstRow="1" w:lastRow="0" w:firstColumn="1" w:lastColumn="0" w:noHBand="0" w:noVBand="1"/>
      </w:tblPr>
      <w:tblGrid>
        <w:gridCol w:w="1340"/>
        <w:gridCol w:w="1165"/>
        <w:gridCol w:w="1165"/>
        <w:gridCol w:w="1166"/>
        <w:gridCol w:w="1165"/>
        <w:gridCol w:w="1166"/>
        <w:gridCol w:w="1165"/>
        <w:gridCol w:w="1166"/>
      </w:tblGrid>
      <w:tr w:rsidR="00F42305" w:rsidRPr="00F42305" w:rsidTr="00AB3C5B">
        <w:trPr>
          <w:trHeight w:val="485"/>
        </w:trPr>
        <w:tc>
          <w:tcPr>
            <w:tcW w:w="1340" w:type="dxa"/>
            <w:tcBorders>
              <w:top w:val="single" w:sz="4" w:space="0" w:color="auto"/>
              <w:left w:val="single" w:sz="4" w:space="0" w:color="auto"/>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Ｐゴシック" w:eastAsia="ＭＳ Ｐゴシック" w:hAnsi="ＭＳ Ｐゴシック" w:cs="ＭＳ Ｐゴシック"/>
                <w:color w:val="000000"/>
                <w:kern w:val="0"/>
                <w:sz w:val="22"/>
              </w:rPr>
            </w:pPr>
            <w:r w:rsidRPr="00F42305">
              <w:rPr>
                <w:rFonts w:ascii="ＭＳ Ｐゴシック" w:eastAsia="ＭＳ Ｐゴシック" w:hAnsi="ＭＳ Ｐゴシック" w:cs="ＭＳ Ｐゴシック" w:hint="eastAsia"/>
                <w:color w:val="000000"/>
                <w:kern w:val="0"/>
                <w:sz w:val="22"/>
              </w:rPr>
              <w:t xml:space="preserve">　</w:t>
            </w:r>
          </w:p>
        </w:tc>
        <w:tc>
          <w:tcPr>
            <w:tcW w:w="1165"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15～19歳</w:t>
            </w:r>
          </w:p>
        </w:tc>
        <w:tc>
          <w:tcPr>
            <w:tcW w:w="1165"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20～24歳</w:t>
            </w:r>
          </w:p>
        </w:tc>
        <w:tc>
          <w:tcPr>
            <w:tcW w:w="1166"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25～29歳</w:t>
            </w:r>
          </w:p>
        </w:tc>
        <w:tc>
          <w:tcPr>
            <w:tcW w:w="1165"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30～34歳</w:t>
            </w:r>
          </w:p>
        </w:tc>
        <w:tc>
          <w:tcPr>
            <w:tcW w:w="1166"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35～39歳</w:t>
            </w:r>
          </w:p>
        </w:tc>
        <w:tc>
          <w:tcPr>
            <w:tcW w:w="1165"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40～44歳</w:t>
            </w:r>
          </w:p>
        </w:tc>
        <w:tc>
          <w:tcPr>
            <w:tcW w:w="1166" w:type="dxa"/>
            <w:tcBorders>
              <w:top w:val="single" w:sz="4" w:space="0" w:color="auto"/>
              <w:left w:val="nil"/>
              <w:bottom w:val="single" w:sz="4" w:space="0" w:color="auto"/>
              <w:right w:val="single" w:sz="4" w:space="0" w:color="auto"/>
            </w:tcBorders>
            <w:shd w:val="clear" w:color="000000" w:fill="F8CBAC"/>
            <w:noWrap/>
            <w:vAlign w:val="center"/>
            <w:hideMark/>
          </w:tcPr>
          <w:p w:rsidR="00F42305" w:rsidRPr="00F42305" w:rsidRDefault="00F42305" w:rsidP="00F42305">
            <w:pPr>
              <w:widowControl/>
              <w:jc w:val="center"/>
              <w:rPr>
                <w:rFonts w:ascii="ＭＳ ゴシック" w:eastAsia="ＭＳ ゴシック" w:hAnsi="ＭＳ ゴシック" w:cs="ＭＳ Ｐゴシック"/>
                <w:color w:val="000000"/>
                <w:kern w:val="0"/>
                <w:sz w:val="20"/>
                <w:szCs w:val="20"/>
              </w:rPr>
            </w:pPr>
            <w:r w:rsidRPr="00F42305">
              <w:rPr>
                <w:rFonts w:ascii="ＭＳ ゴシック" w:eastAsia="ＭＳ ゴシック" w:hAnsi="ＭＳ ゴシック" w:cs="ＭＳ Ｐゴシック" w:hint="eastAsia"/>
                <w:color w:val="000000"/>
                <w:kern w:val="0"/>
                <w:sz w:val="20"/>
                <w:szCs w:val="20"/>
              </w:rPr>
              <w:t>45～49歳</w:t>
            </w:r>
          </w:p>
        </w:tc>
      </w:tr>
      <w:tr w:rsidR="005673DF" w:rsidRPr="00F42305" w:rsidTr="00507560">
        <w:trPr>
          <w:trHeight w:val="270"/>
        </w:trPr>
        <w:tc>
          <w:tcPr>
            <w:tcW w:w="1340" w:type="dxa"/>
            <w:tcBorders>
              <w:top w:val="nil"/>
              <w:left w:val="single" w:sz="4" w:space="0" w:color="auto"/>
              <w:bottom w:val="single" w:sz="4" w:space="0" w:color="auto"/>
              <w:right w:val="single" w:sz="4" w:space="0" w:color="auto"/>
            </w:tcBorders>
            <w:shd w:val="clear" w:color="auto" w:fill="CCFFCC"/>
            <w:noWrap/>
            <w:vAlign w:val="center"/>
            <w:hideMark/>
          </w:tcPr>
          <w:p w:rsidR="005673DF" w:rsidRPr="00302B1E" w:rsidRDefault="005673DF" w:rsidP="005673DF">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小矢部市</w:t>
            </w:r>
          </w:p>
        </w:tc>
        <w:tc>
          <w:tcPr>
            <w:tcW w:w="1165"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widowControl/>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2.5</w:t>
            </w:r>
          </w:p>
        </w:tc>
        <w:tc>
          <w:tcPr>
            <w:tcW w:w="1165"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33.6</w:t>
            </w:r>
          </w:p>
        </w:tc>
        <w:tc>
          <w:tcPr>
            <w:tcW w:w="1166"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95.9</w:t>
            </w:r>
          </w:p>
        </w:tc>
        <w:tc>
          <w:tcPr>
            <w:tcW w:w="1165"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97.6</w:t>
            </w:r>
          </w:p>
        </w:tc>
        <w:tc>
          <w:tcPr>
            <w:tcW w:w="1166"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39.3</w:t>
            </w:r>
          </w:p>
        </w:tc>
        <w:tc>
          <w:tcPr>
            <w:tcW w:w="1165"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6.1</w:t>
            </w:r>
          </w:p>
        </w:tc>
        <w:tc>
          <w:tcPr>
            <w:tcW w:w="1166" w:type="dxa"/>
            <w:tcBorders>
              <w:top w:val="nil"/>
              <w:left w:val="nil"/>
              <w:bottom w:val="single" w:sz="4" w:space="0" w:color="auto"/>
              <w:right w:val="single" w:sz="4" w:space="0" w:color="auto"/>
            </w:tcBorders>
            <w:shd w:val="clear" w:color="auto" w:fill="auto"/>
            <w:noWrap/>
            <w:vAlign w:val="bottom"/>
            <w:hideMark/>
          </w:tcPr>
          <w:p w:rsidR="005673DF" w:rsidRPr="005673DF" w:rsidRDefault="005673DF" w:rsidP="005673DF">
            <w:pPr>
              <w:jc w:val="right"/>
              <w:rPr>
                <w:rFonts w:asciiTheme="majorEastAsia" w:eastAsiaTheme="majorEastAsia" w:hAnsiTheme="majorEastAsia"/>
                <w:color w:val="000000"/>
                <w:sz w:val="18"/>
              </w:rPr>
            </w:pPr>
            <w:r w:rsidRPr="005673DF">
              <w:rPr>
                <w:rFonts w:asciiTheme="majorEastAsia" w:eastAsiaTheme="majorEastAsia" w:hAnsiTheme="majorEastAsia" w:hint="eastAsia"/>
                <w:color w:val="000000"/>
                <w:sz w:val="18"/>
              </w:rPr>
              <w:t>0.3</w:t>
            </w:r>
          </w:p>
        </w:tc>
      </w:tr>
      <w:tr w:rsidR="00F42305" w:rsidRPr="00F42305" w:rsidTr="00F42305">
        <w:trPr>
          <w:trHeight w:val="270"/>
        </w:trPr>
        <w:tc>
          <w:tcPr>
            <w:tcW w:w="1340" w:type="dxa"/>
            <w:tcBorders>
              <w:top w:val="nil"/>
              <w:left w:val="single" w:sz="4" w:space="0" w:color="auto"/>
              <w:bottom w:val="single" w:sz="4" w:space="0" w:color="auto"/>
              <w:right w:val="single" w:sz="4" w:space="0" w:color="auto"/>
            </w:tcBorders>
            <w:shd w:val="clear" w:color="auto" w:fill="CCFFCC"/>
            <w:noWrap/>
            <w:vAlign w:val="center"/>
            <w:hideMark/>
          </w:tcPr>
          <w:p w:rsidR="00F42305" w:rsidRPr="00302B1E" w:rsidRDefault="00F42305" w:rsidP="00F42305">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富山県</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2.9 </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36.9 </w:t>
            </w:r>
          </w:p>
        </w:tc>
        <w:tc>
          <w:tcPr>
            <w:tcW w:w="1166"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98.3 </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98.5 </w:t>
            </w:r>
          </w:p>
        </w:tc>
        <w:tc>
          <w:tcPr>
            <w:tcW w:w="1166"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41.8 </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6.8 </w:t>
            </w:r>
          </w:p>
        </w:tc>
        <w:tc>
          <w:tcPr>
            <w:tcW w:w="1166"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0.2 </w:t>
            </w:r>
          </w:p>
        </w:tc>
      </w:tr>
      <w:tr w:rsidR="00F42305" w:rsidRPr="00F42305" w:rsidTr="00F42305">
        <w:trPr>
          <w:trHeight w:val="270"/>
        </w:trPr>
        <w:tc>
          <w:tcPr>
            <w:tcW w:w="1340" w:type="dxa"/>
            <w:tcBorders>
              <w:top w:val="nil"/>
              <w:left w:val="single" w:sz="4" w:space="0" w:color="auto"/>
              <w:bottom w:val="single" w:sz="4" w:space="0" w:color="auto"/>
              <w:right w:val="single" w:sz="4" w:space="0" w:color="auto"/>
            </w:tcBorders>
            <w:shd w:val="clear" w:color="auto" w:fill="CCFFCC"/>
            <w:noWrap/>
            <w:vAlign w:val="center"/>
            <w:hideMark/>
          </w:tcPr>
          <w:p w:rsidR="00F42305" w:rsidRPr="00302B1E" w:rsidRDefault="00F42305" w:rsidP="00F42305">
            <w:pP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全国</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4.8 </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36.0 </w:t>
            </w:r>
          </w:p>
        </w:tc>
        <w:tc>
          <w:tcPr>
            <w:tcW w:w="1166"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87.0 </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95.1 </w:t>
            </w:r>
          </w:p>
        </w:tc>
        <w:tc>
          <w:tcPr>
            <w:tcW w:w="1166"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45.2 </w:t>
            </w:r>
          </w:p>
        </w:tc>
        <w:tc>
          <w:tcPr>
            <w:tcW w:w="1165"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8.1 </w:t>
            </w:r>
          </w:p>
        </w:tc>
        <w:tc>
          <w:tcPr>
            <w:tcW w:w="1166" w:type="dxa"/>
            <w:tcBorders>
              <w:top w:val="nil"/>
              <w:left w:val="nil"/>
              <w:bottom w:val="single" w:sz="4" w:space="0" w:color="auto"/>
              <w:right w:val="single" w:sz="4" w:space="0" w:color="auto"/>
            </w:tcBorders>
            <w:shd w:val="clear" w:color="auto" w:fill="auto"/>
            <w:noWrap/>
            <w:vAlign w:val="center"/>
            <w:hideMark/>
          </w:tcPr>
          <w:p w:rsidR="00F42305" w:rsidRPr="00207B26" w:rsidRDefault="00F42305" w:rsidP="00F42305">
            <w:pPr>
              <w:widowControl/>
              <w:jc w:val="right"/>
              <w:rPr>
                <w:rFonts w:ascii="ＭＳ ゴシック" w:eastAsia="ＭＳ ゴシック" w:hAnsi="ＭＳ ゴシック" w:cs="ＭＳ Ｐゴシック"/>
                <w:color w:val="000000"/>
                <w:kern w:val="0"/>
                <w:sz w:val="18"/>
                <w:szCs w:val="18"/>
              </w:rPr>
            </w:pPr>
            <w:r w:rsidRPr="00207B26">
              <w:rPr>
                <w:rFonts w:ascii="ＭＳ ゴシック" w:eastAsia="ＭＳ ゴシック" w:hAnsi="ＭＳ ゴシック" w:cs="ＭＳ Ｐゴシック" w:hint="eastAsia"/>
                <w:color w:val="000000"/>
                <w:kern w:val="0"/>
                <w:sz w:val="18"/>
                <w:szCs w:val="18"/>
              </w:rPr>
              <w:t xml:space="preserve">0.2 </w:t>
            </w:r>
          </w:p>
        </w:tc>
      </w:tr>
    </w:tbl>
    <w:p w:rsidR="00521D35" w:rsidRDefault="00521D35" w:rsidP="00521D35">
      <w:pPr>
        <w:spacing w:line="260" w:lineRule="exact"/>
        <w:ind w:left="1890" w:hangingChars="900" w:hanging="1890"/>
        <w:rPr>
          <w:color w:val="000000" w:themeColor="text1"/>
        </w:rPr>
      </w:pPr>
      <w:r>
        <w:rPr>
          <w:rFonts w:asciiTheme="majorEastAsia" w:eastAsiaTheme="majorEastAsia" w:hAnsiTheme="majorEastAsia"/>
          <w:noProof/>
        </w:rPr>
        <mc:AlternateContent>
          <mc:Choice Requires="wps">
            <w:drawing>
              <wp:anchor distT="0" distB="0" distL="114300" distR="114300" simplePos="0" relativeHeight="252060672" behindDoc="0" locked="0" layoutInCell="1" allowOverlap="1">
                <wp:simplePos x="0" y="0"/>
                <wp:positionH relativeFrom="column">
                  <wp:posOffset>142875</wp:posOffset>
                </wp:positionH>
                <wp:positionV relativeFrom="paragraph">
                  <wp:posOffset>346710</wp:posOffset>
                </wp:positionV>
                <wp:extent cx="5930265" cy="619125"/>
                <wp:effectExtent l="0" t="0" r="13335" b="28575"/>
                <wp:wrapNone/>
                <wp:docPr id="1046" name="角丸四角形 1046"/>
                <wp:cNvGraphicFramePr/>
                <a:graphic xmlns:a="http://schemas.openxmlformats.org/drawingml/2006/main">
                  <a:graphicData uri="http://schemas.microsoft.com/office/word/2010/wordprocessingShape">
                    <wps:wsp>
                      <wps:cNvSpPr/>
                      <wps:spPr>
                        <a:xfrm>
                          <a:off x="0" y="0"/>
                          <a:ext cx="5930265" cy="619125"/>
                        </a:xfrm>
                        <a:prstGeom prst="roundRect">
                          <a:avLst/>
                        </a:prstGeom>
                      </wps:spPr>
                      <wps:style>
                        <a:lnRef idx="2">
                          <a:schemeClr val="dk1"/>
                        </a:lnRef>
                        <a:fillRef idx="1">
                          <a:schemeClr val="lt1"/>
                        </a:fillRef>
                        <a:effectRef idx="0">
                          <a:schemeClr val="dk1"/>
                        </a:effectRef>
                        <a:fontRef idx="minor">
                          <a:schemeClr val="dk1"/>
                        </a:fontRef>
                      </wps:style>
                      <wps:txbx>
                        <w:txbxContent>
                          <w:p w:rsidR="00F73A9E" w:rsidRPr="002525E0" w:rsidRDefault="00F73A9E" w:rsidP="002C3AC9">
                            <w:pPr>
                              <w:spacing w:line="240" w:lineRule="exact"/>
                              <w:jc w:val="center"/>
                              <w:rPr>
                                <w:sz w:val="18"/>
                                <w:szCs w:val="18"/>
                              </w:rPr>
                            </w:pPr>
                            <w:r w:rsidRPr="002525E0">
                              <w:rPr>
                                <w:rFonts w:asciiTheme="minorEastAsia" w:hAnsiTheme="minorEastAsia" w:hint="eastAsia"/>
                                <w:kern w:val="0"/>
                                <w:sz w:val="18"/>
                              </w:rPr>
                              <w:t>※</w:t>
                            </w:r>
                            <w:r w:rsidRPr="002525E0">
                              <w:rPr>
                                <w:rFonts w:asciiTheme="minorEastAsia" w:hAnsiTheme="minorEastAsia" w:hint="eastAsia"/>
                                <w:spacing w:val="18"/>
                                <w:kern w:val="0"/>
                                <w:sz w:val="18"/>
                                <w:fitText w:val="1260" w:id="980708608"/>
                              </w:rPr>
                              <w:t>ベイズ推定</w:t>
                            </w:r>
                            <w:r w:rsidRPr="002525E0">
                              <w:rPr>
                                <w:rFonts w:asciiTheme="minorEastAsia" w:hAnsiTheme="minorEastAsia" w:hint="eastAsia"/>
                                <w:kern w:val="0"/>
                                <w:sz w:val="18"/>
                                <w:fitText w:val="1260" w:id="980708608"/>
                              </w:rPr>
                              <w:t>値</w:t>
                            </w:r>
                            <w:r w:rsidRPr="002525E0">
                              <w:rPr>
                                <w:rFonts w:asciiTheme="minorEastAsia" w:hAnsiTheme="minorEastAsia" w:hint="eastAsia"/>
                                <w:kern w:val="0"/>
                                <w:sz w:val="18"/>
                              </w:rPr>
                              <w:t>：</w:t>
                            </w:r>
                            <w:r w:rsidRPr="002525E0">
                              <w:rPr>
                                <w:rFonts w:hint="eastAsia"/>
                                <w:sz w:val="18"/>
                                <w:szCs w:val="18"/>
                              </w:rPr>
                              <w:t xml:space="preserve">市区町村ごとの合計特殊出生率などの算出において、より広い地域の出生、死亡の状況を　</w:t>
                            </w:r>
                            <w:r w:rsidRPr="002525E0">
                              <w:rPr>
                                <w:sz w:val="18"/>
                                <w:szCs w:val="18"/>
                              </w:rPr>
                              <w:t xml:space="preserve">　　　</w:t>
                            </w:r>
                          </w:p>
                          <w:p w:rsidR="00F73A9E" w:rsidRPr="002525E0" w:rsidRDefault="00F73A9E" w:rsidP="002C3AC9">
                            <w:pPr>
                              <w:spacing w:line="240" w:lineRule="exact"/>
                              <w:ind w:left="1620" w:hangingChars="900" w:hanging="1620"/>
                              <w:jc w:val="left"/>
                            </w:pPr>
                            <w:r w:rsidRPr="002525E0">
                              <w:rPr>
                                <w:rFonts w:hint="eastAsia"/>
                                <w:sz w:val="18"/>
                                <w:szCs w:val="18"/>
                              </w:rPr>
                              <w:t xml:space="preserve">　　</w:t>
                            </w:r>
                            <w:r w:rsidRPr="002525E0">
                              <w:rPr>
                                <w:sz w:val="18"/>
                                <w:szCs w:val="18"/>
                              </w:rPr>
                              <w:t xml:space="preserve">　　　　　　　</w:t>
                            </w:r>
                            <w:r w:rsidRPr="002525E0">
                              <w:rPr>
                                <w:rFonts w:hint="eastAsia"/>
                                <w:sz w:val="18"/>
                                <w:szCs w:val="18"/>
                              </w:rPr>
                              <w:t>情報として活用することで、出生数や死亡数が少ない場合でも、より安定した数値をとるようにする推定方法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46" o:spid="_x0000_s1041" style="position:absolute;left:0;text-align:left;margin-left:11.25pt;margin-top:27.3pt;width:466.95pt;height:48.7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" fillcolor="white [3201]" strokecolor="black [3200]" strokeweight="1pt">
                <v:stroke joinstyle="miter"/>
                <v:textbox>
                  <w:txbxContent>
                    <w:p w:rsidR="00F73A9E" w:rsidRPr="002525E0" w:rsidRDefault="00F73A9E" w:rsidP="002C3AC9">
                      <w:pPr>
                        <w:spacing w:line="240" w:lineRule="exact"/>
                        <w:jc w:val="center"/>
                        <w:rPr>
                          <w:sz w:val="18"/>
                          <w:szCs w:val="18"/>
                        </w:rPr>
                      </w:pPr>
                      <w:r w:rsidRPr="002525E0">
                        <w:rPr>
                          <w:rFonts w:asciiTheme="minorEastAsia" w:hAnsiTheme="minorEastAsia" w:hint="eastAsia"/>
                          <w:kern w:val="0"/>
                          <w:sz w:val="18"/>
                        </w:rPr>
                        <w:t>※</w:t>
                      </w:r>
                      <w:r w:rsidRPr="002525E0">
                        <w:rPr>
                          <w:rFonts w:asciiTheme="minorEastAsia" w:hAnsiTheme="minorEastAsia" w:hint="eastAsia"/>
                          <w:spacing w:val="18"/>
                          <w:kern w:val="0"/>
                          <w:sz w:val="18"/>
                          <w:fitText w:val="1260" w:id="980708608"/>
                        </w:rPr>
                        <w:t>ベイズ推定</w:t>
                      </w:r>
                      <w:r w:rsidRPr="002525E0">
                        <w:rPr>
                          <w:rFonts w:asciiTheme="minorEastAsia" w:hAnsiTheme="minorEastAsia" w:hint="eastAsia"/>
                          <w:kern w:val="0"/>
                          <w:sz w:val="18"/>
                          <w:fitText w:val="1260" w:id="980708608"/>
                        </w:rPr>
                        <w:t>値</w:t>
                      </w:r>
                      <w:r w:rsidRPr="002525E0">
                        <w:rPr>
                          <w:rFonts w:asciiTheme="minorEastAsia" w:hAnsiTheme="minorEastAsia" w:hint="eastAsia"/>
                          <w:kern w:val="0"/>
                          <w:sz w:val="18"/>
                        </w:rPr>
                        <w:t>：</w:t>
                      </w:r>
                      <w:r w:rsidRPr="002525E0">
                        <w:rPr>
                          <w:rFonts w:hint="eastAsia"/>
                          <w:sz w:val="18"/>
                          <w:szCs w:val="18"/>
                        </w:rPr>
                        <w:t xml:space="preserve">市区町村ごとの合計特殊出生率などの算出において、より広い地域の出生、死亡の状況を　</w:t>
                      </w:r>
                      <w:r w:rsidRPr="002525E0">
                        <w:rPr>
                          <w:sz w:val="18"/>
                          <w:szCs w:val="18"/>
                        </w:rPr>
                        <w:t xml:space="preserve">　　　</w:t>
                      </w:r>
                    </w:p>
                    <w:p w:rsidR="00F73A9E" w:rsidRPr="002525E0" w:rsidRDefault="00F73A9E" w:rsidP="002C3AC9">
                      <w:pPr>
                        <w:spacing w:line="240" w:lineRule="exact"/>
                        <w:ind w:left="1620" w:hangingChars="900" w:hanging="1620"/>
                        <w:jc w:val="left"/>
                      </w:pPr>
                      <w:r w:rsidRPr="002525E0">
                        <w:rPr>
                          <w:rFonts w:hint="eastAsia"/>
                          <w:sz w:val="18"/>
                          <w:szCs w:val="18"/>
                        </w:rPr>
                        <w:t xml:space="preserve">　　</w:t>
                      </w:r>
                      <w:r w:rsidRPr="002525E0">
                        <w:rPr>
                          <w:sz w:val="18"/>
                          <w:szCs w:val="18"/>
                        </w:rPr>
                        <w:t xml:space="preserve">　　　　　　　</w:t>
                      </w:r>
                      <w:r w:rsidRPr="002525E0">
                        <w:rPr>
                          <w:rFonts w:hint="eastAsia"/>
                          <w:sz w:val="18"/>
                          <w:szCs w:val="18"/>
                        </w:rPr>
                        <w:t>情報として活用することで、出生数や死亡数が少ない場合でも、より安定した数値をとるようにする推定方法</w:t>
                      </w:r>
                    </w:p>
                  </w:txbxContent>
                </v:textbox>
              </v:roundrect>
            </w:pict>
          </mc:Fallback>
        </mc:AlternateContent>
      </w:r>
      <w:r w:rsidR="00FE7EC0" w:rsidRPr="00583321">
        <w:rPr>
          <w:rFonts w:asciiTheme="majorEastAsia" w:eastAsiaTheme="majorEastAsia" w:hAnsiTheme="majorEastAsia"/>
          <w:noProof/>
        </w:rPr>
        <mc:AlternateContent>
          <mc:Choice Requires="wps">
            <w:drawing>
              <wp:anchor distT="45720" distB="45720" distL="114300" distR="114300" simplePos="0" relativeHeight="251724800" behindDoc="0" locked="0" layoutInCell="1" allowOverlap="1" wp14:anchorId="13A29DEC" wp14:editId="6091144A">
                <wp:simplePos x="0" y="0"/>
                <wp:positionH relativeFrom="column">
                  <wp:posOffset>4852035</wp:posOffset>
                </wp:positionH>
                <wp:positionV relativeFrom="paragraph">
                  <wp:posOffset>10795</wp:posOffset>
                </wp:positionV>
                <wp:extent cx="2360930" cy="1404620"/>
                <wp:effectExtent l="0" t="0" r="0" b="0"/>
                <wp:wrapNone/>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583321" w:rsidRDefault="00F73A9E" w:rsidP="00FE7EC0">
                            <w:pPr>
                              <w:rPr>
                                <w:sz w:val="18"/>
                              </w:rPr>
                            </w:pPr>
                            <w:r w:rsidRPr="00583321">
                              <w:rPr>
                                <w:rFonts w:hint="eastAsia"/>
                                <w:sz w:val="18"/>
                              </w:rPr>
                              <w:t>資料</w:t>
                            </w:r>
                            <w:r w:rsidRPr="00583321">
                              <w:rPr>
                                <w:sz w:val="18"/>
                              </w:rPr>
                              <w:t>：</w:t>
                            </w:r>
                            <w:r>
                              <w:rPr>
                                <w:rFonts w:hint="eastAsia"/>
                                <w:sz w:val="18"/>
                              </w:rPr>
                              <w:t>人口動態統計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A29DEC" id="_x0000_s1042" type="#_x0000_t202" style="position:absolute;left:0;text-align:left;margin-left:382.05pt;margin-top:.85pt;width:185.9pt;height:110.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iYMAIAAA8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" filled="f" stroked="f">
                <v:textbox style="mso-fit-shape-to-text:t">
                  <w:txbxContent>
                    <w:p w:rsidR="00F73A9E" w:rsidRPr="00583321" w:rsidRDefault="00F73A9E" w:rsidP="00FE7EC0">
                      <w:pPr>
                        <w:rPr>
                          <w:sz w:val="18"/>
                        </w:rPr>
                      </w:pPr>
                      <w:r w:rsidRPr="00583321">
                        <w:rPr>
                          <w:rFonts w:hint="eastAsia"/>
                          <w:sz w:val="18"/>
                        </w:rPr>
                        <w:t>資料</w:t>
                      </w:r>
                      <w:r w:rsidRPr="00583321">
                        <w:rPr>
                          <w:sz w:val="18"/>
                        </w:rPr>
                        <w:t>：</w:t>
                      </w:r>
                      <w:r>
                        <w:rPr>
                          <w:rFonts w:hint="eastAsia"/>
                          <w:sz w:val="18"/>
                        </w:rPr>
                        <w:t>人口動態統計</w:t>
                      </w:r>
                    </w:p>
                  </w:txbxContent>
                </v:textbox>
              </v:shape>
            </w:pict>
          </mc:Fallback>
        </mc:AlternateContent>
      </w:r>
      <w:r w:rsidR="006C5A3E">
        <w:rPr>
          <w:rFonts w:asciiTheme="majorEastAsia" w:eastAsiaTheme="majorEastAsia" w:hAnsiTheme="majorEastAsia"/>
        </w:rPr>
        <w:br w:type="page"/>
      </w:r>
    </w:p>
    <w:p w:rsidR="00CA5235" w:rsidRDefault="0013458C" w:rsidP="00CA5235">
      <w:pPr>
        <w:rPr>
          <w:rFonts w:asciiTheme="majorEastAsia" w:eastAsiaTheme="majorEastAsia" w:hAnsiTheme="majorEastAsia"/>
        </w:rPr>
      </w:pPr>
      <w:r>
        <w:rPr>
          <w:rFonts w:asciiTheme="majorEastAsia" w:eastAsiaTheme="majorEastAsia" w:hAnsiTheme="majorEastAsia" w:hint="eastAsia"/>
        </w:rPr>
        <w:lastRenderedPageBreak/>
        <w:t xml:space="preserve">４　</w:t>
      </w:r>
      <w:r w:rsidR="008A0046" w:rsidRPr="00C84B64">
        <w:rPr>
          <w:rFonts w:asciiTheme="majorEastAsia" w:eastAsiaTheme="majorEastAsia" w:hAnsiTheme="majorEastAsia" w:hint="eastAsia"/>
        </w:rPr>
        <w:t>転入・転出の</w:t>
      </w:r>
      <w:r w:rsidR="000C3084">
        <w:rPr>
          <w:rFonts w:asciiTheme="majorEastAsia" w:eastAsiaTheme="majorEastAsia" w:hAnsiTheme="majorEastAsia" w:hint="eastAsia"/>
        </w:rPr>
        <w:t>状況</w:t>
      </w:r>
    </w:p>
    <w:p w:rsidR="00750AFE" w:rsidRDefault="006C5A3E" w:rsidP="008D29CD">
      <w:pPr>
        <w:ind w:leftChars="100" w:left="210"/>
        <w:rPr>
          <w:rFonts w:ascii="ＭＳ 明朝" w:eastAsia="ＭＳ 明朝" w:hAnsi="ＭＳ 明朝"/>
        </w:rPr>
      </w:pPr>
      <w:r w:rsidRPr="00C62183">
        <w:rPr>
          <w:rFonts w:ascii="ＭＳ 明朝" w:eastAsia="ＭＳ 明朝" w:hAnsi="ＭＳ 明朝" w:hint="eastAsia"/>
          <w:color w:val="000000" w:themeColor="text1"/>
        </w:rPr>
        <w:t xml:space="preserve">　転入・転出状況の推移をみると、</w:t>
      </w:r>
      <w:r w:rsidR="0006551B" w:rsidRPr="00C62183">
        <w:rPr>
          <w:rFonts w:ascii="ＭＳ 明朝" w:eastAsia="ＭＳ 明朝" w:hAnsi="ＭＳ 明朝" w:hint="eastAsia"/>
          <w:color w:val="000000" w:themeColor="text1"/>
        </w:rPr>
        <w:t>昭和の時代から続いている転出超過が、</w:t>
      </w:r>
      <w:r w:rsidR="00250D54" w:rsidRPr="00C62183">
        <w:rPr>
          <w:rFonts w:ascii="ＭＳ 明朝" w:eastAsia="ＭＳ 明朝" w:hAnsi="ＭＳ 明朝" w:hint="eastAsia"/>
          <w:color w:val="000000" w:themeColor="text1"/>
        </w:rPr>
        <w:t>平成1</w:t>
      </w:r>
      <w:r w:rsidR="004C6968" w:rsidRPr="00C62183">
        <w:rPr>
          <w:rFonts w:ascii="ＭＳ 明朝" w:eastAsia="ＭＳ 明朝" w:hAnsi="ＭＳ 明朝" w:hint="eastAsia"/>
          <w:color w:val="000000" w:themeColor="text1"/>
        </w:rPr>
        <w:t>1年以降</w:t>
      </w:r>
      <w:r w:rsidR="0006551B" w:rsidRPr="00C62183">
        <w:rPr>
          <w:rFonts w:ascii="ＭＳ 明朝" w:eastAsia="ＭＳ 明朝" w:hAnsi="ＭＳ 明朝" w:hint="eastAsia"/>
          <w:color w:val="000000" w:themeColor="text1"/>
        </w:rPr>
        <w:t>も</w:t>
      </w:r>
      <w:r w:rsidR="004C6968" w:rsidRPr="00C62183">
        <w:rPr>
          <w:rFonts w:ascii="ＭＳ 明朝" w:eastAsia="ＭＳ 明朝" w:hAnsi="ＭＳ 明朝" w:hint="eastAsia"/>
          <w:color w:val="000000" w:themeColor="text1"/>
        </w:rPr>
        <w:t>続いてい</w:t>
      </w:r>
      <w:r w:rsidR="00A4776E">
        <w:rPr>
          <w:rFonts w:ascii="ＭＳ 明朝" w:eastAsia="ＭＳ 明朝" w:hAnsi="ＭＳ 明朝" w:hint="eastAsia"/>
        </w:rPr>
        <w:t>ます。</w:t>
      </w:r>
      <w:r w:rsidR="000D2505">
        <w:rPr>
          <w:rFonts w:ascii="ＭＳ 明朝" w:eastAsia="ＭＳ 明朝" w:hAnsi="ＭＳ 明朝" w:hint="eastAsia"/>
        </w:rPr>
        <w:t>そのような中</w:t>
      </w:r>
      <w:r w:rsidR="004C6968">
        <w:rPr>
          <w:rFonts w:ascii="ＭＳ 明朝" w:eastAsia="ＭＳ 明朝" w:hAnsi="ＭＳ 明朝" w:hint="eastAsia"/>
        </w:rPr>
        <w:t>、平成18年は278人の社会減</w:t>
      </w:r>
      <w:r w:rsidR="004C6968" w:rsidRPr="002525E0">
        <w:rPr>
          <w:rFonts w:ascii="ＭＳ 明朝" w:eastAsia="ＭＳ 明朝" w:hAnsi="ＭＳ 明朝" w:hint="eastAsia"/>
        </w:rPr>
        <w:t>でしたが、</w:t>
      </w:r>
      <w:r w:rsidR="00250D54" w:rsidRPr="002525E0">
        <w:rPr>
          <w:rFonts w:ascii="ＭＳ 明朝" w:eastAsia="ＭＳ 明朝" w:hAnsi="ＭＳ 明朝" w:hint="eastAsia"/>
        </w:rPr>
        <w:t>平成</w:t>
      </w:r>
      <w:r w:rsidR="002C3AC9" w:rsidRPr="002525E0">
        <w:rPr>
          <w:rFonts w:ascii="ＭＳ 明朝" w:eastAsia="ＭＳ 明朝" w:hAnsi="ＭＳ 明朝" w:hint="eastAsia"/>
        </w:rPr>
        <w:t>26</w:t>
      </w:r>
      <w:r w:rsidR="00250D54" w:rsidRPr="002525E0">
        <w:rPr>
          <w:rFonts w:ascii="ＭＳ 明朝" w:eastAsia="ＭＳ 明朝" w:hAnsi="ＭＳ 明朝" w:hint="eastAsia"/>
        </w:rPr>
        <w:t>年</w:t>
      </w:r>
      <w:r w:rsidRPr="002525E0">
        <w:rPr>
          <w:rFonts w:ascii="ＭＳ 明朝" w:eastAsia="ＭＳ 明朝" w:hAnsi="ＭＳ 明朝" w:hint="eastAsia"/>
        </w:rPr>
        <w:t>は</w:t>
      </w:r>
      <w:r w:rsidR="002C3AC9" w:rsidRPr="002525E0">
        <w:rPr>
          <w:rFonts w:ascii="ＭＳ 明朝" w:eastAsia="ＭＳ 明朝" w:hAnsi="ＭＳ 明朝" w:hint="eastAsia"/>
        </w:rPr>
        <w:t>43</w:t>
      </w:r>
      <w:r w:rsidRPr="002525E0">
        <w:rPr>
          <w:rFonts w:ascii="ＭＳ 明朝" w:eastAsia="ＭＳ 明朝" w:hAnsi="ＭＳ 明朝" w:hint="eastAsia"/>
        </w:rPr>
        <w:t>人</w:t>
      </w:r>
      <w:r w:rsidR="004A2D42" w:rsidRPr="002525E0">
        <w:rPr>
          <w:rFonts w:ascii="ＭＳ 明朝" w:eastAsia="ＭＳ 明朝" w:hAnsi="ＭＳ 明朝" w:hint="eastAsia"/>
        </w:rPr>
        <w:t>と</w:t>
      </w:r>
      <w:r w:rsidR="004C6968" w:rsidRPr="002525E0">
        <w:rPr>
          <w:rFonts w:ascii="ＭＳ 明朝" w:eastAsia="ＭＳ 明朝" w:hAnsi="ＭＳ 明朝" w:hint="eastAsia"/>
        </w:rPr>
        <w:t>少</w:t>
      </w:r>
      <w:r w:rsidR="004C6968">
        <w:rPr>
          <w:rFonts w:ascii="ＭＳ 明朝" w:eastAsia="ＭＳ 明朝" w:hAnsi="ＭＳ 明朝" w:hint="eastAsia"/>
        </w:rPr>
        <w:t>なくなっています</w:t>
      </w:r>
      <w:r>
        <w:rPr>
          <w:rFonts w:ascii="ＭＳ 明朝" w:eastAsia="ＭＳ 明朝" w:hAnsi="ＭＳ 明朝" w:hint="eastAsia"/>
        </w:rPr>
        <w:t>。</w:t>
      </w:r>
      <w:r w:rsidR="00904E2C">
        <w:rPr>
          <w:rFonts w:ascii="ＭＳ 明朝" w:eastAsia="ＭＳ 明朝" w:hAnsi="ＭＳ 明朝" w:hint="eastAsia"/>
        </w:rPr>
        <w:t>平成17年～平成22</w:t>
      </w:r>
      <w:r w:rsidR="007C7870">
        <w:rPr>
          <w:rFonts w:ascii="ＭＳ 明朝" w:eastAsia="ＭＳ 明朝" w:hAnsi="ＭＳ 明朝" w:hint="eastAsia"/>
        </w:rPr>
        <w:t>年における転入・転出状況をみると、県内市町村間</w:t>
      </w:r>
      <w:r w:rsidR="004C6968">
        <w:rPr>
          <w:rFonts w:ascii="ＭＳ 明朝" w:eastAsia="ＭＳ 明朝" w:hAnsi="ＭＳ 明朝" w:hint="eastAsia"/>
        </w:rPr>
        <w:t>、県外間ともに</w:t>
      </w:r>
      <w:r w:rsidR="007C7870">
        <w:rPr>
          <w:rFonts w:ascii="ＭＳ 明朝" w:eastAsia="ＭＳ 明朝" w:hAnsi="ＭＳ 明朝" w:hint="eastAsia"/>
        </w:rPr>
        <w:t>転出超過となっています。</w:t>
      </w:r>
      <w:r w:rsidR="004C6968">
        <w:rPr>
          <w:rFonts w:ascii="ＭＳ 明朝" w:eastAsia="ＭＳ 明朝" w:hAnsi="ＭＳ 明朝" w:hint="eastAsia"/>
        </w:rPr>
        <w:t>小矢部</w:t>
      </w:r>
      <w:r w:rsidR="00C25569">
        <w:rPr>
          <w:rFonts w:ascii="ＭＳ 明朝" w:eastAsia="ＭＳ 明朝" w:hAnsi="ＭＳ 明朝" w:hint="eastAsia"/>
        </w:rPr>
        <w:t>市</w:t>
      </w:r>
      <w:r w:rsidR="00904E2C">
        <w:rPr>
          <w:rFonts w:ascii="ＭＳ 明朝" w:eastAsia="ＭＳ 明朝" w:hAnsi="ＭＳ 明朝" w:hint="eastAsia"/>
        </w:rPr>
        <w:t>と県内</w:t>
      </w:r>
      <w:r w:rsidR="004B47EA">
        <w:rPr>
          <w:rFonts w:ascii="ＭＳ 明朝" w:eastAsia="ＭＳ 明朝" w:hAnsi="ＭＳ 明朝" w:hint="eastAsia"/>
        </w:rPr>
        <w:t>市町村</w:t>
      </w:r>
      <w:r w:rsidR="004C6968">
        <w:rPr>
          <w:rFonts w:ascii="ＭＳ 明朝" w:eastAsia="ＭＳ 明朝" w:hAnsi="ＭＳ 明朝" w:hint="eastAsia"/>
        </w:rPr>
        <w:t>間の移動をみると</w:t>
      </w:r>
      <w:r w:rsidR="00FA15E9">
        <w:rPr>
          <w:rFonts w:ascii="ＭＳ 明朝" w:eastAsia="ＭＳ 明朝" w:hAnsi="ＭＳ 明朝" w:hint="eastAsia"/>
        </w:rPr>
        <w:t>、富山市へ</w:t>
      </w:r>
      <w:r w:rsidR="009805F6">
        <w:rPr>
          <w:rFonts w:ascii="ＭＳ 明朝" w:eastAsia="ＭＳ 明朝" w:hAnsi="ＭＳ 明朝" w:hint="eastAsia"/>
        </w:rPr>
        <w:t>1</w:t>
      </w:r>
      <w:r w:rsidR="004C6968">
        <w:rPr>
          <w:rFonts w:ascii="ＭＳ 明朝" w:eastAsia="ＭＳ 明朝" w:hAnsi="ＭＳ 明朝" w:hint="eastAsia"/>
        </w:rPr>
        <w:t>43</w:t>
      </w:r>
      <w:r w:rsidR="008D29CD">
        <w:rPr>
          <w:rFonts w:ascii="ＭＳ 明朝" w:eastAsia="ＭＳ 明朝" w:hAnsi="ＭＳ 明朝" w:hint="eastAsia"/>
        </w:rPr>
        <w:t>人</w:t>
      </w:r>
      <w:r w:rsidR="004C6968">
        <w:rPr>
          <w:rFonts w:ascii="ＭＳ 明朝" w:eastAsia="ＭＳ 明朝" w:hAnsi="ＭＳ 明朝" w:hint="eastAsia"/>
        </w:rPr>
        <w:t>、砺波市が105人</w:t>
      </w:r>
      <w:r w:rsidR="008D29CD">
        <w:rPr>
          <w:rFonts w:ascii="ＭＳ 明朝" w:eastAsia="ＭＳ 明朝" w:hAnsi="ＭＳ 明朝" w:hint="eastAsia"/>
        </w:rPr>
        <w:t>と</w:t>
      </w:r>
      <w:r w:rsidR="00857DA6">
        <w:rPr>
          <w:rFonts w:ascii="ＭＳ 明朝" w:eastAsia="ＭＳ 明朝" w:hAnsi="ＭＳ 明朝" w:hint="eastAsia"/>
        </w:rPr>
        <w:t>転出が大幅に上回</w:t>
      </w:r>
      <w:r w:rsidR="004C6968">
        <w:rPr>
          <w:rFonts w:ascii="ＭＳ 明朝" w:eastAsia="ＭＳ 明朝" w:hAnsi="ＭＳ 明朝" w:hint="eastAsia"/>
        </w:rPr>
        <w:t>るなど、307人の転出超過となっています。</w:t>
      </w:r>
      <w:r w:rsidR="00A4776E">
        <w:rPr>
          <w:rFonts w:ascii="ＭＳ 明朝" w:eastAsia="ＭＳ 明朝" w:hAnsi="ＭＳ 明朝" w:hint="eastAsia"/>
        </w:rPr>
        <w:t>しかしながら</w:t>
      </w:r>
      <w:r w:rsidR="001C5B1B">
        <w:rPr>
          <w:rFonts w:ascii="ＭＳ 明朝" w:eastAsia="ＭＳ 明朝" w:hAnsi="ＭＳ 明朝" w:hint="eastAsia"/>
        </w:rPr>
        <w:t>、平成</w:t>
      </w:r>
      <w:r w:rsidR="00F04FC7">
        <w:rPr>
          <w:rFonts w:ascii="ＭＳ 明朝" w:eastAsia="ＭＳ 明朝" w:hAnsi="ＭＳ 明朝" w:hint="eastAsia"/>
        </w:rPr>
        <w:t>25年10月～26年9月末の県内市町村間との移動をみると、富山市へは依然として20人の転出超過となっていますが、砺波市は38人の転入超過</w:t>
      </w:r>
      <w:r w:rsidR="00327108">
        <w:rPr>
          <w:rFonts w:ascii="ＭＳ 明朝" w:eastAsia="ＭＳ 明朝" w:hAnsi="ＭＳ 明朝" w:hint="eastAsia"/>
        </w:rPr>
        <w:t>になる</w:t>
      </w:r>
      <w:r w:rsidR="00F04FC7">
        <w:rPr>
          <w:rFonts w:ascii="ＭＳ 明朝" w:eastAsia="ＭＳ 明朝" w:hAnsi="ＭＳ 明朝" w:hint="eastAsia"/>
        </w:rPr>
        <w:t>など、転入が</w:t>
      </w:r>
      <w:r w:rsidR="00327108">
        <w:rPr>
          <w:rFonts w:ascii="ＭＳ 明朝" w:eastAsia="ＭＳ 明朝" w:hAnsi="ＭＳ 明朝" w:hint="eastAsia"/>
        </w:rPr>
        <w:t>転出を</w:t>
      </w:r>
      <w:r w:rsidR="00F04FC7">
        <w:rPr>
          <w:rFonts w:ascii="ＭＳ 明朝" w:eastAsia="ＭＳ 明朝" w:hAnsi="ＭＳ 明朝" w:hint="eastAsia"/>
        </w:rPr>
        <w:t>22人上回っています。</w:t>
      </w:r>
    </w:p>
    <w:p w:rsidR="007C7870" w:rsidRDefault="004C6968" w:rsidP="00750AFE">
      <w:pPr>
        <w:ind w:leftChars="100" w:left="210" w:firstLineChars="100" w:firstLine="210"/>
        <w:rPr>
          <w:rFonts w:ascii="ＭＳ 明朝" w:eastAsia="ＭＳ 明朝" w:hAnsi="ＭＳ 明朝"/>
        </w:rPr>
      </w:pPr>
      <w:r>
        <w:rPr>
          <w:rFonts w:ascii="ＭＳ 明朝" w:eastAsia="ＭＳ 明朝" w:hAnsi="ＭＳ 明朝" w:hint="eastAsia"/>
        </w:rPr>
        <w:t>小矢部</w:t>
      </w:r>
      <w:r w:rsidR="001D189B">
        <w:rPr>
          <w:rFonts w:ascii="ＭＳ 明朝" w:eastAsia="ＭＳ 明朝" w:hAnsi="ＭＳ 明朝" w:hint="eastAsia"/>
        </w:rPr>
        <w:t>市</w:t>
      </w:r>
      <w:r w:rsidR="00904E2C">
        <w:rPr>
          <w:rFonts w:ascii="ＭＳ 明朝" w:eastAsia="ＭＳ 明朝" w:hAnsi="ＭＳ 明朝" w:hint="eastAsia"/>
        </w:rPr>
        <w:t>と県外との移動をみると、</w:t>
      </w:r>
      <w:r>
        <w:rPr>
          <w:rFonts w:ascii="ＭＳ 明朝" w:eastAsia="ＭＳ 明朝" w:hAnsi="ＭＳ 明朝" w:hint="eastAsia"/>
        </w:rPr>
        <w:t>249人の転出超過となっており、特に金沢市へ184人、津幡町へ60人転出するなど</w:t>
      </w:r>
      <w:r w:rsidR="00904E2C">
        <w:rPr>
          <w:rFonts w:ascii="ＭＳ 明朝" w:eastAsia="ＭＳ 明朝" w:hAnsi="ＭＳ 明朝" w:hint="eastAsia"/>
        </w:rPr>
        <w:t>転出</w:t>
      </w:r>
      <w:r w:rsidR="001D189B">
        <w:rPr>
          <w:rFonts w:ascii="ＭＳ 明朝" w:eastAsia="ＭＳ 明朝" w:hAnsi="ＭＳ 明朝" w:hint="eastAsia"/>
        </w:rPr>
        <w:t>超過が</w:t>
      </w:r>
      <w:r>
        <w:rPr>
          <w:rFonts w:ascii="ＭＳ 明朝" w:eastAsia="ＭＳ 明朝" w:hAnsi="ＭＳ 明朝" w:hint="eastAsia"/>
        </w:rPr>
        <w:t>大きくなっており</w:t>
      </w:r>
      <w:r w:rsidR="00750AFE">
        <w:rPr>
          <w:rFonts w:ascii="ＭＳ 明朝" w:eastAsia="ＭＳ 明朝" w:hAnsi="ＭＳ 明朝" w:hint="eastAsia"/>
        </w:rPr>
        <w:t>、</w:t>
      </w:r>
      <w:r>
        <w:rPr>
          <w:rFonts w:ascii="ＭＳ 明朝" w:eastAsia="ＭＳ 明朝" w:hAnsi="ＭＳ 明朝" w:hint="eastAsia"/>
        </w:rPr>
        <w:t>石川県全体で116</w:t>
      </w:r>
      <w:r w:rsidR="00857DA6">
        <w:rPr>
          <w:rFonts w:ascii="ＭＳ 明朝" w:eastAsia="ＭＳ 明朝" w:hAnsi="ＭＳ 明朝" w:hint="eastAsia"/>
        </w:rPr>
        <w:t>人の転出超過となっています</w:t>
      </w:r>
      <w:r w:rsidR="001D189B">
        <w:rPr>
          <w:rFonts w:ascii="ＭＳ 明朝" w:eastAsia="ＭＳ 明朝" w:hAnsi="ＭＳ 明朝" w:hint="eastAsia"/>
        </w:rPr>
        <w:t>。また</w:t>
      </w:r>
      <w:r w:rsidR="00904E2C">
        <w:rPr>
          <w:rFonts w:ascii="ＭＳ 明朝" w:eastAsia="ＭＳ 明朝" w:hAnsi="ＭＳ 明朝" w:hint="eastAsia"/>
        </w:rPr>
        <w:t>、</w:t>
      </w:r>
      <w:r>
        <w:rPr>
          <w:rFonts w:ascii="ＭＳ 明朝" w:eastAsia="ＭＳ 明朝" w:hAnsi="ＭＳ 明朝" w:hint="eastAsia"/>
        </w:rPr>
        <w:t>首都圏や中京圏への転出も多くなっています。</w:t>
      </w:r>
    </w:p>
    <w:p w:rsidR="006C5A3E" w:rsidRPr="006C5A3E" w:rsidRDefault="00A4776E" w:rsidP="00750AFE">
      <w:pPr>
        <w:ind w:leftChars="100" w:left="210" w:firstLineChars="100" w:firstLine="210"/>
        <w:rPr>
          <w:rFonts w:ascii="ＭＳ 明朝" w:eastAsia="ＭＳ 明朝" w:hAnsi="ＭＳ 明朝"/>
        </w:rPr>
      </w:pPr>
      <w:r>
        <w:rPr>
          <w:rFonts w:ascii="ＭＳ 明朝" w:eastAsia="ＭＳ 明朝" w:hAnsi="ＭＳ 明朝" w:hint="eastAsia"/>
        </w:rPr>
        <w:t>通勤圏内</w:t>
      </w:r>
      <w:r>
        <w:rPr>
          <w:rFonts w:ascii="ＭＳ 明朝" w:eastAsia="ＭＳ 明朝" w:hAnsi="ＭＳ 明朝"/>
        </w:rPr>
        <w:t>である</w:t>
      </w:r>
      <w:r w:rsidR="007C7870">
        <w:rPr>
          <w:rFonts w:ascii="ＭＳ 明朝" w:eastAsia="ＭＳ 明朝" w:hAnsi="ＭＳ 明朝" w:hint="eastAsia"/>
        </w:rPr>
        <w:t>富山市や</w:t>
      </w:r>
      <w:r w:rsidR="004C6968">
        <w:rPr>
          <w:rFonts w:ascii="ＭＳ 明朝" w:eastAsia="ＭＳ 明朝" w:hAnsi="ＭＳ 明朝" w:hint="eastAsia"/>
        </w:rPr>
        <w:t>、</w:t>
      </w:r>
      <w:r w:rsidR="007C7870">
        <w:rPr>
          <w:rFonts w:ascii="ＭＳ 明朝" w:eastAsia="ＭＳ 明朝" w:hAnsi="ＭＳ 明朝" w:hint="eastAsia"/>
        </w:rPr>
        <w:t>金沢市</w:t>
      </w:r>
      <w:r w:rsidR="004C6968">
        <w:rPr>
          <w:rFonts w:ascii="ＭＳ 明朝" w:eastAsia="ＭＳ 明朝" w:hAnsi="ＭＳ 明朝" w:hint="eastAsia"/>
        </w:rPr>
        <w:t>、津幡町</w:t>
      </w:r>
      <w:r w:rsidR="007C7870">
        <w:rPr>
          <w:rFonts w:ascii="ＭＳ 明朝" w:eastAsia="ＭＳ 明朝" w:hAnsi="ＭＳ 明朝" w:hint="eastAsia"/>
        </w:rPr>
        <w:t>への転出を抑えるため、雇用の確保を図るとともに、他市町村へ</w:t>
      </w:r>
      <w:r w:rsidR="001D189B">
        <w:rPr>
          <w:rFonts w:ascii="ＭＳ 明朝" w:eastAsia="ＭＳ 明朝" w:hAnsi="ＭＳ 明朝" w:hint="eastAsia"/>
        </w:rPr>
        <w:t>就職したとしても</w:t>
      </w:r>
      <w:r w:rsidR="00316559">
        <w:rPr>
          <w:rFonts w:ascii="ＭＳ 明朝" w:eastAsia="ＭＳ 明朝" w:hAnsi="ＭＳ 明朝" w:hint="eastAsia"/>
        </w:rPr>
        <w:t>小矢部</w:t>
      </w:r>
      <w:r w:rsidR="001D189B">
        <w:rPr>
          <w:rFonts w:ascii="ＭＳ 明朝" w:eastAsia="ＭＳ 明朝" w:hAnsi="ＭＳ 明朝" w:hint="eastAsia"/>
        </w:rPr>
        <w:t>市</w:t>
      </w:r>
      <w:r w:rsidR="002620BF">
        <w:rPr>
          <w:rFonts w:ascii="ＭＳ 明朝" w:eastAsia="ＭＳ 明朝" w:hAnsi="ＭＳ 明朝" w:hint="eastAsia"/>
        </w:rPr>
        <w:t>で</w:t>
      </w:r>
      <w:r w:rsidR="00857DA6">
        <w:rPr>
          <w:rFonts w:ascii="ＭＳ 明朝" w:eastAsia="ＭＳ 明朝" w:hAnsi="ＭＳ 明朝" w:hint="eastAsia"/>
        </w:rPr>
        <w:t>住み続けられるような政策を検討していくことが必要です。</w:t>
      </w:r>
    </w:p>
    <w:p w:rsidR="000D5CF2" w:rsidRDefault="002C3AC9" w:rsidP="002C3AC9">
      <w:pPr>
        <w:spacing w:beforeLines="50" w:before="180"/>
        <w:rPr>
          <w:rFonts w:asciiTheme="majorEastAsia" w:eastAsiaTheme="majorEastAsia" w:hAnsiTheme="majorEastAsia"/>
        </w:rPr>
      </w:pPr>
      <w:r w:rsidRPr="002C3AC9">
        <w:rPr>
          <w:noProof/>
        </w:rPr>
        <w:drawing>
          <wp:anchor distT="0" distB="0" distL="114300" distR="114300" simplePos="0" relativeHeight="252064768" behindDoc="1" locked="0" layoutInCell="1" allowOverlap="1" wp14:anchorId="3EAE1A8B" wp14:editId="383D0AD5">
            <wp:simplePos x="0" y="0"/>
            <wp:positionH relativeFrom="column">
              <wp:posOffset>161925</wp:posOffset>
            </wp:positionH>
            <wp:positionV relativeFrom="paragraph">
              <wp:posOffset>257440</wp:posOffset>
            </wp:positionV>
            <wp:extent cx="5483803" cy="2514600"/>
            <wp:effectExtent l="0" t="0" r="3175" b="0"/>
            <wp:wrapNone/>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803"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CF2" w:rsidRPr="00C84B64">
        <w:rPr>
          <w:rFonts w:asciiTheme="majorEastAsia" w:eastAsiaTheme="majorEastAsia" w:hAnsiTheme="majorEastAsia" w:hint="eastAsia"/>
          <w:sz w:val="20"/>
        </w:rPr>
        <w:t>■</w:t>
      </w:r>
      <w:r w:rsidR="000D5CF2">
        <w:rPr>
          <w:rFonts w:asciiTheme="majorEastAsia" w:eastAsiaTheme="majorEastAsia" w:hAnsiTheme="majorEastAsia" w:hint="eastAsia"/>
          <w:sz w:val="20"/>
        </w:rPr>
        <w:t>転入・転出の推移</w:t>
      </w:r>
    </w:p>
    <w:p w:rsidR="007306C6" w:rsidRDefault="007306C6" w:rsidP="00CA5235">
      <w:pPr>
        <w:rPr>
          <w:rFonts w:asciiTheme="majorEastAsia" w:eastAsiaTheme="majorEastAsia" w:hAnsiTheme="majorEastAsia"/>
        </w:rPr>
      </w:pPr>
    </w:p>
    <w:p w:rsidR="000C3084" w:rsidRDefault="000C3084" w:rsidP="00CA5235">
      <w:pPr>
        <w:rPr>
          <w:rFonts w:asciiTheme="majorEastAsia" w:eastAsiaTheme="majorEastAsia" w:hAnsiTheme="majorEastAsia"/>
        </w:rPr>
      </w:pPr>
    </w:p>
    <w:p w:rsidR="000C3084" w:rsidRDefault="000C3084" w:rsidP="00CA5235">
      <w:pPr>
        <w:rPr>
          <w:rFonts w:asciiTheme="majorEastAsia" w:eastAsiaTheme="majorEastAsia" w:hAnsiTheme="majorEastAsia"/>
        </w:rPr>
      </w:pPr>
    </w:p>
    <w:p w:rsidR="007306C6" w:rsidRDefault="007306C6" w:rsidP="00CA5235">
      <w:pPr>
        <w:rPr>
          <w:rFonts w:ascii="ＭＳ 明朝" w:eastAsia="ＭＳ 明朝" w:hAnsi="ＭＳ 明朝"/>
        </w:rPr>
      </w:pPr>
    </w:p>
    <w:p w:rsidR="000C3084" w:rsidRDefault="000C3084" w:rsidP="00CA5235">
      <w:pPr>
        <w:rPr>
          <w:rFonts w:ascii="ＭＳ 明朝" w:eastAsia="ＭＳ 明朝" w:hAnsi="ＭＳ 明朝"/>
        </w:rPr>
      </w:pPr>
    </w:p>
    <w:p w:rsidR="000C3084" w:rsidRDefault="000C3084" w:rsidP="00CA5235">
      <w:pPr>
        <w:rPr>
          <w:rFonts w:ascii="ＭＳ 明朝" w:eastAsia="ＭＳ 明朝" w:hAnsi="ＭＳ 明朝"/>
        </w:rPr>
      </w:pPr>
    </w:p>
    <w:p w:rsidR="000C3084" w:rsidRDefault="000C3084" w:rsidP="00CA5235">
      <w:pPr>
        <w:rPr>
          <w:rFonts w:ascii="ＭＳ 明朝" w:eastAsia="ＭＳ 明朝" w:hAnsi="ＭＳ 明朝"/>
        </w:rPr>
      </w:pPr>
    </w:p>
    <w:p w:rsidR="000C3084" w:rsidRDefault="000C3084" w:rsidP="00CA5235">
      <w:pPr>
        <w:rPr>
          <w:rFonts w:ascii="ＭＳ 明朝" w:eastAsia="ＭＳ 明朝" w:hAnsi="ＭＳ 明朝"/>
        </w:rPr>
      </w:pPr>
    </w:p>
    <w:p w:rsidR="000C3084" w:rsidRDefault="000C3084" w:rsidP="00CA5235">
      <w:pPr>
        <w:rPr>
          <w:rFonts w:ascii="ＭＳ 明朝" w:eastAsia="ＭＳ 明朝" w:hAnsi="ＭＳ 明朝"/>
        </w:rPr>
      </w:pPr>
    </w:p>
    <w:p w:rsidR="000C3084" w:rsidRDefault="004A2D42" w:rsidP="00CA5235">
      <w:pPr>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708416" behindDoc="0" locked="0" layoutInCell="1" allowOverlap="1" wp14:anchorId="468B2727" wp14:editId="6369CB52">
                <wp:simplePos x="0" y="0"/>
                <wp:positionH relativeFrom="column">
                  <wp:posOffset>4628515</wp:posOffset>
                </wp:positionH>
                <wp:positionV relativeFrom="paragraph">
                  <wp:posOffset>180975</wp:posOffset>
                </wp:positionV>
                <wp:extent cx="1663065" cy="1404620"/>
                <wp:effectExtent l="0" t="0" r="0" b="0"/>
                <wp:wrapNone/>
                <wp:docPr id="1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404620"/>
                        </a:xfrm>
                        <a:prstGeom prst="rect">
                          <a:avLst/>
                        </a:prstGeom>
                        <a:noFill/>
                        <a:ln w="9525">
                          <a:noFill/>
                          <a:miter lim="800000"/>
                          <a:headEnd/>
                          <a:tailEnd/>
                        </a:ln>
                      </wps:spPr>
                      <wps:txbx>
                        <w:txbxContent>
                          <w:p w:rsidR="00F73A9E" w:rsidRPr="00564771" w:rsidRDefault="00F73A9E" w:rsidP="00FA15E9">
                            <w:pPr>
                              <w:rPr>
                                <w:rFonts w:asciiTheme="minorEastAsia" w:hAnsiTheme="minorEastAsia"/>
                                <w:sz w:val="18"/>
                              </w:rPr>
                            </w:pPr>
                            <w:r w:rsidRPr="00564771">
                              <w:rPr>
                                <w:rFonts w:asciiTheme="minorEastAsia" w:hAnsiTheme="minorEastAsia" w:hint="eastAsia"/>
                                <w:sz w:val="18"/>
                              </w:rPr>
                              <w:t>資料</w:t>
                            </w:r>
                            <w:r w:rsidRPr="00564771">
                              <w:rPr>
                                <w:rFonts w:asciiTheme="minorEastAsia" w:hAnsiTheme="minorEastAsia"/>
                                <w:sz w:val="18"/>
                              </w:rPr>
                              <w:t>：</w:t>
                            </w:r>
                            <w:r>
                              <w:rPr>
                                <w:rFonts w:asciiTheme="minorEastAsia" w:hAnsiTheme="minorEastAsia" w:hint="eastAsia"/>
                                <w:sz w:val="18"/>
                              </w:rPr>
                              <w:t>住民</w:t>
                            </w:r>
                            <w:r>
                              <w:rPr>
                                <w:rFonts w:asciiTheme="minorEastAsia" w:hAnsiTheme="minorEastAsia"/>
                                <w:sz w:val="18"/>
                              </w:rPr>
                              <w:t>基本台帳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B2727" id="_x0000_s1043" type="#_x0000_t202" style="position:absolute;left:0;text-align:left;margin-left:364.45pt;margin-top:14.25pt;width:130.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" filled="f" stroked="f">
                <v:textbox style="mso-fit-shape-to-text:t">
                  <w:txbxContent>
                    <w:p w:rsidR="00F73A9E" w:rsidRPr="00564771" w:rsidRDefault="00F73A9E" w:rsidP="00FA15E9">
                      <w:pPr>
                        <w:rPr>
                          <w:rFonts w:asciiTheme="minorEastAsia" w:hAnsiTheme="minorEastAsia"/>
                          <w:sz w:val="18"/>
                        </w:rPr>
                      </w:pPr>
                      <w:r w:rsidRPr="00564771">
                        <w:rPr>
                          <w:rFonts w:asciiTheme="minorEastAsia" w:hAnsiTheme="minorEastAsia" w:hint="eastAsia"/>
                          <w:sz w:val="18"/>
                        </w:rPr>
                        <w:t>資料</w:t>
                      </w:r>
                      <w:r w:rsidRPr="00564771">
                        <w:rPr>
                          <w:rFonts w:asciiTheme="minorEastAsia" w:hAnsiTheme="minorEastAsia"/>
                          <w:sz w:val="18"/>
                        </w:rPr>
                        <w:t>：</w:t>
                      </w:r>
                      <w:r>
                        <w:rPr>
                          <w:rFonts w:asciiTheme="minorEastAsia" w:hAnsiTheme="minorEastAsia" w:hint="eastAsia"/>
                          <w:sz w:val="18"/>
                        </w:rPr>
                        <w:t>住民</w:t>
                      </w:r>
                      <w:r>
                        <w:rPr>
                          <w:rFonts w:asciiTheme="minorEastAsia" w:hAnsiTheme="minorEastAsia"/>
                          <w:sz w:val="18"/>
                        </w:rPr>
                        <w:t>基本台帳</w:t>
                      </w:r>
                    </w:p>
                  </w:txbxContent>
                </v:textbox>
              </v:shape>
            </w:pict>
          </mc:Fallback>
        </mc:AlternateContent>
      </w:r>
    </w:p>
    <w:p w:rsidR="00A844B5" w:rsidRDefault="00A844B5" w:rsidP="00CA5235">
      <w:pPr>
        <w:rPr>
          <w:rFonts w:ascii="ＭＳ 明朝" w:eastAsia="ＭＳ 明朝" w:hAnsi="ＭＳ 明朝"/>
        </w:rPr>
      </w:pPr>
    </w:p>
    <w:p w:rsidR="000C3084" w:rsidRDefault="000D5CF2" w:rsidP="00AB10ED">
      <w:pPr>
        <w:spacing w:line="300" w:lineRule="exact"/>
        <w:ind w:leftChars="-100" w:left="-210" w:rightChars="-100" w:right="-210"/>
        <w:rPr>
          <w:rFonts w:asciiTheme="majorEastAsia" w:eastAsiaTheme="majorEastAsia" w:hAnsiTheme="majorEastAsia"/>
          <w:sz w:val="20"/>
        </w:rPr>
      </w:pPr>
      <w:r w:rsidRPr="00C84B64">
        <w:rPr>
          <w:rFonts w:asciiTheme="majorEastAsia" w:eastAsiaTheme="majorEastAsia" w:hAnsiTheme="majorEastAsia" w:hint="eastAsia"/>
          <w:sz w:val="20"/>
        </w:rPr>
        <w:t>■</w:t>
      </w:r>
      <w:r w:rsidR="004C6968">
        <w:rPr>
          <w:rFonts w:asciiTheme="majorEastAsia" w:eastAsiaTheme="majorEastAsia" w:hAnsiTheme="majorEastAsia" w:hint="eastAsia"/>
          <w:sz w:val="20"/>
        </w:rPr>
        <w:t>小矢部</w:t>
      </w:r>
      <w:r w:rsidR="00C25569">
        <w:rPr>
          <w:rFonts w:asciiTheme="majorEastAsia" w:eastAsiaTheme="majorEastAsia" w:hAnsiTheme="majorEastAsia" w:hint="eastAsia"/>
          <w:sz w:val="20"/>
        </w:rPr>
        <w:t>市</w:t>
      </w:r>
      <w:r>
        <w:rPr>
          <w:rFonts w:asciiTheme="majorEastAsia" w:eastAsiaTheme="majorEastAsia" w:hAnsiTheme="majorEastAsia" w:hint="eastAsia"/>
          <w:sz w:val="20"/>
        </w:rPr>
        <w:t>と県内市町村間の転入・転出</w:t>
      </w:r>
      <w:r w:rsidR="00A844B5">
        <w:rPr>
          <w:rFonts w:asciiTheme="majorEastAsia" w:eastAsiaTheme="majorEastAsia" w:hAnsiTheme="majorEastAsia" w:hint="eastAsia"/>
          <w:sz w:val="20"/>
        </w:rPr>
        <w:t>【平成17～22年】</w:t>
      </w:r>
      <w:r w:rsidR="00C25569">
        <w:rPr>
          <w:rFonts w:asciiTheme="majorEastAsia" w:eastAsiaTheme="majorEastAsia" w:hAnsiTheme="majorEastAsia" w:hint="eastAsia"/>
          <w:sz w:val="20"/>
        </w:rPr>
        <w:t xml:space="preserve"> </w:t>
      </w:r>
      <w:r w:rsidR="00A844B5" w:rsidRPr="00C84B64">
        <w:rPr>
          <w:rFonts w:asciiTheme="majorEastAsia" w:eastAsiaTheme="majorEastAsia" w:hAnsiTheme="majorEastAsia" w:hint="eastAsia"/>
          <w:sz w:val="20"/>
        </w:rPr>
        <w:t>■</w:t>
      </w:r>
      <w:r w:rsidR="00A844B5">
        <w:rPr>
          <w:rFonts w:asciiTheme="majorEastAsia" w:eastAsiaTheme="majorEastAsia" w:hAnsiTheme="majorEastAsia" w:hint="eastAsia"/>
          <w:sz w:val="20"/>
        </w:rPr>
        <w:t>小矢部市と県内市町村間の転入・転出</w:t>
      </w:r>
      <w:r w:rsidR="00AB10ED">
        <w:rPr>
          <w:rFonts w:asciiTheme="majorEastAsia" w:eastAsiaTheme="majorEastAsia" w:hAnsiTheme="majorEastAsia" w:hint="eastAsia"/>
          <w:sz w:val="20"/>
        </w:rPr>
        <w:t>【平成26年】</w:t>
      </w:r>
    </w:p>
    <w:p w:rsidR="00A844B5" w:rsidRDefault="00AB10ED" w:rsidP="00AB10ED">
      <w:pPr>
        <w:spacing w:line="300" w:lineRule="exact"/>
        <w:ind w:leftChars="-100" w:left="-210" w:rightChars="-100" w:right="-210" w:firstLineChars="1900" w:firstLine="3990"/>
        <w:rPr>
          <w:rFonts w:asciiTheme="majorEastAsia" w:eastAsiaTheme="majorEastAsia" w:hAnsiTheme="majorEastAsia"/>
          <w:sz w:val="20"/>
        </w:rPr>
      </w:pPr>
      <w:r w:rsidRPr="004C6968">
        <w:rPr>
          <w:noProof/>
        </w:rPr>
        <w:drawing>
          <wp:anchor distT="0" distB="0" distL="114300" distR="114300" simplePos="0" relativeHeight="251926528" behindDoc="1" locked="0" layoutInCell="1" allowOverlap="1" wp14:anchorId="260278B0" wp14:editId="47DCB335">
            <wp:simplePos x="0" y="0"/>
            <wp:positionH relativeFrom="column">
              <wp:posOffset>19050</wp:posOffset>
            </wp:positionH>
            <wp:positionV relativeFrom="paragraph">
              <wp:posOffset>209550</wp:posOffset>
            </wp:positionV>
            <wp:extent cx="3108960" cy="2590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B5">
        <w:rPr>
          <w:rFonts w:asciiTheme="majorEastAsia" w:eastAsiaTheme="majorEastAsia" w:hAnsiTheme="majorEastAsia" w:hint="eastAsia"/>
          <w:sz w:val="20"/>
        </w:rPr>
        <w:t>（単位：人）</w:t>
      </w:r>
      <w:r>
        <w:rPr>
          <w:rFonts w:asciiTheme="majorEastAsia" w:eastAsiaTheme="majorEastAsia" w:hAnsiTheme="majorEastAsia" w:hint="eastAsia"/>
          <w:sz w:val="20"/>
        </w:rPr>
        <w:t xml:space="preserve">　　　　　　　　　　　　　　　　　　　　</w:t>
      </w:r>
      <w:r w:rsidR="00A844B5">
        <w:rPr>
          <w:rFonts w:asciiTheme="majorEastAsia" w:eastAsiaTheme="majorEastAsia" w:hAnsiTheme="majorEastAsia" w:hint="eastAsia"/>
          <w:sz w:val="20"/>
        </w:rPr>
        <w:t>（単位：人）</w:t>
      </w:r>
    </w:p>
    <w:p w:rsidR="000C3084" w:rsidRDefault="001C5B1B" w:rsidP="00A844B5">
      <w:pPr>
        <w:spacing w:beforeLines="30" w:before="108"/>
        <w:ind w:leftChars="-100" w:left="-210"/>
        <w:rPr>
          <w:rFonts w:ascii="ＭＳ 明朝" w:eastAsia="ＭＳ 明朝" w:hAnsi="ＭＳ 明朝"/>
        </w:rPr>
      </w:pPr>
      <w:r w:rsidRPr="001C5B1B">
        <w:rPr>
          <w:noProof/>
        </w:rPr>
        <w:drawing>
          <wp:anchor distT="0" distB="0" distL="114300" distR="114300" simplePos="0" relativeHeight="251975680" behindDoc="1" locked="0" layoutInCell="1" allowOverlap="1" wp14:anchorId="54172D37" wp14:editId="182E7EE9">
            <wp:simplePos x="0" y="0"/>
            <wp:positionH relativeFrom="column">
              <wp:posOffset>3257550</wp:posOffset>
            </wp:positionH>
            <wp:positionV relativeFrom="paragraph">
              <wp:posOffset>19050</wp:posOffset>
            </wp:positionV>
            <wp:extent cx="3085045" cy="2590800"/>
            <wp:effectExtent l="0" t="0" r="127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04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9CD" w:rsidRPr="008D29CD">
        <w:t xml:space="preserve"> </w:t>
      </w:r>
    </w:p>
    <w:p w:rsidR="00C84B64" w:rsidRDefault="004A2D42">
      <w:pPr>
        <w:widowControl/>
        <w:jc w:val="left"/>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969536" behindDoc="0" locked="0" layoutInCell="1" allowOverlap="1" wp14:anchorId="4C69059A" wp14:editId="7408D1D0">
                <wp:simplePos x="0" y="0"/>
                <wp:positionH relativeFrom="column">
                  <wp:posOffset>3381375</wp:posOffset>
                </wp:positionH>
                <wp:positionV relativeFrom="paragraph">
                  <wp:posOffset>2284095</wp:posOffset>
                </wp:positionV>
                <wp:extent cx="3133725" cy="140462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rsidR="00F73A9E" w:rsidRPr="004A2D42" w:rsidRDefault="00F73A9E" w:rsidP="004A2D42">
                            <w:pPr>
                              <w:spacing w:line="300" w:lineRule="exact"/>
                              <w:rPr>
                                <w:spacing w:val="-10"/>
                                <w:sz w:val="18"/>
                              </w:rPr>
                            </w:pPr>
                            <w:r w:rsidRPr="004A2D42">
                              <w:rPr>
                                <w:rFonts w:hint="eastAsia"/>
                                <w:spacing w:val="-10"/>
                                <w:sz w:val="18"/>
                              </w:rPr>
                              <w:t>資料</w:t>
                            </w:r>
                            <w:r w:rsidRPr="004A2D42">
                              <w:rPr>
                                <w:rFonts w:asciiTheme="minorEastAsia" w:hAnsiTheme="minorEastAsia"/>
                                <w:spacing w:val="-10"/>
                                <w:sz w:val="18"/>
                              </w:rPr>
                              <w:t>：</w:t>
                            </w:r>
                            <w:r w:rsidRPr="004A2D42">
                              <w:rPr>
                                <w:rFonts w:asciiTheme="minorEastAsia" w:hAnsiTheme="minorEastAsia" w:hint="eastAsia"/>
                                <w:spacing w:val="-10"/>
                                <w:sz w:val="18"/>
                              </w:rPr>
                              <w:t>人口移動調査</w:t>
                            </w:r>
                            <w:r w:rsidRPr="004A2D42">
                              <w:rPr>
                                <w:rFonts w:asciiTheme="minorEastAsia" w:hAnsiTheme="minorEastAsia"/>
                                <w:spacing w:val="-10"/>
                                <w:sz w:val="18"/>
                              </w:rPr>
                              <w:t>(平成25年10月1日～平成26年9月30日</w:t>
                            </w:r>
                            <w:r w:rsidRPr="004A2D42">
                              <w:rPr>
                                <w:rFonts w:asciiTheme="minorEastAsia" w:hAnsiTheme="minorEastAsia" w:hint="eastAsia"/>
                                <w:spacing w:val="-10"/>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9059A" id="_x0000_s1044" type="#_x0000_t202" style="position:absolute;margin-left:266.25pt;margin-top:179.85pt;width:246.75pt;height:110.6pt;z-index:25196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" filled="f" stroked="f">
                <v:textbox style="mso-fit-shape-to-text:t">
                  <w:txbxContent>
                    <w:p w:rsidR="00F73A9E" w:rsidRPr="004A2D42" w:rsidRDefault="00F73A9E" w:rsidP="004A2D42">
                      <w:pPr>
                        <w:spacing w:line="300" w:lineRule="exact"/>
                        <w:rPr>
                          <w:spacing w:val="-10"/>
                          <w:sz w:val="18"/>
                        </w:rPr>
                      </w:pPr>
                      <w:r w:rsidRPr="004A2D42">
                        <w:rPr>
                          <w:rFonts w:hint="eastAsia"/>
                          <w:spacing w:val="-10"/>
                          <w:sz w:val="18"/>
                        </w:rPr>
                        <w:t>資料</w:t>
                      </w:r>
                      <w:r w:rsidRPr="004A2D42">
                        <w:rPr>
                          <w:rFonts w:asciiTheme="minorEastAsia" w:hAnsiTheme="minorEastAsia"/>
                          <w:spacing w:val="-10"/>
                          <w:sz w:val="18"/>
                        </w:rPr>
                        <w:t>：</w:t>
                      </w:r>
                      <w:r w:rsidRPr="004A2D42">
                        <w:rPr>
                          <w:rFonts w:asciiTheme="minorEastAsia" w:hAnsiTheme="minorEastAsia" w:hint="eastAsia"/>
                          <w:spacing w:val="-10"/>
                          <w:sz w:val="18"/>
                        </w:rPr>
                        <w:t>人口移動調査</w:t>
                      </w:r>
                      <w:r w:rsidRPr="004A2D42">
                        <w:rPr>
                          <w:rFonts w:asciiTheme="minorEastAsia" w:hAnsiTheme="minorEastAsia"/>
                          <w:spacing w:val="-10"/>
                          <w:sz w:val="18"/>
                        </w:rPr>
                        <w:t>(平成25年10月1日～平成26年9月30日</w:t>
                      </w:r>
                      <w:r w:rsidRPr="004A2D42">
                        <w:rPr>
                          <w:rFonts w:asciiTheme="minorEastAsia" w:hAnsiTheme="minorEastAsia" w:hint="eastAsia"/>
                          <w:spacing w:val="-10"/>
                          <w:sz w:val="18"/>
                        </w:rPr>
                        <w:t>)</w:t>
                      </w:r>
                    </w:p>
                  </w:txbxContent>
                </v:textbox>
              </v:shape>
            </w:pict>
          </mc:Fallback>
        </mc:AlternateContent>
      </w:r>
      <w:r w:rsidR="00F04FC7" w:rsidRPr="00583321">
        <w:rPr>
          <w:rFonts w:asciiTheme="majorEastAsia" w:eastAsiaTheme="majorEastAsia" w:hAnsiTheme="majorEastAsia"/>
          <w:noProof/>
        </w:rPr>
        <mc:AlternateContent>
          <mc:Choice Requires="wps">
            <w:drawing>
              <wp:anchor distT="45720" distB="45720" distL="114300" distR="114300" simplePos="0" relativeHeight="251710464" behindDoc="0" locked="0" layoutInCell="1" allowOverlap="1" wp14:anchorId="142BB69D" wp14:editId="6C096B77">
                <wp:simplePos x="0" y="0"/>
                <wp:positionH relativeFrom="column">
                  <wp:posOffset>2188845</wp:posOffset>
                </wp:positionH>
                <wp:positionV relativeFrom="paragraph">
                  <wp:posOffset>2270125</wp:posOffset>
                </wp:positionV>
                <wp:extent cx="996315" cy="1404620"/>
                <wp:effectExtent l="0" t="0" r="0" b="0"/>
                <wp:wrapNone/>
                <wp:docPr id="1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noFill/>
                        <a:ln w="9525">
                          <a:noFill/>
                          <a:miter lim="800000"/>
                          <a:headEnd/>
                          <a:tailEnd/>
                        </a:ln>
                      </wps:spPr>
                      <wps:txbx>
                        <w:txbxContent>
                          <w:p w:rsidR="00F73A9E" w:rsidRPr="00583321" w:rsidRDefault="00F73A9E" w:rsidP="00FA15E9">
                            <w:pPr>
                              <w:rPr>
                                <w:sz w:val="18"/>
                              </w:rPr>
                            </w:pPr>
                            <w:r w:rsidRPr="00583321">
                              <w:rPr>
                                <w:rFonts w:hint="eastAsia"/>
                                <w:sz w:val="18"/>
                              </w:rPr>
                              <w:t>資料</w:t>
                            </w:r>
                            <w:r w:rsidRPr="004C0D54">
                              <w:rPr>
                                <w:rFonts w:asciiTheme="minorEastAsia" w:hAnsiTheme="minorEastAsia"/>
                                <w:sz w:val="18"/>
                              </w:rPr>
                              <w:t>：</w:t>
                            </w:r>
                            <w:r>
                              <w:rPr>
                                <w:rFonts w:asciiTheme="minorEastAsia" w:hAnsiTheme="minorEastAsia" w:hint="eastAsia"/>
                                <w:sz w:val="18"/>
                              </w:rPr>
                              <w:t>国勢調査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BB69D" id="_x0000_s1045" type="#_x0000_t202" style="position:absolute;margin-left:172.35pt;margin-top:178.75pt;width:78.4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" filled="f" stroked="f">
                <v:textbox style="mso-fit-shape-to-text:t">
                  <w:txbxContent>
                    <w:p w:rsidR="00F73A9E" w:rsidRPr="00583321" w:rsidRDefault="00F73A9E" w:rsidP="00FA15E9">
                      <w:pPr>
                        <w:rPr>
                          <w:sz w:val="18"/>
                        </w:rPr>
                      </w:pPr>
                      <w:r w:rsidRPr="00583321">
                        <w:rPr>
                          <w:rFonts w:hint="eastAsia"/>
                          <w:sz w:val="18"/>
                        </w:rPr>
                        <w:t>資料</w:t>
                      </w:r>
                      <w:r w:rsidRPr="004C0D54">
                        <w:rPr>
                          <w:rFonts w:asciiTheme="minorEastAsia" w:hAnsiTheme="minorEastAsia"/>
                          <w:sz w:val="18"/>
                        </w:rPr>
                        <w:t>：</w:t>
                      </w:r>
                      <w:r>
                        <w:rPr>
                          <w:rFonts w:asciiTheme="minorEastAsia" w:hAnsiTheme="minorEastAsia" w:hint="eastAsia"/>
                          <w:sz w:val="18"/>
                        </w:rPr>
                        <w:t>国勢調査</w:t>
                      </w:r>
                    </w:p>
                  </w:txbxContent>
                </v:textbox>
              </v:shape>
            </w:pict>
          </mc:Fallback>
        </mc:AlternateContent>
      </w:r>
      <w:r w:rsidR="00C84B64">
        <w:rPr>
          <w:rFonts w:ascii="ＭＳ 明朝" w:eastAsia="ＭＳ 明朝" w:hAnsi="ＭＳ 明朝"/>
        </w:rPr>
        <w:br w:type="page"/>
      </w:r>
    </w:p>
    <w:p w:rsidR="00BA4DFD" w:rsidRDefault="00A844B5" w:rsidP="00BA4DFD">
      <w:pPr>
        <w:widowControl/>
        <w:spacing w:line="280" w:lineRule="exact"/>
        <w:jc w:val="left"/>
        <w:rPr>
          <w:rFonts w:asciiTheme="majorEastAsia" w:eastAsiaTheme="majorEastAsia" w:hAnsiTheme="majorEastAsia"/>
          <w:sz w:val="20"/>
        </w:rPr>
      </w:pPr>
      <w:r w:rsidRPr="002525E0">
        <w:rPr>
          <w:rFonts w:asciiTheme="majorEastAsia" w:eastAsiaTheme="majorEastAsia" w:hAnsiTheme="majorEastAsia" w:hint="eastAsia"/>
          <w:sz w:val="20"/>
        </w:rPr>
        <w:lastRenderedPageBreak/>
        <w:t>■小矢部市と県外間の転入・転出</w:t>
      </w:r>
      <w:r w:rsidR="00BA4DFD" w:rsidRPr="002525E0">
        <w:rPr>
          <w:rFonts w:asciiTheme="majorEastAsia" w:eastAsiaTheme="majorEastAsia" w:hAnsiTheme="majorEastAsia" w:hint="eastAsia"/>
          <w:sz w:val="20"/>
        </w:rPr>
        <w:t>【平成17～22年】</w:t>
      </w:r>
      <w:r w:rsidRPr="002525E0">
        <w:rPr>
          <w:rFonts w:asciiTheme="majorEastAsia" w:eastAsiaTheme="majorEastAsia" w:hAnsiTheme="majorEastAsia" w:hint="eastAsia"/>
          <w:sz w:val="20"/>
        </w:rPr>
        <w:t xml:space="preserve">　　</w:t>
      </w:r>
      <w:r>
        <w:rPr>
          <w:rFonts w:asciiTheme="majorEastAsia" w:eastAsiaTheme="majorEastAsia" w:hAnsiTheme="majorEastAsia" w:hint="eastAsia"/>
          <w:sz w:val="20"/>
        </w:rPr>
        <w:t xml:space="preserve">　　</w:t>
      </w:r>
    </w:p>
    <w:p w:rsidR="00A844B5" w:rsidRDefault="00B511D6" w:rsidP="00BA4DFD">
      <w:pPr>
        <w:widowControl/>
        <w:spacing w:line="280" w:lineRule="exact"/>
        <w:ind w:firstLineChars="2000" w:firstLine="4200"/>
        <w:jc w:val="left"/>
        <w:rPr>
          <w:rFonts w:asciiTheme="majorEastAsia" w:eastAsiaTheme="majorEastAsia" w:hAnsiTheme="majorEastAsia"/>
        </w:rPr>
      </w:pPr>
      <w:r w:rsidRPr="00B511D6">
        <w:rPr>
          <w:noProof/>
        </w:rPr>
        <w:drawing>
          <wp:anchor distT="0" distB="0" distL="114300" distR="114300" simplePos="0" relativeHeight="252077056" behindDoc="1" locked="0" layoutInCell="1" allowOverlap="1" wp14:anchorId="65C2D510" wp14:editId="7E74B315">
            <wp:simplePos x="0" y="0"/>
            <wp:positionH relativeFrom="column">
              <wp:posOffset>0</wp:posOffset>
            </wp:positionH>
            <wp:positionV relativeFrom="paragraph">
              <wp:posOffset>174625</wp:posOffset>
            </wp:positionV>
            <wp:extent cx="3343275" cy="3300413"/>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4661" cy="3301781"/>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B5">
        <w:rPr>
          <w:rFonts w:asciiTheme="majorEastAsia" w:eastAsiaTheme="majorEastAsia" w:hAnsiTheme="majorEastAsia" w:hint="eastAsia"/>
          <w:sz w:val="20"/>
        </w:rPr>
        <w:t>（単位：人）</w:t>
      </w: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p>
    <w:p w:rsidR="00A844B5" w:rsidRDefault="00A631AE">
      <w:pPr>
        <w:widowControl/>
        <w:jc w:val="left"/>
        <w:rPr>
          <w:rFonts w:asciiTheme="majorEastAsia" w:eastAsiaTheme="majorEastAsia" w:hAnsiTheme="majorEastAsia"/>
        </w:rPr>
      </w:pPr>
      <w:r w:rsidRPr="00A844B5">
        <w:rPr>
          <w:rFonts w:asciiTheme="majorEastAsia" w:eastAsiaTheme="majorEastAsia" w:hAnsiTheme="majorEastAsia"/>
          <w:noProof/>
        </w:rPr>
        <mc:AlternateContent>
          <mc:Choice Requires="wps">
            <w:drawing>
              <wp:anchor distT="45720" distB="45720" distL="114300" distR="114300" simplePos="0" relativeHeight="251966464" behindDoc="0" locked="0" layoutInCell="1" allowOverlap="1" wp14:anchorId="65609910" wp14:editId="45DCF8EB">
                <wp:simplePos x="0" y="0"/>
                <wp:positionH relativeFrom="column">
                  <wp:posOffset>2476500</wp:posOffset>
                </wp:positionH>
                <wp:positionV relativeFrom="paragraph">
                  <wp:posOffset>28575</wp:posOffset>
                </wp:positionV>
                <wp:extent cx="1053465"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404620"/>
                        </a:xfrm>
                        <a:prstGeom prst="rect">
                          <a:avLst/>
                        </a:prstGeom>
                        <a:noFill/>
                        <a:ln w="9525">
                          <a:noFill/>
                          <a:miter lim="800000"/>
                          <a:headEnd/>
                          <a:tailEnd/>
                        </a:ln>
                      </wps:spPr>
                      <wps:txbx>
                        <w:txbxContent>
                          <w:p w:rsidR="00F73A9E" w:rsidRPr="002525E0" w:rsidRDefault="00F73A9E" w:rsidP="00A844B5">
                            <w:pPr>
                              <w:rPr>
                                <w:sz w:val="18"/>
                              </w:rPr>
                            </w:pPr>
                            <w:r w:rsidRPr="002525E0">
                              <w:rPr>
                                <w:rFonts w:hint="eastAsia"/>
                                <w:sz w:val="18"/>
                              </w:rPr>
                              <w:t>資料</w:t>
                            </w:r>
                            <w:r w:rsidRPr="002525E0">
                              <w:rPr>
                                <w:rFonts w:asciiTheme="minorEastAsia" w:hAnsiTheme="minorEastAsia"/>
                                <w:sz w:val="18"/>
                              </w:rPr>
                              <w:t>：</w:t>
                            </w:r>
                            <w:r w:rsidRPr="002525E0">
                              <w:rPr>
                                <w:rFonts w:asciiTheme="minorEastAsia" w:hAnsiTheme="minorEastAsia" w:hint="eastAsia"/>
                                <w:sz w:val="18"/>
                              </w:rPr>
                              <w:t>国勢調査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09910" id="_x0000_s1046" type="#_x0000_t202" style="position:absolute;margin-left:195pt;margin-top:2.25pt;width:82.95pt;height:110.6pt;z-index:25196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" filled="f" stroked="f">
                <v:textbox style="mso-fit-shape-to-text:t">
                  <w:txbxContent>
                    <w:p w:rsidR="00F73A9E" w:rsidRPr="002525E0" w:rsidRDefault="00F73A9E" w:rsidP="00A844B5">
                      <w:pPr>
                        <w:rPr>
                          <w:sz w:val="18"/>
                        </w:rPr>
                      </w:pPr>
                      <w:r w:rsidRPr="002525E0">
                        <w:rPr>
                          <w:rFonts w:hint="eastAsia"/>
                          <w:sz w:val="18"/>
                        </w:rPr>
                        <w:t>資料</w:t>
                      </w:r>
                      <w:r w:rsidRPr="002525E0">
                        <w:rPr>
                          <w:rFonts w:asciiTheme="minorEastAsia" w:hAnsiTheme="minorEastAsia"/>
                          <w:sz w:val="18"/>
                        </w:rPr>
                        <w:t>：</w:t>
                      </w:r>
                      <w:r w:rsidRPr="002525E0">
                        <w:rPr>
                          <w:rFonts w:asciiTheme="minorEastAsia" w:hAnsiTheme="minorEastAsia" w:hint="eastAsia"/>
                          <w:sz w:val="18"/>
                        </w:rPr>
                        <w:t>国勢調査</w:t>
                      </w:r>
                    </w:p>
                  </w:txbxContent>
                </v:textbox>
              </v:shape>
            </w:pict>
          </mc:Fallback>
        </mc:AlternateContent>
      </w:r>
    </w:p>
    <w:p w:rsidR="00B511D6" w:rsidRDefault="00B511D6" w:rsidP="00A4776E">
      <w:pPr>
        <w:rPr>
          <w:rFonts w:asciiTheme="majorEastAsia" w:eastAsiaTheme="majorEastAsia" w:hAnsiTheme="majorEastAsia"/>
        </w:rPr>
      </w:pPr>
    </w:p>
    <w:p w:rsidR="00A4776E" w:rsidRDefault="0013458C" w:rsidP="00A4776E">
      <w:pPr>
        <w:rPr>
          <w:rFonts w:asciiTheme="majorEastAsia" w:eastAsiaTheme="majorEastAsia" w:hAnsiTheme="majorEastAsia"/>
        </w:rPr>
      </w:pPr>
      <w:r>
        <w:rPr>
          <w:rFonts w:asciiTheme="majorEastAsia" w:eastAsiaTheme="majorEastAsia" w:hAnsiTheme="majorEastAsia" w:hint="eastAsia"/>
        </w:rPr>
        <w:t xml:space="preserve">５　</w:t>
      </w:r>
      <w:r w:rsidR="00A4776E">
        <w:rPr>
          <w:rFonts w:asciiTheme="majorEastAsia" w:eastAsiaTheme="majorEastAsia" w:hAnsiTheme="majorEastAsia" w:hint="eastAsia"/>
        </w:rPr>
        <w:t>従業</w:t>
      </w:r>
      <w:r w:rsidR="00A4776E">
        <w:rPr>
          <w:rFonts w:asciiTheme="majorEastAsia" w:eastAsiaTheme="majorEastAsia" w:hAnsiTheme="majorEastAsia"/>
        </w:rPr>
        <w:t>・通学先</w:t>
      </w:r>
      <w:r w:rsidR="00A4776E" w:rsidRPr="00C84B64">
        <w:rPr>
          <w:rFonts w:asciiTheme="majorEastAsia" w:eastAsiaTheme="majorEastAsia" w:hAnsiTheme="majorEastAsia" w:hint="eastAsia"/>
        </w:rPr>
        <w:t>の</w:t>
      </w:r>
      <w:r w:rsidR="00A4776E">
        <w:rPr>
          <w:rFonts w:asciiTheme="majorEastAsia" w:eastAsiaTheme="majorEastAsia" w:hAnsiTheme="majorEastAsia" w:hint="eastAsia"/>
        </w:rPr>
        <w:t>状況</w:t>
      </w:r>
    </w:p>
    <w:p w:rsidR="00A844B5" w:rsidRPr="009C0A0F" w:rsidRDefault="00A844B5" w:rsidP="00A844B5">
      <w:pPr>
        <w:ind w:firstLineChars="100" w:firstLine="210"/>
        <w:rPr>
          <w:rFonts w:asciiTheme="minorEastAsia" w:hAnsiTheme="minorEastAsia" w:cs="ＭＳ 明朝"/>
        </w:rPr>
      </w:pPr>
      <w:r>
        <w:rPr>
          <w:rFonts w:asciiTheme="minorEastAsia" w:hAnsiTheme="minorEastAsia" w:cs="ＭＳ 明朝" w:hint="eastAsia"/>
        </w:rPr>
        <w:t>小矢部市の市外の従業・通学先は、高岡市へ2,527人、砺波市へ1,551人、南砺市へ1,177人、富山市へ829人となっています。金沢市へも835人が従業・通学しています。市外からは高岡市から2,035人、砺波市から1,554</w:t>
      </w:r>
      <w:r w:rsidR="004E3DD8">
        <w:rPr>
          <w:rFonts w:asciiTheme="minorEastAsia" w:hAnsiTheme="minorEastAsia" w:cs="ＭＳ 明朝" w:hint="eastAsia"/>
        </w:rPr>
        <w:t>人、南砺市から</w:t>
      </w:r>
      <w:r>
        <w:rPr>
          <w:rFonts w:asciiTheme="minorEastAsia" w:hAnsiTheme="minorEastAsia" w:cs="ＭＳ 明朝" w:hint="eastAsia"/>
        </w:rPr>
        <w:t>1,345人となっています。</w:t>
      </w:r>
    </w:p>
    <w:p w:rsidR="00A844B5" w:rsidRDefault="00A844B5" w:rsidP="00A844B5">
      <w:pPr>
        <w:rPr>
          <w:rFonts w:asciiTheme="majorEastAsia" w:eastAsiaTheme="majorEastAsia" w:hAnsiTheme="majorEastAsia" w:cs="ＭＳ 明朝"/>
          <w:sz w:val="20"/>
          <w:szCs w:val="20"/>
        </w:rPr>
      </w:pPr>
    </w:p>
    <w:p w:rsidR="00AB10ED" w:rsidRPr="00BB33BA" w:rsidRDefault="00AB10ED" w:rsidP="00A844B5">
      <w:pPr>
        <w:rPr>
          <w:rFonts w:asciiTheme="majorEastAsia" w:eastAsiaTheme="majorEastAsia" w:hAnsiTheme="majorEastAsia" w:cs="ＭＳ 明朝"/>
          <w:sz w:val="20"/>
          <w:szCs w:val="20"/>
        </w:rPr>
      </w:pPr>
    </w:p>
    <w:p w:rsidR="00A844B5" w:rsidRPr="0008037C" w:rsidRDefault="00A844B5" w:rsidP="00A844B5">
      <w:pPr>
        <w:rPr>
          <w:rFonts w:asciiTheme="majorEastAsia" w:eastAsiaTheme="majorEastAsia" w:hAnsiTheme="majorEastAsia" w:cs="ＭＳ 明朝"/>
          <w:sz w:val="20"/>
          <w:szCs w:val="20"/>
        </w:rPr>
      </w:pPr>
      <w:r w:rsidRPr="00BF0EA2">
        <w:rPr>
          <w:noProof/>
        </w:rPr>
        <w:drawing>
          <wp:anchor distT="0" distB="0" distL="114300" distR="114300" simplePos="0" relativeHeight="251964416" behindDoc="1" locked="0" layoutInCell="1" allowOverlap="1" wp14:anchorId="73F959F5" wp14:editId="3FFD0DEE">
            <wp:simplePos x="0" y="0"/>
            <wp:positionH relativeFrom="column">
              <wp:posOffset>266700</wp:posOffset>
            </wp:positionH>
            <wp:positionV relativeFrom="paragraph">
              <wp:posOffset>224790</wp:posOffset>
            </wp:positionV>
            <wp:extent cx="4943943" cy="2332355"/>
            <wp:effectExtent l="0" t="0" r="9525" b="0"/>
            <wp:wrapNone/>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3943"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8D">
        <w:rPr>
          <w:rFonts w:asciiTheme="majorEastAsia" w:eastAsiaTheme="majorEastAsia" w:hAnsiTheme="majorEastAsia" w:cs="ＭＳ 明朝" w:hint="eastAsia"/>
          <w:sz w:val="20"/>
          <w:szCs w:val="20"/>
        </w:rPr>
        <w:t>■</w:t>
      </w:r>
      <w:r>
        <w:rPr>
          <w:rFonts w:asciiTheme="majorEastAsia" w:eastAsiaTheme="majorEastAsia" w:hAnsiTheme="majorEastAsia" w:cs="ＭＳ 明朝" w:hint="eastAsia"/>
          <w:sz w:val="20"/>
          <w:szCs w:val="20"/>
        </w:rPr>
        <w:t>従業・通学</w:t>
      </w:r>
      <w:r w:rsidRPr="00287B8D">
        <w:rPr>
          <w:rFonts w:asciiTheme="majorEastAsia" w:eastAsiaTheme="majorEastAsia" w:hAnsiTheme="majorEastAsia" w:cs="ＭＳ 明朝" w:hint="eastAsia"/>
          <w:sz w:val="20"/>
          <w:szCs w:val="20"/>
        </w:rPr>
        <w:t>先</w:t>
      </w:r>
      <w:r>
        <w:rPr>
          <w:rFonts w:asciiTheme="majorEastAsia" w:eastAsiaTheme="majorEastAsia" w:hAnsiTheme="majorEastAsia" w:cs="ＭＳ 明朝" w:hint="eastAsia"/>
          <w:sz w:val="20"/>
          <w:szCs w:val="20"/>
        </w:rPr>
        <w:t>(平成22年)</w:t>
      </w:r>
    </w:p>
    <w:p w:rsidR="00A844B5" w:rsidRDefault="00A844B5" w:rsidP="00A844B5">
      <w:pPr>
        <w:rPr>
          <w:noProof/>
        </w:rPr>
      </w:pPr>
    </w:p>
    <w:p w:rsidR="00A844B5" w:rsidRDefault="00A844B5" w:rsidP="00A844B5">
      <w:pPr>
        <w:rPr>
          <w:noProof/>
        </w:rPr>
      </w:pPr>
    </w:p>
    <w:p w:rsidR="00A844B5" w:rsidRDefault="00A844B5" w:rsidP="00A844B5">
      <w:pPr>
        <w:rPr>
          <w:noProof/>
        </w:rPr>
      </w:pPr>
    </w:p>
    <w:p w:rsidR="00A844B5" w:rsidRDefault="00A844B5" w:rsidP="00A844B5">
      <w:pPr>
        <w:rPr>
          <w:noProof/>
        </w:rPr>
      </w:pPr>
    </w:p>
    <w:p w:rsidR="00A844B5" w:rsidRDefault="00A844B5" w:rsidP="00A844B5">
      <w:pPr>
        <w:rPr>
          <w:noProof/>
        </w:rPr>
      </w:pPr>
    </w:p>
    <w:p w:rsidR="00A844B5" w:rsidRDefault="00A844B5" w:rsidP="00A844B5">
      <w:pPr>
        <w:rPr>
          <w:noProof/>
        </w:rPr>
      </w:pPr>
    </w:p>
    <w:p w:rsidR="00A844B5" w:rsidRDefault="00A844B5" w:rsidP="00A844B5">
      <w:pPr>
        <w:rPr>
          <w:noProof/>
        </w:rPr>
      </w:pPr>
    </w:p>
    <w:p w:rsidR="00A844B5" w:rsidRDefault="00A844B5" w:rsidP="00A844B5">
      <w:pPr>
        <w:rPr>
          <w:noProof/>
        </w:rPr>
      </w:pPr>
    </w:p>
    <w:p w:rsidR="00A844B5" w:rsidRDefault="00A844B5" w:rsidP="00A844B5">
      <w:pPr>
        <w:ind w:leftChars="100" w:left="210"/>
        <w:rPr>
          <w:rFonts w:ascii="ＭＳ 明朝" w:eastAsia="ＭＳ 明朝" w:hAnsi="ＭＳ 明朝"/>
        </w:rPr>
      </w:pPr>
    </w:p>
    <w:p w:rsidR="00A844B5" w:rsidRDefault="00A844B5" w:rsidP="00A844B5">
      <w:pPr>
        <w:ind w:leftChars="100" w:left="210"/>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963392" behindDoc="0" locked="0" layoutInCell="1" allowOverlap="1" wp14:anchorId="44FFF3EC" wp14:editId="2A3D7429">
                <wp:simplePos x="0" y="0"/>
                <wp:positionH relativeFrom="column">
                  <wp:posOffset>4877435</wp:posOffset>
                </wp:positionH>
                <wp:positionV relativeFrom="paragraph">
                  <wp:posOffset>108585</wp:posOffset>
                </wp:positionV>
                <wp:extent cx="2053199"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199" cy="1404620"/>
                        </a:xfrm>
                        <a:prstGeom prst="rect">
                          <a:avLst/>
                        </a:prstGeom>
                        <a:noFill/>
                        <a:ln w="9525">
                          <a:noFill/>
                          <a:miter lim="800000"/>
                          <a:headEnd/>
                          <a:tailEnd/>
                        </a:ln>
                      </wps:spPr>
                      <wps:txbx>
                        <w:txbxContent>
                          <w:p w:rsidR="00F73A9E" w:rsidRPr="00FA15E9" w:rsidRDefault="00F73A9E" w:rsidP="00A844B5">
                            <w:pPr>
                              <w:rPr>
                                <w:sz w:val="18"/>
                              </w:rPr>
                            </w:pPr>
                            <w:r w:rsidRPr="00583321">
                              <w:rPr>
                                <w:rFonts w:hint="eastAsia"/>
                                <w:sz w:val="18"/>
                              </w:rPr>
                              <w:t>資料</w:t>
                            </w:r>
                            <w:r w:rsidRPr="00583321">
                              <w:rPr>
                                <w:sz w:val="18"/>
                              </w:rPr>
                              <w:t>：</w:t>
                            </w:r>
                            <w:r>
                              <w:rPr>
                                <w:rFonts w:hint="eastAsia"/>
                                <w:sz w:val="18"/>
                              </w:rPr>
                              <w:t>国勢調査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FF3EC" id="_x0000_s1047" type="#_x0000_t202" style="position:absolute;left:0;text-align:left;margin-left:384.05pt;margin-top:8.55pt;width:161.65pt;height:110.6pt;z-index:25196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" filled="f" stroked="f">
                <v:textbox style="mso-fit-shape-to-text:t">
                  <w:txbxContent>
                    <w:p w:rsidR="00F73A9E" w:rsidRPr="00FA15E9" w:rsidRDefault="00F73A9E" w:rsidP="00A844B5">
                      <w:pPr>
                        <w:rPr>
                          <w:sz w:val="18"/>
                        </w:rPr>
                      </w:pPr>
                      <w:r w:rsidRPr="00583321">
                        <w:rPr>
                          <w:rFonts w:hint="eastAsia"/>
                          <w:sz w:val="18"/>
                        </w:rPr>
                        <w:t>資料</w:t>
                      </w:r>
                      <w:r w:rsidRPr="00583321">
                        <w:rPr>
                          <w:sz w:val="18"/>
                        </w:rPr>
                        <w:t>：</w:t>
                      </w:r>
                      <w:r>
                        <w:rPr>
                          <w:rFonts w:hint="eastAsia"/>
                          <w:sz w:val="18"/>
                        </w:rPr>
                        <w:t>国勢調査</w:t>
                      </w:r>
                    </w:p>
                  </w:txbxContent>
                </v:textbox>
              </v:shape>
            </w:pict>
          </mc:Fallback>
        </mc:AlternateContent>
      </w:r>
    </w:p>
    <w:p w:rsidR="00A844B5" w:rsidRPr="00A844B5" w:rsidRDefault="00A844B5">
      <w:pPr>
        <w:widowControl/>
        <w:jc w:val="left"/>
        <w:rPr>
          <w:rFonts w:asciiTheme="majorEastAsia" w:eastAsiaTheme="majorEastAsia" w:hAnsiTheme="majorEastAsia"/>
        </w:rPr>
      </w:pPr>
    </w:p>
    <w:p w:rsidR="00A844B5" w:rsidRDefault="00A844B5">
      <w:pPr>
        <w:widowControl/>
        <w:jc w:val="left"/>
        <w:rPr>
          <w:rFonts w:asciiTheme="majorEastAsia" w:eastAsiaTheme="majorEastAsia" w:hAnsiTheme="majorEastAsia"/>
        </w:rPr>
      </w:pPr>
      <w:r>
        <w:rPr>
          <w:rFonts w:asciiTheme="majorEastAsia" w:eastAsiaTheme="majorEastAsia" w:hAnsiTheme="majorEastAsia"/>
        </w:rPr>
        <w:br w:type="page"/>
      </w:r>
    </w:p>
    <w:p w:rsidR="00CA5235" w:rsidRPr="00C84B64" w:rsidRDefault="0013458C" w:rsidP="00CA5235">
      <w:pPr>
        <w:rPr>
          <w:rFonts w:asciiTheme="majorEastAsia" w:eastAsiaTheme="majorEastAsia" w:hAnsiTheme="majorEastAsia"/>
        </w:rPr>
      </w:pPr>
      <w:r>
        <w:rPr>
          <w:rFonts w:asciiTheme="majorEastAsia" w:eastAsiaTheme="majorEastAsia" w:hAnsiTheme="majorEastAsia" w:hint="eastAsia"/>
        </w:rPr>
        <w:lastRenderedPageBreak/>
        <w:t xml:space="preserve">６　</w:t>
      </w:r>
      <w:r w:rsidR="00CA5235" w:rsidRPr="00C84B64">
        <w:rPr>
          <w:rFonts w:asciiTheme="majorEastAsia" w:eastAsiaTheme="majorEastAsia" w:hAnsiTheme="majorEastAsia" w:hint="eastAsia"/>
        </w:rPr>
        <w:t>年齢階級別の人口移動の状況</w:t>
      </w:r>
    </w:p>
    <w:p w:rsidR="00CA5235" w:rsidRDefault="00C84B64" w:rsidP="00EE685A">
      <w:pPr>
        <w:ind w:leftChars="100" w:left="210"/>
        <w:rPr>
          <w:rFonts w:ascii="ＭＳ 明朝" w:eastAsia="ＭＳ 明朝" w:hAnsi="ＭＳ 明朝"/>
        </w:rPr>
      </w:pPr>
      <w:r>
        <w:rPr>
          <w:rFonts w:ascii="ＭＳ 明朝" w:eastAsia="ＭＳ 明朝" w:hAnsi="ＭＳ 明朝" w:hint="eastAsia"/>
        </w:rPr>
        <w:t xml:space="preserve">　</w:t>
      </w:r>
      <w:r w:rsidR="005C2FAA">
        <w:rPr>
          <w:rFonts w:ascii="ＭＳ 明朝" w:eastAsia="ＭＳ 明朝" w:hAnsi="ＭＳ 明朝" w:hint="eastAsia"/>
        </w:rPr>
        <w:t>年齢階級別の人口移動の状況をみると、男女ともに、</w:t>
      </w:r>
      <w:r>
        <w:rPr>
          <w:rFonts w:ascii="ＭＳ 明朝" w:eastAsia="ＭＳ 明朝" w:hAnsi="ＭＳ 明朝" w:hint="eastAsia"/>
        </w:rPr>
        <w:t>10～14歳から15～19歳になるとき</w:t>
      </w:r>
      <w:r w:rsidR="00C65379">
        <w:rPr>
          <w:rFonts w:ascii="ＭＳ 明朝" w:eastAsia="ＭＳ 明朝" w:hAnsi="ＭＳ 明朝" w:hint="eastAsia"/>
        </w:rPr>
        <w:t>と</w:t>
      </w:r>
      <w:r>
        <w:rPr>
          <w:rFonts w:ascii="ＭＳ 明朝" w:eastAsia="ＭＳ 明朝" w:hAnsi="ＭＳ 明朝" w:hint="eastAsia"/>
        </w:rPr>
        <w:t>15～19</w:t>
      </w:r>
      <w:r w:rsidRPr="00C62183">
        <w:rPr>
          <w:rFonts w:ascii="ＭＳ 明朝" w:eastAsia="ＭＳ 明朝" w:hAnsi="ＭＳ 明朝" w:hint="eastAsia"/>
          <w:color w:val="000000" w:themeColor="text1"/>
        </w:rPr>
        <w:t>歳から20～24</w:t>
      </w:r>
      <w:r w:rsidR="00FA15E9" w:rsidRPr="00C62183">
        <w:rPr>
          <w:rFonts w:ascii="ＭＳ 明朝" w:eastAsia="ＭＳ 明朝" w:hAnsi="ＭＳ 明朝" w:hint="eastAsia"/>
          <w:color w:val="000000" w:themeColor="text1"/>
        </w:rPr>
        <w:t>歳になるときに転出超過となってい</w:t>
      </w:r>
      <w:r w:rsidR="00857DA6" w:rsidRPr="00C62183">
        <w:rPr>
          <w:rFonts w:ascii="ＭＳ 明朝" w:eastAsia="ＭＳ 明朝" w:hAnsi="ＭＳ 明朝" w:hint="eastAsia"/>
          <w:color w:val="000000" w:themeColor="text1"/>
        </w:rPr>
        <w:t>ます</w:t>
      </w:r>
      <w:r w:rsidR="00C65379" w:rsidRPr="00C62183">
        <w:rPr>
          <w:rFonts w:ascii="ＭＳ 明朝" w:eastAsia="ＭＳ 明朝" w:hAnsi="ＭＳ 明朝" w:hint="eastAsia"/>
          <w:color w:val="000000" w:themeColor="text1"/>
        </w:rPr>
        <w:t>。</w:t>
      </w:r>
      <w:r w:rsidR="00A4776E">
        <w:rPr>
          <w:rFonts w:ascii="ＭＳ 明朝" w:eastAsia="ＭＳ 明朝" w:hAnsi="ＭＳ 明朝" w:hint="eastAsia"/>
          <w:color w:val="000000" w:themeColor="text1"/>
        </w:rPr>
        <w:t>性別では</w:t>
      </w:r>
      <w:r w:rsidR="005C2FAA" w:rsidRPr="00C62183">
        <w:rPr>
          <w:rFonts w:ascii="ＭＳ 明朝" w:eastAsia="ＭＳ 明朝" w:hAnsi="ＭＳ 明朝" w:hint="eastAsia"/>
          <w:color w:val="000000" w:themeColor="text1"/>
        </w:rPr>
        <w:t>、</w:t>
      </w:r>
      <w:r w:rsidR="00EB5E0F" w:rsidRPr="00C62183">
        <w:rPr>
          <w:rFonts w:ascii="ＭＳ 明朝" w:eastAsia="ＭＳ 明朝" w:hAnsi="ＭＳ 明朝" w:hint="eastAsia"/>
          <w:color w:val="000000" w:themeColor="text1"/>
        </w:rPr>
        <w:t>男性は</w:t>
      </w:r>
      <w:r w:rsidRPr="00C62183">
        <w:rPr>
          <w:rFonts w:ascii="ＭＳ 明朝" w:eastAsia="ＭＳ 明朝" w:hAnsi="ＭＳ 明朝" w:hint="eastAsia"/>
          <w:color w:val="000000" w:themeColor="text1"/>
        </w:rPr>
        <w:t>2</w:t>
      </w:r>
      <w:r w:rsidR="00D11892" w:rsidRPr="00C62183">
        <w:rPr>
          <w:rFonts w:ascii="ＭＳ 明朝" w:eastAsia="ＭＳ 明朝" w:hAnsi="ＭＳ 明朝" w:hint="eastAsia"/>
          <w:color w:val="000000" w:themeColor="text1"/>
        </w:rPr>
        <w:t>0</w:t>
      </w:r>
      <w:r w:rsidRPr="00C62183">
        <w:rPr>
          <w:rFonts w:ascii="ＭＳ 明朝" w:eastAsia="ＭＳ 明朝" w:hAnsi="ＭＳ 明朝" w:hint="eastAsia"/>
          <w:color w:val="000000" w:themeColor="text1"/>
        </w:rPr>
        <w:t>～</w:t>
      </w:r>
      <w:r w:rsidR="00D11892" w:rsidRPr="00C62183">
        <w:rPr>
          <w:rFonts w:ascii="ＭＳ 明朝" w:eastAsia="ＭＳ 明朝" w:hAnsi="ＭＳ 明朝" w:hint="eastAsia"/>
          <w:color w:val="000000" w:themeColor="text1"/>
        </w:rPr>
        <w:t>24</w:t>
      </w:r>
      <w:r w:rsidR="00C65379" w:rsidRPr="00C62183">
        <w:rPr>
          <w:rFonts w:ascii="ＭＳ 明朝" w:eastAsia="ＭＳ 明朝" w:hAnsi="ＭＳ 明朝" w:hint="eastAsia"/>
          <w:color w:val="000000" w:themeColor="text1"/>
        </w:rPr>
        <w:t>歳</w:t>
      </w:r>
      <w:r w:rsidR="00E071F1" w:rsidRPr="00C62183">
        <w:rPr>
          <w:rFonts w:ascii="ＭＳ 明朝" w:eastAsia="ＭＳ 明朝" w:hAnsi="ＭＳ 明朝" w:hint="eastAsia"/>
          <w:color w:val="000000" w:themeColor="text1"/>
        </w:rPr>
        <w:t>から</w:t>
      </w:r>
      <w:r w:rsidR="00D11892" w:rsidRPr="00C62183">
        <w:rPr>
          <w:rFonts w:ascii="ＭＳ 明朝" w:eastAsia="ＭＳ 明朝" w:hAnsi="ＭＳ 明朝" w:hint="eastAsia"/>
          <w:color w:val="000000" w:themeColor="text1"/>
        </w:rPr>
        <w:t>25</w:t>
      </w:r>
      <w:r w:rsidR="00E071F1" w:rsidRPr="00C62183">
        <w:rPr>
          <w:rFonts w:ascii="ＭＳ 明朝" w:eastAsia="ＭＳ 明朝" w:hAnsi="ＭＳ 明朝" w:hint="eastAsia"/>
          <w:color w:val="000000" w:themeColor="text1"/>
        </w:rPr>
        <w:t>～</w:t>
      </w:r>
      <w:r w:rsidR="00D11892" w:rsidRPr="00C62183">
        <w:rPr>
          <w:rFonts w:ascii="ＭＳ 明朝" w:eastAsia="ＭＳ 明朝" w:hAnsi="ＭＳ 明朝" w:hint="eastAsia"/>
          <w:color w:val="000000" w:themeColor="text1"/>
        </w:rPr>
        <w:t>29</w:t>
      </w:r>
      <w:r w:rsidR="00E071F1" w:rsidRPr="00C62183">
        <w:rPr>
          <w:rFonts w:ascii="ＭＳ 明朝" w:eastAsia="ＭＳ 明朝" w:hAnsi="ＭＳ 明朝" w:hint="eastAsia"/>
          <w:color w:val="000000" w:themeColor="text1"/>
        </w:rPr>
        <w:t>歳から</w:t>
      </w:r>
      <w:r w:rsidR="00C65379" w:rsidRPr="00C62183">
        <w:rPr>
          <w:rFonts w:ascii="ＭＳ 明朝" w:eastAsia="ＭＳ 明朝" w:hAnsi="ＭＳ 明朝" w:hint="eastAsia"/>
          <w:color w:val="000000" w:themeColor="text1"/>
        </w:rPr>
        <w:t>に</w:t>
      </w:r>
      <w:r w:rsidR="00C65379">
        <w:rPr>
          <w:rFonts w:ascii="ＭＳ 明朝" w:eastAsia="ＭＳ 明朝" w:hAnsi="ＭＳ 明朝" w:hint="eastAsia"/>
        </w:rPr>
        <w:t>なるとき</w:t>
      </w:r>
      <w:r w:rsidR="00E071F1">
        <w:rPr>
          <w:rFonts w:ascii="ＭＳ 明朝" w:eastAsia="ＭＳ 明朝" w:hAnsi="ＭＳ 明朝" w:hint="eastAsia"/>
        </w:rPr>
        <w:t>に転入超過となっています</w:t>
      </w:r>
      <w:r w:rsidR="00A4776E">
        <w:rPr>
          <w:rFonts w:ascii="ＭＳ 明朝" w:eastAsia="ＭＳ 明朝" w:hAnsi="ＭＳ 明朝" w:hint="eastAsia"/>
        </w:rPr>
        <w:t>。</w:t>
      </w:r>
      <w:r w:rsidR="00EB5E0F">
        <w:rPr>
          <w:rFonts w:ascii="ＭＳ 明朝" w:eastAsia="ＭＳ 明朝" w:hAnsi="ＭＳ 明朝" w:hint="eastAsia"/>
        </w:rPr>
        <w:t>女性は転出超過となっており、特に若い世代の女性の流出が深刻な状況にあります。</w:t>
      </w:r>
    </w:p>
    <w:p w:rsidR="00C84B64" w:rsidRDefault="00C84B64" w:rsidP="00EE685A">
      <w:pPr>
        <w:ind w:leftChars="100" w:left="210"/>
        <w:rPr>
          <w:rFonts w:ascii="ＭＳ 明朝" w:eastAsia="ＭＳ 明朝" w:hAnsi="ＭＳ 明朝"/>
        </w:rPr>
      </w:pPr>
      <w:r>
        <w:rPr>
          <w:rFonts w:ascii="ＭＳ 明朝" w:eastAsia="ＭＳ 明朝" w:hAnsi="ＭＳ 明朝" w:hint="eastAsia"/>
        </w:rPr>
        <w:t xml:space="preserve">　</w:t>
      </w:r>
      <w:r w:rsidR="00EB5E0F">
        <w:rPr>
          <w:rFonts w:ascii="ＭＳ 明朝" w:eastAsia="ＭＳ 明朝" w:hAnsi="ＭＳ 明朝" w:hint="eastAsia"/>
        </w:rPr>
        <w:t>小矢部</w:t>
      </w:r>
      <w:r w:rsidR="00E071F1">
        <w:rPr>
          <w:rFonts w:ascii="ＭＳ 明朝" w:eastAsia="ＭＳ 明朝" w:hAnsi="ＭＳ 明朝" w:hint="eastAsia"/>
        </w:rPr>
        <w:t>市内には大学</w:t>
      </w:r>
      <w:r w:rsidR="00A4776E">
        <w:rPr>
          <w:rFonts w:ascii="ＭＳ 明朝" w:eastAsia="ＭＳ 明朝" w:hAnsi="ＭＳ 明朝" w:hint="eastAsia"/>
        </w:rPr>
        <w:t>・</w:t>
      </w:r>
      <w:r w:rsidR="00A4776E">
        <w:rPr>
          <w:rFonts w:ascii="ＭＳ 明朝" w:eastAsia="ＭＳ 明朝" w:hAnsi="ＭＳ 明朝"/>
        </w:rPr>
        <w:t>短大・専門学校</w:t>
      </w:r>
      <w:r w:rsidR="000D2505">
        <w:rPr>
          <w:rFonts w:ascii="ＭＳ 明朝" w:eastAsia="ＭＳ 明朝" w:hAnsi="ＭＳ 明朝" w:hint="eastAsia"/>
        </w:rPr>
        <w:t>など</w:t>
      </w:r>
      <w:r w:rsidR="00E071F1">
        <w:rPr>
          <w:rFonts w:ascii="ＭＳ 明朝" w:eastAsia="ＭＳ 明朝" w:hAnsi="ＭＳ 明朝" w:hint="eastAsia"/>
        </w:rPr>
        <w:t>がないため、</w:t>
      </w:r>
      <w:r w:rsidR="00C65379">
        <w:rPr>
          <w:rFonts w:ascii="ＭＳ 明朝" w:eastAsia="ＭＳ 明朝" w:hAnsi="ＭＳ 明朝" w:hint="eastAsia"/>
        </w:rPr>
        <w:t>高校卒業後の</w:t>
      </w:r>
      <w:r w:rsidR="008A0046">
        <w:rPr>
          <w:rFonts w:ascii="ＭＳ 明朝" w:eastAsia="ＭＳ 明朝" w:hAnsi="ＭＳ 明朝" w:hint="eastAsia"/>
        </w:rPr>
        <w:t>大学</w:t>
      </w:r>
      <w:r w:rsidR="00E071F1">
        <w:rPr>
          <w:rFonts w:ascii="ＭＳ 明朝" w:eastAsia="ＭＳ 明朝" w:hAnsi="ＭＳ 明朝" w:hint="eastAsia"/>
        </w:rPr>
        <w:t>等への</w:t>
      </w:r>
      <w:r w:rsidR="008A0046">
        <w:rPr>
          <w:rFonts w:ascii="ＭＳ 明朝" w:eastAsia="ＭＳ 明朝" w:hAnsi="ＭＳ 明朝" w:hint="eastAsia"/>
        </w:rPr>
        <w:t>進学</w:t>
      </w:r>
      <w:r w:rsidR="00EB5E0F">
        <w:rPr>
          <w:rFonts w:ascii="ＭＳ 明朝" w:eastAsia="ＭＳ 明朝" w:hAnsi="ＭＳ 明朝" w:hint="eastAsia"/>
        </w:rPr>
        <w:t>で転出するのはやむをえない状況にありますが、大学</w:t>
      </w:r>
      <w:r w:rsidR="00A4776E">
        <w:rPr>
          <w:rFonts w:ascii="ＭＳ 明朝" w:eastAsia="ＭＳ 明朝" w:hAnsi="ＭＳ 明朝" w:hint="eastAsia"/>
        </w:rPr>
        <w:t>等</w:t>
      </w:r>
      <w:r w:rsidR="00EB5E0F">
        <w:rPr>
          <w:rFonts w:ascii="ＭＳ 明朝" w:eastAsia="ＭＳ 明朝" w:hAnsi="ＭＳ 明朝" w:hint="eastAsia"/>
        </w:rPr>
        <w:t>卒業後に小矢部</w:t>
      </w:r>
      <w:r w:rsidR="00A4776E">
        <w:rPr>
          <w:rFonts w:ascii="ＭＳ 明朝" w:eastAsia="ＭＳ 明朝" w:hAnsi="ＭＳ 明朝" w:hint="eastAsia"/>
        </w:rPr>
        <w:t>市へ</w:t>
      </w:r>
      <w:r w:rsidR="00E071F1">
        <w:rPr>
          <w:rFonts w:ascii="ＭＳ 明朝" w:eastAsia="ＭＳ 明朝" w:hAnsi="ＭＳ 明朝" w:hint="eastAsia"/>
        </w:rPr>
        <w:t>Ｕターン</w:t>
      </w:r>
      <w:r w:rsidR="00A4776E">
        <w:rPr>
          <w:rFonts w:ascii="ＭＳ 明朝" w:eastAsia="ＭＳ 明朝" w:hAnsi="ＭＳ 明朝" w:hint="eastAsia"/>
        </w:rPr>
        <w:t>就職</w:t>
      </w:r>
      <w:r w:rsidR="00E071F1">
        <w:rPr>
          <w:rFonts w:ascii="ＭＳ 明朝" w:eastAsia="ＭＳ 明朝" w:hAnsi="ＭＳ 明朝" w:hint="eastAsia"/>
        </w:rPr>
        <w:t>できるよう、</w:t>
      </w:r>
      <w:r w:rsidR="00A4776E">
        <w:rPr>
          <w:rFonts w:ascii="ＭＳ 明朝" w:eastAsia="ＭＳ 明朝" w:hAnsi="ＭＳ 明朝" w:hint="eastAsia"/>
        </w:rPr>
        <w:t>就</w:t>
      </w:r>
      <w:r w:rsidR="0060732D">
        <w:rPr>
          <w:rFonts w:ascii="ＭＳ 明朝" w:eastAsia="ＭＳ 明朝" w:hAnsi="ＭＳ 明朝" w:hint="eastAsia"/>
        </w:rPr>
        <w:t>業</w:t>
      </w:r>
      <w:r w:rsidR="00A4776E">
        <w:rPr>
          <w:rFonts w:ascii="ＭＳ 明朝" w:eastAsia="ＭＳ 明朝" w:hAnsi="ＭＳ 明朝" w:hint="eastAsia"/>
        </w:rPr>
        <w:t>先の</w:t>
      </w:r>
      <w:r w:rsidR="00E071F1">
        <w:rPr>
          <w:rFonts w:ascii="ＭＳ 明朝" w:eastAsia="ＭＳ 明朝" w:hAnsi="ＭＳ 明朝" w:hint="eastAsia"/>
        </w:rPr>
        <w:t>受け皿の確保が必要です。</w:t>
      </w:r>
    </w:p>
    <w:p w:rsidR="00C84B64" w:rsidRPr="00E071F1" w:rsidRDefault="00C84B64" w:rsidP="00CA5235">
      <w:pPr>
        <w:rPr>
          <w:rFonts w:ascii="ＭＳ 明朝" w:eastAsia="ＭＳ 明朝" w:hAnsi="ＭＳ 明朝"/>
        </w:rPr>
      </w:pPr>
    </w:p>
    <w:p w:rsidR="00C84B64" w:rsidRPr="00C84B64" w:rsidRDefault="00255A96" w:rsidP="00C84B64">
      <w:pPr>
        <w:rPr>
          <w:rFonts w:asciiTheme="majorEastAsia" w:eastAsiaTheme="majorEastAsia" w:hAnsiTheme="majorEastAsia"/>
          <w:sz w:val="20"/>
        </w:rPr>
      </w:pPr>
      <w:r w:rsidRPr="00255A96">
        <w:rPr>
          <w:noProof/>
        </w:rPr>
        <w:drawing>
          <wp:anchor distT="0" distB="0" distL="114300" distR="114300" simplePos="0" relativeHeight="251995136" behindDoc="1" locked="0" layoutInCell="1" allowOverlap="1" wp14:anchorId="1FFEE007" wp14:editId="0FE532D4">
            <wp:simplePos x="0" y="0"/>
            <wp:positionH relativeFrom="column">
              <wp:posOffset>573932</wp:posOffset>
            </wp:positionH>
            <wp:positionV relativeFrom="paragraph">
              <wp:posOffset>170234</wp:posOffset>
            </wp:positionV>
            <wp:extent cx="4485005" cy="3492500"/>
            <wp:effectExtent l="0" t="0" r="0" b="0"/>
            <wp:wrapNone/>
            <wp:docPr id="1039" name="図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5005"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B64" w:rsidRPr="00C84B64">
        <w:rPr>
          <w:rFonts w:asciiTheme="majorEastAsia" w:eastAsiaTheme="majorEastAsia" w:hAnsiTheme="majorEastAsia" w:hint="eastAsia"/>
          <w:sz w:val="20"/>
        </w:rPr>
        <w:t>■年齢階級別人口移動の推移(</w:t>
      </w:r>
      <w:r w:rsidR="00C84B64">
        <w:rPr>
          <w:rFonts w:asciiTheme="majorEastAsia" w:eastAsiaTheme="majorEastAsia" w:hAnsiTheme="majorEastAsia" w:hint="eastAsia"/>
          <w:sz w:val="20"/>
        </w:rPr>
        <w:t>男</w:t>
      </w:r>
      <w:r w:rsidR="00C84B64" w:rsidRPr="00C84B64">
        <w:rPr>
          <w:rFonts w:asciiTheme="majorEastAsia" w:eastAsiaTheme="majorEastAsia" w:hAnsiTheme="majorEastAsia" w:hint="eastAsia"/>
          <w:sz w:val="20"/>
        </w:rPr>
        <w:t>性)</w:t>
      </w:r>
    </w:p>
    <w:p w:rsidR="00CA5235" w:rsidRPr="00255A96" w:rsidRDefault="00CA5235" w:rsidP="00CA5235">
      <w:pPr>
        <w:rPr>
          <w:rFonts w:ascii="ＭＳ 明朝" w:eastAsia="ＭＳ 明朝" w:hAnsi="ＭＳ 明朝"/>
        </w:rPr>
      </w:pPr>
    </w:p>
    <w:p w:rsidR="00CA5235" w:rsidRPr="00C84B64" w:rsidRDefault="00CA5235" w:rsidP="00CA5235">
      <w:pPr>
        <w:rPr>
          <w:rFonts w:ascii="ＭＳ 明朝" w:eastAsia="ＭＳ 明朝" w:hAnsi="ＭＳ 明朝"/>
        </w:rPr>
      </w:pPr>
    </w:p>
    <w:p w:rsidR="00CA5235" w:rsidRPr="00255A96" w:rsidRDefault="00CA5235" w:rsidP="00CA5235">
      <w:pPr>
        <w:rPr>
          <w:rFonts w:ascii="ＭＳ 明朝" w:eastAsia="ＭＳ 明朝" w:hAnsi="ＭＳ 明朝"/>
        </w:rPr>
      </w:pPr>
    </w:p>
    <w:p w:rsidR="00CA5235" w:rsidRPr="00CA5235" w:rsidRDefault="00CA5235" w:rsidP="00CA5235">
      <w:pPr>
        <w:rPr>
          <w:rFonts w:ascii="ＭＳ 明朝" w:eastAsia="ＭＳ 明朝" w:hAnsi="ＭＳ 明朝"/>
        </w:rPr>
      </w:pPr>
    </w:p>
    <w:p w:rsidR="00CA5235" w:rsidRDefault="00CA5235">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C84B64" w:rsidRDefault="00C84B64">
      <w:pPr>
        <w:rPr>
          <w:rFonts w:ascii="ＭＳ 明朝" w:eastAsia="ＭＳ 明朝" w:hAnsi="ＭＳ 明朝"/>
        </w:rPr>
      </w:pPr>
    </w:p>
    <w:p w:rsidR="00750AFE" w:rsidRDefault="00750AFE">
      <w:pPr>
        <w:rPr>
          <w:rFonts w:ascii="ＭＳ 明朝" w:eastAsia="ＭＳ 明朝" w:hAnsi="ＭＳ 明朝"/>
        </w:rPr>
      </w:pPr>
    </w:p>
    <w:p w:rsidR="00C84B64" w:rsidRPr="00C84B64" w:rsidRDefault="00255A96">
      <w:pPr>
        <w:rPr>
          <w:rFonts w:asciiTheme="majorEastAsia" w:eastAsiaTheme="majorEastAsia" w:hAnsiTheme="majorEastAsia"/>
          <w:sz w:val="20"/>
        </w:rPr>
      </w:pPr>
      <w:r w:rsidRPr="00255A96">
        <w:rPr>
          <w:noProof/>
        </w:rPr>
        <w:drawing>
          <wp:anchor distT="0" distB="0" distL="114300" distR="114300" simplePos="0" relativeHeight="251997184" behindDoc="1" locked="0" layoutInCell="1" allowOverlap="1" wp14:anchorId="110DB407" wp14:editId="55C02943">
            <wp:simplePos x="0" y="0"/>
            <wp:positionH relativeFrom="column">
              <wp:posOffset>564204</wp:posOffset>
            </wp:positionH>
            <wp:positionV relativeFrom="paragraph">
              <wp:posOffset>228600</wp:posOffset>
            </wp:positionV>
            <wp:extent cx="4485005" cy="3492500"/>
            <wp:effectExtent l="0" t="0" r="0" b="0"/>
            <wp:wrapNone/>
            <wp:docPr id="1043"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5005"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B64" w:rsidRPr="00C84B64">
        <w:rPr>
          <w:rFonts w:asciiTheme="majorEastAsia" w:eastAsiaTheme="majorEastAsia" w:hAnsiTheme="majorEastAsia" w:hint="eastAsia"/>
          <w:sz w:val="20"/>
        </w:rPr>
        <w:t>■年齢階級別人口移動の推移(女性)</w:t>
      </w:r>
      <w:r w:rsidR="00FA15E9" w:rsidRPr="00FA15E9">
        <w:rPr>
          <w:rFonts w:asciiTheme="majorEastAsia" w:eastAsiaTheme="majorEastAsia" w:hAnsiTheme="majorEastAsia"/>
          <w:noProof/>
        </w:rPr>
        <w:t xml:space="preserve"> </w:t>
      </w:r>
    </w:p>
    <w:p w:rsidR="00C84B64" w:rsidRDefault="00C84B64">
      <w:pPr>
        <w:rPr>
          <w:rFonts w:ascii="ＭＳ 明朝" w:eastAsia="ＭＳ 明朝" w:hAnsi="ＭＳ 明朝"/>
        </w:rPr>
      </w:pPr>
    </w:p>
    <w:p w:rsidR="00FB28D8" w:rsidRDefault="00FA15E9">
      <w:pPr>
        <w:widowControl/>
        <w:jc w:val="left"/>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712512" behindDoc="0" locked="0" layoutInCell="1" allowOverlap="1" wp14:anchorId="64A88AF2" wp14:editId="30E74719">
                <wp:simplePos x="0" y="0"/>
                <wp:positionH relativeFrom="column">
                  <wp:posOffset>4760595</wp:posOffset>
                </wp:positionH>
                <wp:positionV relativeFrom="paragraph">
                  <wp:posOffset>2921000</wp:posOffset>
                </wp:positionV>
                <wp:extent cx="2360930" cy="1404620"/>
                <wp:effectExtent l="0" t="0" r="0" b="0"/>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FA15E9" w:rsidRDefault="00F73A9E">
                            <w:pPr>
                              <w:rPr>
                                <w:sz w:val="18"/>
                              </w:rPr>
                            </w:pPr>
                            <w:r w:rsidRPr="00583321">
                              <w:rPr>
                                <w:rFonts w:hint="eastAsia"/>
                                <w:sz w:val="18"/>
                              </w:rPr>
                              <w:t>資料</w:t>
                            </w:r>
                            <w:r w:rsidRPr="00583321">
                              <w:rPr>
                                <w:sz w:val="18"/>
                              </w:rPr>
                              <w:t>：</w:t>
                            </w:r>
                            <w:r>
                              <w:rPr>
                                <w:rFonts w:hint="eastAsia"/>
                                <w:sz w:val="18"/>
                              </w:rPr>
                              <w:t>社人</w:t>
                            </w:r>
                            <w:r>
                              <w:rPr>
                                <w:sz w:val="18"/>
                              </w:rPr>
                              <w:t>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A88AF2" id="_x0000_s1048" type="#_x0000_t202" style="position:absolute;margin-left:374.85pt;margin-top:230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" filled="f" stroked="f">
                <v:textbox style="mso-fit-shape-to-text:t">
                  <w:txbxContent>
                    <w:p w:rsidR="00F73A9E" w:rsidRPr="00FA15E9" w:rsidRDefault="00F73A9E">
                      <w:pPr>
                        <w:rPr>
                          <w:sz w:val="18"/>
                        </w:rPr>
                      </w:pPr>
                      <w:r w:rsidRPr="00583321">
                        <w:rPr>
                          <w:rFonts w:hint="eastAsia"/>
                          <w:sz w:val="18"/>
                        </w:rPr>
                        <w:t>資料</w:t>
                      </w:r>
                      <w:r w:rsidRPr="00583321">
                        <w:rPr>
                          <w:sz w:val="18"/>
                        </w:rPr>
                        <w:t>：</w:t>
                      </w:r>
                      <w:r>
                        <w:rPr>
                          <w:rFonts w:hint="eastAsia"/>
                          <w:sz w:val="18"/>
                        </w:rPr>
                        <w:t>社人</w:t>
                      </w:r>
                      <w:r>
                        <w:rPr>
                          <w:sz w:val="18"/>
                        </w:rPr>
                        <w:t>研</w:t>
                      </w:r>
                    </w:p>
                  </w:txbxContent>
                </v:textbox>
              </v:shape>
            </w:pict>
          </mc:Fallback>
        </mc:AlternateContent>
      </w:r>
      <w:r w:rsidR="00FB28D8">
        <w:rPr>
          <w:rFonts w:ascii="ＭＳ 明朝" w:eastAsia="ＭＳ 明朝" w:hAnsi="ＭＳ 明朝"/>
        </w:rPr>
        <w:br w:type="page"/>
      </w:r>
    </w:p>
    <w:p w:rsidR="00FE7EC0" w:rsidRPr="00C84B64" w:rsidRDefault="0013458C" w:rsidP="00FE7EC0">
      <w:pPr>
        <w:rPr>
          <w:rFonts w:asciiTheme="majorEastAsia" w:eastAsiaTheme="majorEastAsia" w:hAnsiTheme="majorEastAsia"/>
        </w:rPr>
      </w:pPr>
      <w:r>
        <w:rPr>
          <w:rFonts w:asciiTheme="majorEastAsia" w:eastAsiaTheme="majorEastAsia" w:hAnsiTheme="majorEastAsia" w:hint="eastAsia"/>
        </w:rPr>
        <w:lastRenderedPageBreak/>
        <w:t xml:space="preserve">７　</w:t>
      </w:r>
      <w:r w:rsidR="004C0D54">
        <w:rPr>
          <w:rFonts w:asciiTheme="majorEastAsia" w:eastAsiaTheme="majorEastAsia" w:hAnsiTheme="majorEastAsia" w:hint="eastAsia"/>
        </w:rPr>
        <w:t>未婚率</w:t>
      </w:r>
      <w:r w:rsidR="00FE7EC0">
        <w:rPr>
          <w:rFonts w:asciiTheme="majorEastAsia" w:eastAsiaTheme="majorEastAsia" w:hAnsiTheme="majorEastAsia" w:hint="eastAsia"/>
        </w:rPr>
        <w:t>の状況</w:t>
      </w:r>
    </w:p>
    <w:p w:rsidR="00FE7EC0" w:rsidRDefault="00FE7EC0" w:rsidP="00453535">
      <w:pPr>
        <w:ind w:leftChars="100" w:left="210"/>
        <w:rPr>
          <w:rFonts w:ascii="ＭＳ 明朝" w:eastAsia="ＭＳ 明朝" w:hAnsi="ＭＳ 明朝"/>
        </w:rPr>
      </w:pPr>
      <w:r>
        <w:rPr>
          <w:rFonts w:ascii="ＭＳ 明朝" w:eastAsia="ＭＳ 明朝" w:hAnsi="ＭＳ 明朝" w:hint="eastAsia"/>
        </w:rPr>
        <w:t xml:space="preserve">　</w:t>
      </w:r>
      <w:r w:rsidR="00572316">
        <w:rPr>
          <w:rFonts w:ascii="ＭＳ 明朝" w:eastAsia="ＭＳ 明朝" w:hAnsi="ＭＳ 明朝" w:hint="eastAsia"/>
        </w:rPr>
        <w:t>未婚率の状況をみると、男性は25～29歳で</w:t>
      </w:r>
      <w:r w:rsidR="00FE5958">
        <w:rPr>
          <w:rFonts w:ascii="ＭＳ 明朝" w:eastAsia="ＭＳ 明朝" w:hAnsi="ＭＳ 明朝" w:hint="eastAsia"/>
        </w:rPr>
        <w:t>74.6</w:t>
      </w:r>
      <w:r w:rsidR="00572316">
        <w:rPr>
          <w:rFonts w:ascii="ＭＳ 明朝" w:eastAsia="ＭＳ 明朝" w:hAnsi="ＭＳ 明朝" w:hint="eastAsia"/>
        </w:rPr>
        <w:t>％、30～34歳で</w:t>
      </w:r>
      <w:r w:rsidR="002649D4">
        <w:rPr>
          <w:rFonts w:ascii="ＭＳ 明朝" w:eastAsia="ＭＳ 明朝" w:hAnsi="ＭＳ 明朝" w:hint="eastAsia"/>
        </w:rPr>
        <w:t>4</w:t>
      </w:r>
      <w:r w:rsidR="00FE5958">
        <w:rPr>
          <w:rFonts w:ascii="ＭＳ 明朝" w:eastAsia="ＭＳ 明朝" w:hAnsi="ＭＳ 明朝" w:hint="eastAsia"/>
        </w:rPr>
        <w:t>9.8</w:t>
      </w:r>
      <w:r w:rsidR="00572316">
        <w:rPr>
          <w:rFonts w:ascii="ＭＳ 明朝" w:eastAsia="ＭＳ 明朝" w:hAnsi="ＭＳ 明朝" w:hint="eastAsia"/>
        </w:rPr>
        <w:t>％、35～39歳で</w:t>
      </w:r>
      <w:r w:rsidR="00FE5958">
        <w:rPr>
          <w:rFonts w:ascii="ＭＳ 明朝" w:eastAsia="ＭＳ 明朝" w:hAnsi="ＭＳ 明朝" w:hint="eastAsia"/>
        </w:rPr>
        <w:t>36.4</w:t>
      </w:r>
      <w:r w:rsidR="00572316">
        <w:rPr>
          <w:rFonts w:ascii="ＭＳ 明朝" w:eastAsia="ＭＳ 明朝" w:hAnsi="ＭＳ 明朝" w:hint="eastAsia"/>
        </w:rPr>
        <w:t>％と</w:t>
      </w:r>
      <w:r w:rsidR="005B3DCE">
        <w:rPr>
          <w:rFonts w:ascii="ＭＳ 明朝" w:eastAsia="ＭＳ 明朝" w:hAnsi="ＭＳ 明朝" w:hint="eastAsia"/>
        </w:rPr>
        <w:t>な</w:t>
      </w:r>
      <w:r w:rsidR="002649D4">
        <w:rPr>
          <w:rFonts w:ascii="ＭＳ 明朝" w:eastAsia="ＭＳ 明朝" w:hAnsi="ＭＳ 明朝" w:hint="eastAsia"/>
        </w:rPr>
        <w:t>っており、平成12年と比べて大きく上昇し</w:t>
      </w:r>
      <w:r w:rsidR="00FE5958">
        <w:rPr>
          <w:rFonts w:ascii="ＭＳ 明朝" w:eastAsia="ＭＳ 明朝" w:hAnsi="ＭＳ 明朝" w:hint="eastAsia"/>
        </w:rPr>
        <w:t>、全国と比べてもやや高くなっています</w:t>
      </w:r>
      <w:r w:rsidR="002649D4">
        <w:rPr>
          <w:rFonts w:ascii="ＭＳ 明朝" w:eastAsia="ＭＳ 明朝" w:hAnsi="ＭＳ 明朝" w:hint="eastAsia"/>
        </w:rPr>
        <w:t>。</w:t>
      </w:r>
      <w:r w:rsidR="00572316">
        <w:rPr>
          <w:rFonts w:ascii="ＭＳ 明朝" w:eastAsia="ＭＳ 明朝" w:hAnsi="ＭＳ 明朝" w:hint="eastAsia"/>
        </w:rPr>
        <w:t>女性は25～29歳で</w:t>
      </w:r>
      <w:r w:rsidR="00FE5958">
        <w:rPr>
          <w:rFonts w:ascii="ＭＳ 明朝" w:eastAsia="ＭＳ 明朝" w:hAnsi="ＭＳ 明朝" w:hint="eastAsia"/>
        </w:rPr>
        <w:t>58.6</w:t>
      </w:r>
      <w:r w:rsidR="00572316">
        <w:rPr>
          <w:rFonts w:ascii="ＭＳ 明朝" w:eastAsia="ＭＳ 明朝" w:hAnsi="ＭＳ 明朝" w:hint="eastAsia"/>
        </w:rPr>
        <w:t>％、30～34歳で</w:t>
      </w:r>
      <w:r w:rsidR="00453535">
        <w:rPr>
          <w:rFonts w:ascii="ＭＳ 明朝" w:eastAsia="ＭＳ 明朝" w:hAnsi="ＭＳ 明朝" w:hint="eastAsia"/>
        </w:rPr>
        <w:t>3</w:t>
      </w:r>
      <w:r w:rsidR="00FE5958">
        <w:rPr>
          <w:rFonts w:ascii="ＭＳ 明朝" w:eastAsia="ＭＳ 明朝" w:hAnsi="ＭＳ 明朝" w:hint="eastAsia"/>
        </w:rPr>
        <w:t>2.6</w:t>
      </w:r>
      <w:r w:rsidR="00572316">
        <w:rPr>
          <w:rFonts w:ascii="ＭＳ 明朝" w:eastAsia="ＭＳ 明朝" w:hAnsi="ＭＳ 明朝" w:hint="eastAsia"/>
        </w:rPr>
        <w:t>％、35～39歳で</w:t>
      </w:r>
      <w:r w:rsidR="00FE5958">
        <w:rPr>
          <w:rFonts w:ascii="ＭＳ 明朝" w:eastAsia="ＭＳ 明朝" w:hAnsi="ＭＳ 明朝" w:hint="eastAsia"/>
        </w:rPr>
        <w:t>17.7</w:t>
      </w:r>
      <w:r w:rsidR="00D6347E">
        <w:rPr>
          <w:rFonts w:ascii="ＭＳ 明朝" w:eastAsia="ＭＳ 明朝" w:hAnsi="ＭＳ 明朝" w:hint="eastAsia"/>
        </w:rPr>
        <w:t>％と</w:t>
      </w:r>
      <w:r w:rsidR="005B3DCE">
        <w:rPr>
          <w:rFonts w:ascii="ＭＳ 明朝" w:eastAsia="ＭＳ 明朝" w:hAnsi="ＭＳ 明朝" w:hint="eastAsia"/>
        </w:rPr>
        <w:t>な</w:t>
      </w:r>
      <w:r w:rsidR="002649D4">
        <w:rPr>
          <w:rFonts w:ascii="ＭＳ 明朝" w:eastAsia="ＭＳ 明朝" w:hAnsi="ＭＳ 明朝" w:hint="eastAsia"/>
        </w:rPr>
        <w:t>っており、平成12</w:t>
      </w:r>
      <w:r w:rsidR="00857DA6">
        <w:rPr>
          <w:rFonts w:ascii="ＭＳ 明朝" w:eastAsia="ＭＳ 明朝" w:hAnsi="ＭＳ 明朝" w:hint="eastAsia"/>
        </w:rPr>
        <w:t>年と比べて</w:t>
      </w:r>
      <w:r w:rsidR="00FE5958">
        <w:rPr>
          <w:rFonts w:ascii="ＭＳ 明朝" w:eastAsia="ＭＳ 明朝" w:hAnsi="ＭＳ 明朝" w:hint="eastAsia"/>
        </w:rPr>
        <w:t>大きく</w:t>
      </w:r>
      <w:r w:rsidR="00857DA6">
        <w:rPr>
          <w:rFonts w:ascii="ＭＳ 明朝" w:eastAsia="ＭＳ 明朝" w:hAnsi="ＭＳ 明朝" w:hint="eastAsia"/>
        </w:rPr>
        <w:t>上昇しています</w:t>
      </w:r>
      <w:r w:rsidR="002649D4">
        <w:rPr>
          <w:rFonts w:ascii="ＭＳ 明朝" w:eastAsia="ＭＳ 明朝" w:hAnsi="ＭＳ 明朝" w:hint="eastAsia"/>
        </w:rPr>
        <w:t>。</w:t>
      </w:r>
      <w:r w:rsidR="00572316">
        <w:rPr>
          <w:rFonts w:ascii="ＭＳ 明朝" w:eastAsia="ＭＳ 明朝" w:hAnsi="ＭＳ 明朝" w:hint="eastAsia"/>
        </w:rPr>
        <w:t>出生率</w:t>
      </w:r>
      <w:r w:rsidR="00750AFE">
        <w:rPr>
          <w:rFonts w:ascii="ＭＳ 明朝" w:eastAsia="ＭＳ 明朝" w:hAnsi="ＭＳ 明朝" w:hint="eastAsia"/>
        </w:rPr>
        <w:t>向上の</w:t>
      </w:r>
      <w:r w:rsidR="00A4776E">
        <w:rPr>
          <w:rFonts w:ascii="ＭＳ 明朝" w:eastAsia="ＭＳ 明朝" w:hAnsi="ＭＳ 明朝" w:hint="eastAsia"/>
        </w:rPr>
        <w:t>ためにも、未婚率の改善</w:t>
      </w:r>
      <w:r w:rsidR="00572316">
        <w:rPr>
          <w:rFonts w:ascii="ＭＳ 明朝" w:eastAsia="ＭＳ 明朝" w:hAnsi="ＭＳ 明朝" w:hint="eastAsia"/>
        </w:rPr>
        <w:t>に向けた</w:t>
      </w:r>
      <w:r w:rsidR="00750AFE">
        <w:rPr>
          <w:rFonts w:ascii="ＭＳ 明朝" w:eastAsia="ＭＳ 明朝" w:hAnsi="ＭＳ 明朝" w:hint="eastAsia"/>
        </w:rPr>
        <w:t>さらなる</w:t>
      </w:r>
      <w:r w:rsidR="00857DA6" w:rsidRPr="002525E0">
        <w:rPr>
          <w:rFonts w:ascii="ＭＳ 明朝" w:eastAsia="ＭＳ 明朝" w:hAnsi="ＭＳ 明朝" w:hint="eastAsia"/>
        </w:rPr>
        <w:t>取組</w:t>
      </w:r>
      <w:r w:rsidR="004B47EA" w:rsidRPr="002525E0">
        <w:rPr>
          <w:rFonts w:ascii="ＭＳ 明朝" w:eastAsia="ＭＳ 明朝" w:hAnsi="ＭＳ 明朝" w:hint="eastAsia"/>
        </w:rPr>
        <w:t>み</w:t>
      </w:r>
      <w:r w:rsidR="00857DA6">
        <w:rPr>
          <w:rFonts w:ascii="ＭＳ 明朝" w:eastAsia="ＭＳ 明朝" w:hAnsi="ＭＳ 明朝" w:hint="eastAsia"/>
        </w:rPr>
        <w:t>が求められます。</w:t>
      </w:r>
    </w:p>
    <w:p w:rsidR="00FE7EC0" w:rsidRPr="00D6347E" w:rsidRDefault="00FE7EC0" w:rsidP="00FE7EC0">
      <w:pPr>
        <w:rPr>
          <w:rFonts w:ascii="ＭＳ 明朝" w:eastAsia="ＭＳ 明朝" w:hAnsi="ＭＳ 明朝"/>
        </w:rPr>
      </w:pPr>
    </w:p>
    <w:p w:rsidR="00FE7EC0" w:rsidRPr="00572316" w:rsidRDefault="00FE7EC0" w:rsidP="00FE7EC0">
      <w:pPr>
        <w:rPr>
          <w:rFonts w:ascii="ＭＳ 明朝" w:eastAsia="ＭＳ 明朝" w:hAnsi="ＭＳ 明朝"/>
        </w:rPr>
      </w:pPr>
    </w:p>
    <w:p w:rsidR="00FE7EC0" w:rsidRPr="00C84B64" w:rsidRDefault="00255A96" w:rsidP="00FE7EC0">
      <w:pPr>
        <w:ind w:firstLineChars="100" w:firstLine="210"/>
        <w:rPr>
          <w:rFonts w:asciiTheme="majorEastAsia" w:eastAsiaTheme="majorEastAsia" w:hAnsiTheme="majorEastAsia"/>
          <w:sz w:val="20"/>
        </w:rPr>
      </w:pPr>
      <w:r w:rsidRPr="00255A96">
        <w:rPr>
          <w:noProof/>
        </w:rPr>
        <w:drawing>
          <wp:anchor distT="0" distB="0" distL="114300" distR="114300" simplePos="0" relativeHeight="251999232" behindDoc="1" locked="0" layoutInCell="1" allowOverlap="1" wp14:anchorId="6062DE2D" wp14:editId="4BF2453B">
            <wp:simplePos x="0" y="0"/>
            <wp:positionH relativeFrom="column">
              <wp:posOffset>476655</wp:posOffset>
            </wp:positionH>
            <wp:positionV relativeFrom="paragraph">
              <wp:posOffset>233463</wp:posOffset>
            </wp:positionV>
            <wp:extent cx="4596130" cy="2779395"/>
            <wp:effectExtent l="0" t="0" r="0" b="1905"/>
            <wp:wrapNone/>
            <wp:docPr id="1044"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613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EC0" w:rsidRPr="00C84B64">
        <w:rPr>
          <w:rFonts w:asciiTheme="majorEastAsia" w:eastAsiaTheme="majorEastAsia" w:hAnsiTheme="majorEastAsia" w:hint="eastAsia"/>
          <w:sz w:val="20"/>
        </w:rPr>
        <w:t>■</w:t>
      </w:r>
      <w:r w:rsidR="004C0D54">
        <w:rPr>
          <w:rFonts w:asciiTheme="majorEastAsia" w:eastAsiaTheme="majorEastAsia" w:hAnsiTheme="majorEastAsia" w:hint="eastAsia"/>
          <w:sz w:val="20"/>
        </w:rPr>
        <w:t>年齢別未婚率（男性）</w:t>
      </w:r>
    </w:p>
    <w:p w:rsidR="00FE7EC0" w:rsidRDefault="00FE7EC0" w:rsidP="00FE7EC0">
      <w:pPr>
        <w:rPr>
          <w:rFonts w:asciiTheme="majorEastAsia" w:eastAsiaTheme="majorEastAsia" w:hAnsiTheme="majorEastAsia"/>
        </w:rPr>
      </w:pPr>
      <w:r>
        <w:rPr>
          <w:rFonts w:asciiTheme="majorEastAsia" w:eastAsiaTheme="majorEastAsia" w:hAnsiTheme="majorEastAsia" w:hint="eastAsia"/>
        </w:rPr>
        <w:t xml:space="preserve"> </w:t>
      </w: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FE7EC0" w:rsidRDefault="00FE7EC0" w:rsidP="00FE7EC0">
      <w:pPr>
        <w:rPr>
          <w:rFonts w:asciiTheme="majorEastAsia" w:eastAsiaTheme="majorEastAsia" w:hAnsiTheme="majorEastAsia"/>
        </w:rPr>
      </w:pPr>
    </w:p>
    <w:p w:rsidR="004C0D54" w:rsidRDefault="002649D4" w:rsidP="00FE7EC0">
      <w:pPr>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730944" behindDoc="0" locked="0" layoutInCell="1" allowOverlap="1" wp14:anchorId="327BEC13" wp14:editId="571C66A6">
                <wp:simplePos x="0" y="0"/>
                <wp:positionH relativeFrom="column">
                  <wp:posOffset>4305300</wp:posOffset>
                </wp:positionH>
                <wp:positionV relativeFrom="paragraph">
                  <wp:posOffset>136525</wp:posOffset>
                </wp:positionV>
                <wp:extent cx="2360930" cy="1404620"/>
                <wp:effectExtent l="0" t="0" r="0" b="0"/>
                <wp:wrapNone/>
                <wp:docPr id="1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73A9E" w:rsidRPr="00583321" w:rsidRDefault="00F73A9E" w:rsidP="004C0D54">
                            <w:pPr>
                              <w:rPr>
                                <w:sz w:val="18"/>
                              </w:rPr>
                            </w:pPr>
                            <w:r w:rsidRPr="00583321">
                              <w:rPr>
                                <w:rFonts w:hint="eastAsia"/>
                                <w:sz w:val="18"/>
                              </w:rPr>
                              <w:t>資料</w:t>
                            </w:r>
                            <w:r w:rsidRPr="00583321">
                              <w:rPr>
                                <w:sz w:val="18"/>
                              </w:rPr>
                              <w:t>：</w:t>
                            </w:r>
                            <w:r>
                              <w:rPr>
                                <w:rFonts w:hint="eastAsia"/>
                                <w:sz w:val="18"/>
                              </w:rPr>
                              <w:t>国勢</w:t>
                            </w:r>
                            <w:r w:rsidRPr="004C0D54">
                              <w:rPr>
                                <w:rFonts w:asciiTheme="minorEastAsia" w:hAnsiTheme="minorEastAsia"/>
                                <w:sz w:val="18"/>
                              </w:rPr>
                              <w:t>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7BEC13" id="_x0000_s1049" type="#_x0000_t202" style="position:absolute;left:0;text-align:left;margin-left:339pt;margin-top:10.75pt;width:185.9pt;height:110.6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" stroked="f">
                <v:textbox style="mso-fit-shape-to-text:t">
                  <w:txbxContent>
                    <w:p w:rsidR="00F73A9E" w:rsidRPr="00583321" w:rsidRDefault="00F73A9E" w:rsidP="004C0D54">
                      <w:pPr>
                        <w:rPr>
                          <w:sz w:val="18"/>
                        </w:rPr>
                      </w:pPr>
                      <w:r w:rsidRPr="00583321">
                        <w:rPr>
                          <w:rFonts w:hint="eastAsia"/>
                          <w:sz w:val="18"/>
                        </w:rPr>
                        <w:t>資料</w:t>
                      </w:r>
                      <w:r w:rsidRPr="00583321">
                        <w:rPr>
                          <w:sz w:val="18"/>
                        </w:rPr>
                        <w:t>：</w:t>
                      </w:r>
                      <w:r>
                        <w:rPr>
                          <w:rFonts w:hint="eastAsia"/>
                          <w:sz w:val="18"/>
                        </w:rPr>
                        <w:t>国勢</w:t>
                      </w:r>
                      <w:r w:rsidRPr="004C0D54">
                        <w:rPr>
                          <w:rFonts w:asciiTheme="minorEastAsia" w:hAnsiTheme="minorEastAsia"/>
                          <w:sz w:val="18"/>
                        </w:rPr>
                        <w:t>調査</w:t>
                      </w:r>
                    </w:p>
                  </w:txbxContent>
                </v:textbox>
              </v:shape>
            </w:pict>
          </mc:Fallback>
        </mc:AlternateContent>
      </w:r>
    </w:p>
    <w:p w:rsidR="002649D4" w:rsidRDefault="002649D4" w:rsidP="004C0D54">
      <w:pPr>
        <w:ind w:firstLineChars="100" w:firstLine="200"/>
        <w:rPr>
          <w:rFonts w:asciiTheme="majorEastAsia" w:eastAsiaTheme="majorEastAsia" w:hAnsiTheme="majorEastAsia"/>
          <w:sz w:val="20"/>
        </w:rPr>
      </w:pPr>
    </w:p>
    <w:p w:rsidR="004C0D54" w:rsidRPr="00C84B64" w:rsidRDefault="004C0D54" w:rsidP="004C0D54">
      <w:pPr>
        <w:ind w:firstLineChars="100" w:firstLine="200"/>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年齢別未婚率（女性）</w:t>
      </w:r>
    </w:p>
    <w:p w:rsidR="00FE7EC0" w:rsidRDefault="002C1C77" w:rsidP="00FE7EC0">
      <w:r w:rsidRPr="002C1C77">
        <w:rPr>
          <w:noProof/>
        </w:rPr>
        <w:drawing>
          <wp:anchor distT="0" distB="0" distL="114300" distR="114300" simplePos="0" relativeHeight="252001280" behindDoc="1" locked="0" layoutInCell="1" allowOverlap="1" wp14:anchorId="7A27A6B3" wp14:editId="5E332952">
            <wp:simplePos x="0" y="0"/>
            <wp:positionH relativeFrom="column">
              <wp:posOffset>476452</wp:posOffset>
            </wp:positionH>
            <wp:positionV relativeFrom="paragraph">
              <wp:posOffset>17145</wp:posOffset>
            </wp:positionV>
            <wp:extent cx="4596130" cy="2778125"/>
            <wp:effectExtent l="0" t="0" r="0" b="3175"/>
            <wp:wrapNone/>
            <wp:docPr id="1045"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613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9D4" w:rsidRPr="004C0D54" w:rsidRDefault="002649D4" w:rsidP="00FE7EC0">
      <w:pPr>
        <w:rPr>
          <w:rFonts w:asciiTheme="majorEastAsia" w:eastAsiaTheme="majorEastAsia" w:hAnsiTheme="majorEastAsia"/>
        </w:rPr>
      </w:pPr>
    </w:p>
    <w:p w:rsidR="00FE7EC0" w:rsidRDefault="004C0D54">
      <w:pPr>
        <w:widowControl/>
        <w:jc w:val="left"/>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732992" behindDoc="0" locked="0" layoutInCell="1" allowOverlap="1" wp14:anchorId="1CCEBAD1" wp14:editId="41E1A9E9">
                <wp:simplePos x="0" y="0"/>
                <wp:positionH relativeFrom="column">
                  <wp:posOffset>4307205</wp:posOffset>
                </wp:positionH>
                <wp:positionV relativeFrom="paragraph">
                  <wp:posOffset>2266315</wp:posOffset>
                </wp:positionV>
                <wp:extent cx="2360930" cy="1404620"/>
                <wp:effectExtent l="0" t="0" r="0" b="0"/>
                <wp:wrapNone/>
                <wp:docPr id="1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73A9E" w:rsidRPr="00583321" w:rsidRDefault="00F73A9E" w:rsidP="004C0D54">
                            <w:pPr>
                              <w:rPr>
                                <w:sz w:val="18"/>
                              </w:rPr>
                            </w:pPr>
                            <w:r w:rsidRPr="00583321">
                              <w:rPr>
                                <w:rFonts w:hint="eastAsia"/>
                                <w:sz w:val="18"/>
                              </w:rPr>
                              <w:t>資料</w:t>
                            </w:r>
                            <w:r w:rsidRPr="00583321">
                              <w:rPr>
                                <w:sz w:val="18"/>
                              </w:rPr>
                              <w:t>：</w:t>
                            </w:r>
                            <w:r>
                              <w:rPr>
                                <w:rFonts w:hint="eastAsia"/>
                                <w:sz w:val="18"/>
                              </w:rPr>
                              <w:t>国勢</w:t>
                            </w:r>
                            <w:r w:rsidRPr="004C0D54">
                              <w:rPr>
                                <w:rFonts w:asciiTheme="minorEastAsia" w:hAnsiTheme="minorEastAsia"/>
                                <w:sz w:val="18"/>
                              </w:rPr>
                              <w:t>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CEBAD1" id="_x0000_s1050" type="#_x0000_t202" style="position:absolute;margin-left:339.15pt;margin-top:178.45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" stroked="f">
                <v:textbox style="mso-fit-shape-to-text:t">
                  <w:txbxContent>
                    <w:p w:rsidR="00F73A9E" w:rsidRPr="00583321" w:rsidRDefault="00F73A9E" w:rsidP="004C0D54">
                      <w:pPr>
                        <w:rPr>
                          <w:sz w:val="18"/>
                        </w:rPr>
                      </w:pPr>
                      <w:r w:rsidRPr="00583321">
                        <w:rPr>
                          <w:rFonts w:hint="eastAsia"/>
                          <w:sz w:val="18"/>
                        </w:rPr>
                        <w:t>資料</w:t>
                      </w:r>
                      <w:r w:rsidRPr="00583321">
                        <w:rPr>
                          <w:sz w:val="18"/>
                        </w:rPr>
                        <w:t>：</w:t>
                      </w:r>
                      <w:r>
                        <w:rPr>
                          <w:rFonts w:hint="eastAsia"/>
                          <w:sz w:val="18"/>
                        </w:rPr>
                        <w:t>国勢</w:t>
                      </w:r>
                      <w:r w:rsidRPr="004C0D54">
                        <w:rPr>
                          <w:rFonts w:asciiTheme="minorEastAsia" w:hAnsiTheme="minorEastAsia"/>
                          <w:sz w:val="18"/>
                        </w:rPr>
                        <w:t>調査</w:t>
                      </w:r>
                    </w:p>
                  </w:txbxContent>
                </v:textbox>
              </v:shape>
            </w:pict>
          </mc:Fallback>
        </mc:AlternateContent>
      </w:r>
      <w:r w:rsidR="00FE7EC0">
        <w:rPr>
          <w:rFonts w:asciiTheme="majorEastAsia" w:eastAsiaTheme="majorEastAsia" w:hAnsiTheme="majorEastAsia"/>
        </w:rPr>
        <w:br w:type="page"/>
      </w:r>
    </w:p>
    <w:p w:rsidR="000F313A" w:rsidRPr="00C84B64" w:rsidRDefault="0013458C" w:rsidP="00FE7EC0">
      <w:pPr>
        <w:rPr>
          <w:rFonts w:asciiTheme="majorEastAsia" w:eastAsiaTheme="majorEastAsia" w:hAnsiTheme="majorEastAsia"/>
        </w:rPr>
      </w:pPr>
      <w:r>
        <w:rPr>
          <w:rFonts w:asciiTheme="majorEastAsia" w:eastAsiaTheme="majorEastAsia" w:hAnsiTheme="majorEastAsia" w:hint="eastAsia"/>
        </w:rPr>
        <w:lastRenderedPageBreak/>
        <w:t xml:space="preserve">８　</w:t>
      </w:r>
      <w:r w:rsidR="000F313A">
        <w:rPr>
          <w:rFonts w:asciiTheme="majorEastAsia" w:eastAsiaTheme="majorEastAsia" w:hAnsiTheme="majorEastAsia" w:hint="eastAsia"/>
        </w:rPr>
        <w:t>産業別就業者</w:t>
      </w:r>
    </w:p>
    <w:p w:rsidR="000F313A" w:rsidRDefault="000F313A" w:rsidP="00EE685A">
      <w:pPr>
        <w:ind w:leftChars="100" w:left="210"/>
        <w:rPr>
          <w:rFonts w:ascii="ＭＳ 明朝" w:eastAsia="ＭＳ 明朝" w:hAnsi="ＭＳ 明朝"/>
        </w:rPr>
      </w:pPr>
      <w:r>
        <w:rPr>
          <w:rFonts w:ascii="ＭＳ 明朝" w:eastAsia="ＭＳ 明朝" w:hAnsi="ＭＳ 明朝" w:hint="eastAsia"/>
        </w:rPr>
        <w:t xml:space="preserve">　</w:t>
      </w:r>
      <w:r w:rsidR="00806F39">
        <w:rPr>
          <w:rFonts w:ascii="ＭＳ 明朝" w:eastAsia="ＭＳ 明朝" w:hAnsi="ＭＳ 明朝" w:hint="eastAsia"/>
        </w:rPr>
        <w:t>産業別就業者構成比の推移をみると、第1次産業は平成</w:t>
      </w:r>
      <w:r w:rsidR="00913625">
        <w:rPr>
          <w:rFonts w:ascii="ＭＳ 明朝" w:eastAsia="ＭＳ 明朝" w:hAnsi="ＭＳ 明朝" w:hint="eastAsia"/>
        </w:rPr>
        <w:t>2</w:t>
      </w:r>
      <w:r w:rsidR="00806F39">
        <w:rPr>
          <w:rFonts w:ascii="ＭＳ 明朝" w:eastAsia="ＭＳ 明朝" w:hAnsi="ＭＳ 明朝" w:hint="eastAsia"/>
        </w:rPr>
        <w:t>年の</w:t>
      </w:r>
      <w:r w:rsidR="00A8676A">
        <w:rPr>
          <w:rFonts w:ascii="ＭＳ 明朝" w:eastAsia="ＭＳ 明朝" w:hAnsi="ＭＳ 明朝" w:hint="eastAsia"/>
        </w:rPr>
        <w:t>9.2</w:t>
      </w:r>
      <w:r w:rsidR="00806F39">
        <w:rPr>
          <w:rFonts w:ascii="ＭＳ 明朝" w:eastAsia="ＭＳ 明朝" w:hAnsi="ＭＳ 明朝" w:hint="eastAsia"/>
        </w:rPr>
        <w:t>％から平成22年の</w:t>
      </w:r>
      <w:r w:rsidR="00A8676A">
        <w:rPr>
          <w:rFonts w:ascii="ＭＳ 明朝" w:eastAsia="ＭＳ 明朝" w:hAnsi="ＭＳ 明朝" w:hint="eastAsia"/>
        </w:rPr>
        <w:t>4.5</w:t>
      </w:r>
      <w:r w:rsidR="00806F39">
        <w:rPr>
          <w:rFonts w:ascii="ＭＳ 明朝" w:eastAsia="ＭＳ 明朝" w:hAnsi="ＭＳ 明朝" w:hint="eastAsia"/>
        </w:rPr>
        <w:t>％、第2次産業は平成</w:t>
      </w:r>
      <w:r w:rsidR="00913625">
        <w:rPr>
          <w:rFonts w:ascii="ＭＳ 明朝" w:eastAsia="ＭＳ 明朝" w:hAnsi="ＭＳ 明朝" w:hint="eastAsia"/>
        </w:rPr>
        <w:t>2</w:t>
      </w:r>
      <w:r w:rsidR="00806F39">
        <w:rPr>
          <w:rFonts w:ascii="ＭＳ 明朝" w:eastAsia="ＭＳ 明朝" w:hAnsi="ＭＳ 明朝" w:hint="eastAsia"/>
        </w:rPr>
        <w:t>年の</w:t>
      </w:r>
      <w:r w:rsidR="00A8676A">
        <w:rPr>
          <w:rFonts w:ascii="ＭＳ 明朝" w:eastAsia="ＭＳ 明朝" w:hAnsi="ＭＳ 明朝" w:hint="eastAsia"/>
        </w:rPr>
        <w:t>45</w:t>
      </w:r>
      <w:r w:rsidR="00913625">
        <w:rPr>
          <w:rFonts w:ascii="ＭＳ 明朝" w:eastAsia="ＭＳ 明朝" w:hAnsi="ＭＳ 明朝" w:hint="eastAsia"/>
        </w:rPr>
        <w:t>.4</w:t>
      </w:r>
      <w:r w:rsidR="00806F39">
        <w:rPr>
          <w:rFonts w:ascii="ＭＳ 明朝" w:eastAsia="ＭＳ 明朝" w:hAnsi="ＭＳ 明朝" w:hint="eastAsia"/>
        </w:rPr>
        <w:t>％から平成22年の</w:t>
      </w:r>
      <w:r w:rsidR="00A8676A">
        <w:rPr>
          <w:rFonts w:ascii="ＭＳ 明朝" w:eastAsia="ＭＳ 明朝" w:hAnsi="ＭＳ 明朝" w:hint="eastAsia"/>
        </w:rPr>
        <w:t>37.2</w:t>
      </w:r>
      <w:r w:rsidR="00806F39">
        <w:rPr>
          <w:rFonts w:ascii="ＭＳ 明朝" w:eastAsia="ＭＳ 明朝" w:hAnsi="ＭＳ 明朝" w:hint="eastAsia"/>
        </w:rPr>
        <w:t>％</w:t>
      </w:r>
      <w:r w:rsidR="00750AFE">
        <w:rPr>
          <w:rFonts w:ascii="ＭＳ 明朝" w:eastAsia="ＭＳ 明朝" w:hAnsi="ＭＳ 明朝" w:hint="eastAsia"/>
        </w:rPr>
        <w:t>と低下してい</w:t>
      </w:r>
      <w:r w:rsidR="00857DA6">
        <w:rPr>
          <w:rFonts w:ascii="ＭＳ 明朝" w:eastAsia="ＭＳ 明朝" w:hAnsi="ＭＳ 明朝" w:hint="eastAsia"/>
        </w:rPr>
        <w:t>ます</w:t>
      </w:r>
      <w:r w:rsidR="00750AFE">
        <w:rPr>
          <w:rFonts w:ascii="ＭＳ 明朝" w:eastAsia="ＭＳ 明朝" w:hAnsi="ＭＳ 明朝" w:hint="eastAsia"/>
        </w:rPr>
        <w:t>が</w:t>
      </w:r>
      <w:r w:rsidR="00806F39">
        <w:rPr>
          <w:rFonts w:ascii="ＭＳ 明朝" w:eastAsia="ＭＳ 明朝" w:hAnsi="ＭＳ 明朝" w:hint="eastAsia"/>
        </w:rPr>
        <w:t>、第</w:t>
      </w:r>
      <w:r w:rsidR="00750AFE">
        <w:rPr>
          <w:rFonts w:ascii="ＭＳ 明朝" w:eastAsia="ＭＳ 明朝" w:hAnsi="ＭＳ 明朝" w:hint="eastAsia"/>
        </w:rPr>
        <w:t>3</w:t>
      </w:r>
      <w:r w:rsidR="00806F39">
        <w:rPr>
          <w:rFonts w:ascii="ＭＳ 明朝" w:eastAsia="ＭＳ 明朝" w:hAnsi="ＭＳ 明朝" w:hint="eastAsia"/>
        </w:rPr>
        <w:t>次産業は平成</w:t>
      </w:r>
      <w:r w:rsidR="00913625">
        <w:rPr>
          <w:rFonts w:ascii="ＭＳ 明朝" w:eastAsia="ＭＳ 明朝" w:hAnsi="ＭＳ 明朝" w:hint="eastAsia"/>
        </w:rPr>
        <w:t>2</w:t>
      </w:r>
      <w:r w:rsidR="00806F39">
        <w:rPr>
          <w:rFonts w:ascii="ＭＳ 明朝" w:eastAsia="ＭＳ 明朝" w:hAnsi="ＭＳ 明朝" w:hint="eastAsia"/>
        </w:rPr>
        <w:t>年の</w:t>
      </w:r>
      <w:r w:rsidR="00913625">
        <w:rPr>
          <w:rFonts w:ascii="ＭＳ 明朝" w:eastAsia="ＭＳ 明朝" w:hAnsi="ＭＳ 明朝" w:hint="eastAsia"/>
        </w:rPr>
        <w:t>45.4</w:t>
      </w:r>
      <w:r w:rsidR="00806F39">
        <w:rPr>
          <w:rFonts w:ascii="ＭＳ 明朝" w:eastAsia="ＭＳ 明朝" w:hAnsi="ＭＳ 明朝" w:hint="eastAsia"/>
        </w:rPr>
        <w:t>％から平成22年の</w:t>
      </w:r>
      <w:r w:rsidR="00A8676A">
        <w:rPr>
          <w:rFonts w:ascii="ＭＳ 明朝" w:eastAsia="ＭＳ 明朝" w:hAnsi="ＭＳ 明朝" w:hint="eastAsia"/>
        </w:rPr>
        <w:t>56.9</w:t>
      </w:r>
      <w:r w:rsidR="00806F39">
        <w:rPr>
          <w:rFonts w:ascii="ＭＳ 明朝" w:eastAsia="ＭＳ 明朝" w:hAnsi="ＭＳ 明朝" w:hint="eastAsia"/>
        </w:rPr>
        <w:t>％と</w:t>
      </w:r>
      <w:r w:rsidR="00750AFE">
        <w:rPr>
          <w:rFonts w:ascii="ＭＳ 明朝" w:eastAsia="ＭＳ 明朝" w:hAnsi="ＭＳ 明朝" w:hint="eastAsia"/>
        </w:rPr>
        <w:t>上昇しており</w:t>
      </w:r>
      <w:r w:rsidR="00806F39">
        <w:rPr>
          <w:rFonts w:ascii="ＭＳ 明朝" w:eastAsia="ＭＳ 明朝" w:hAnsi="ＭＳ 明朝" w:hint="eastAsia"/>
        </w:rPr>
        <w:t>、第1次産業、第2次産業から第3</w:t>
      </w:r>
      <w:r w:rsidR="00857DA6">
        <w:rPr>
          <w:rFonts w:ascii="ＭＳ 明朝" w:eastAsia="ＭＳ 明朝" w:hAnsi="ＭＳ 明朝" w:hint="eastAsia"/>
        </w:rPr>
        <w:t>次産業への移行がみられます</w:t>
      </w:r>
      <w:r w:rsidR="00806F39">
        <w:rPr>
          <w:rFonts w:ascii="ＭＳ 明朝" w:eastAsia="ＭＳ 明朝" w:hAnsi="ＭＳ 明朝" w:hint="eastAsia"/>
        </w:rPr>
        <w:t>。</w:t>
      </w:r>
      <w:r w:rsidR="007B3D27">
        <w:rPr>
          <w:rFonts w:ascii="ＭＳ 明朝" w:eastAsia="ＭＳ 明朝" w:hAnsi="ＭＳ 明朝" w:hint="eastAsia"/>
        </w:rPr>
        <w:t>国</w:t>
      </w:r>
      <w:r w:rsidR="00A8676A">
        <w:rPr>
          <w:rFonts w:ascii="ＭＳ 明朝" w:eastAsia="ＭＳ 明朝" w:hAnsi="ＭＳ 明朝" w:hint="eastAsia"/>
        </w:rPr>
        <w:t>・県</w:t>
      </w:r>
      <w:r w:rsidR="007B3D27">
        <w:rPr>
          <w:rFonts w:ascii="ＭＳ 明朝" w:eastAsia="ＭＳ 明朝" w:hAnsi="ＭＳ 明朝" w:hint="eastAsia"/>
        </w:rPr>
        <w:t>と比較すると</w:t>
      </w:r>
      <w:r w:rsidR="00913625">
        <w:rPr>
          <w:rFonts w:ascii="ＭＳ 明朝" w:eastAsia="ＭＳ 明朝" w:hAnsi="ＭＳ 明朝" w:hint="eastAsia"/>
        </w:rPr>
        <w:t>第1次産業と</w:t>
      </w:r>
      <w:r w:rsidR="007B3D27">
        <w:rPr>
          <w:rFonts w:ascii="ＭＳ 明朝" w:eastAsia="ＭＳ 明朝" w:hAnsi="ＭＳ 明朝" w:hint="eastAsia"/>
        </w:rPr>
        <w:t>第2次産業</w:t>
      </w:r>
      <w:r w:rsidR="00913625">
        <w:rPr>
          <w:rFonts w:ascii="ＭＳ 明朝" w:eastAsia="ＭＳ 明朝" w:hAnsi="ＭＳ 明朝" w:hint="eastAsia"/>
        </w:rPr>
        <w:t>の</w:t>
      </w:r>
      <w:r w:rsidR="007B3D27">
        <w:rPr>
          <w:rFonts w:ascii="ＭＳ 明朝" w:eastAsia="ＭＳ 明朝" w:hAnsi="ＭＳ 明朝" w:hint="eastAsia"/>
        </w:rPr>
        <w:t>比率が高く、第3</w:t>
      </w:r>
      <w:r w:rsidR="00857DA6">
        <w:rPr>
          <w:rFonts w:ascii="ＭＳ 明朝" w:eastAsia="ＭＳ 明朝" w:hAnsi="ＭＳ 明朝" w:hint="eastAsia"/>
        </w:rPr>
        <w:t>次産業</w:t>
      </w:r>
      <w:r w:rsidR="00913625">
        <w:rPr>
          <w:rFonts w:ascii="ＭＳ 明朝" w:eastAsia="ＭＳ 明朝" w:hAnsi="ＭＳ 明朝" w:hint="eastAsia"/>
        </w:rPr>
        <w:t>の</w:t>
      </w:r>
      <w:r w:rsidR="00857DA6">
        <w:rPr>
          <w:rFonts w:ascii="ＭＳ 明朝" w:eastAsia="ＭＳ 明朝" w:hAnsi="ＭＳ 明朝" w:hint="eastAsia"/>
        </w:rPr>
        <w:t>比率が低くなっています。</w:t>
      </w:r>
    </w:p>
    <w:p w:rsidR="00806F39" w:rsidRDefault="00806F39" w:rsidP="00EE685A">
      <w:pPr>
        <w:ind w:leftChars="100" w:left="210"/>
        <w:rPr>
          <w:rFonts w:ascii="ＭＳ 明朝" w:eastAsia="ＭＳ 明朝" w:hAnsi="ＭＳ 明朝"/>
        </w:rPr>
      </w:pPr>
      <w:r>
        <w:rPr>
          <w:rFonts w:ascii="ＭＳ 明朝" w:eastAsia="ＭＳ 明朝" w:hAnsi="ＭＳ 明朝" w:hint="eastAsia"/>
        </w:rPr>
        <w:t xml:space="preserve">　男女別産業大分類別人口をみると、</w:t>
      </w:r>
      <w:r w:rsidR="00A8676A">
        <w:rPr>
          <w:rFonts w:ascii="ＭＳ 明朝" w:eastAsia="ＭＳ 明朝" w:hAnsi="ＭＳ 明朝" w:hint="eastAsia"/>
        </w:rPr>
        <w:t>男女とも</w:t>
      </w:r>
      <w:r w:rsidR="00136048">
        <w:rPr>
          <w:rFonts w:ascii="ＭＳ 明朝" w:eastAsia="ＭＳ 明朝" w:hAnsi="ＭＳ 明朝" w:hint="eastAsia"/>
        </w:rPr>
        <w:t>製造業</w:t>
      </w:r>
      <w:r>
        <w:rPr>
          <w:rFonts w:ascii="ＭＳ 明朝" w:eastAsia="ＭＳ 明朝" w:hAnsi="ＭＳ 明朝" w:hint="eastAsia"/>
        </w:rPr>
        <w:t>が</w:t>
      </w:r>
      <w:r w:rsidR="00136048">
        <w:rPr>
          <w:rFonts w:ascii="ＭＳ 明朝" w:eastAsia="ＭＳ 明朝" w:hAnsi="ＭＳ 明朝" w:hint="eastAsia"/>
        </w:rPr>
        <w:t>多く</w:t>
      </w:r>
      <w:r w:rsidR="00A8676A">
        <w:rPr>
          <w:rFonts w:ascii="ＭＳ 明朝" w:eastAsia="ＭＳ 明朝" w:hAnsi="ＭＳ 明朝" w:hint="eastAsia"/>
        </w:rPr>
        <w:t>、特化係数は男性が1.41、女性が2.12と</w:t>
      </w:r>
      <w:r w:rsidR="00136048">
        <w:rPr>
          <w:rFonts w:ascii="ＭＳ 明朝" w:eastAsia="ＭＳ 明朝" w:hAnsi="ＭＳ 明朝" w:hint="eastAsia"/>
        </w:rPr>
        <w:t>なっています。</w:t>
      </w:r>
      <w:r w:rsidR="00BF0EA2">
        <w:rPr>
          <w:rFonts w:ascii="ＭＳ 明朝" w:eastAsia="ＭＳ 明朝" w:hAnsi="ＭＳ 明朝" w:hint="eastAsia"/>
        </w:rPr>
        <w:t>その他、</w:t>
      </w:r>
      <w:r>
        <w:rPr>
          <w:rFonts w:ascii="ＭＳ 明朝" w:eastAsia="ＭＳ 明朝" w:hAnsi="ＭＳ 明朝" w:hint="eastAsia"/>
        </w:rPr>
        <w:t>特化係数は</w:t>
      </w:r>
      <w:r w:rsidR="00BF0EA2">
        <w:rPr>
          <w:rFonts w:ascii="ＭＳ 明朝" w:eastAsia="ＭＳ 明朝" w:hAnsi="ＭＳ 明朝" w:hint="eastAsia"/>
        </w:rPr>
        <w:t>建設業や</w:t>
      </w:r>
      <w:r w:rsidR="00136048" w:rsidRPr="00FC35D8">
        <w:rPr>
          <w:rFonts w:ascii="ＭＳ 明朝" w:eastAsia="ＭＳ 明朝" w:hAnsi="ＭＳ 明朝" w:hint="eastAsia"/>
        </w:rPr>
        <w:t>複合サービス事業</w:t>
      </w:r>
      <w:r w:rsidR="00136048">
        <w:rPr>
          <w:rFonts w:ascii="ＭＳ 明朝" w:eastAsia="ＭＳ 明朝" w:hAnsi="ＭＳ 明朝" w:hint="eastAsia"/>
        </w:rPr>
        <w:t>などが高く、</w:t>
      </w:r>
      <w:r w:rsidR="00A221A8" w:rsidRPr="00A221A8">
        <w:rPr>
          <w:rFonts w:ascii="ＭＳ 明朝" w:eastAsia="ＭＳ 明朝" w:hAnsi="ＭＳ 明朝" w:hint="eastAsia"/>
        </w:rPr>
        <w:t>情報通信業</w:t>
      </w:r>
      <w:r w:rsidR="00A221A8">
        <w:rPr>
          <w:rFonts w:ascii="ＭＳ 明朝" w:eastAsia="ＭＳ 明朝" w:hAnsi="ＭＳ 明朝" w:hint="eastAsia"/>
        </w:rPr>
        <w:t>、</w:t>
      </w:r>
      <w:r w:rsidR="00A221A8" w:rsidRPr="00A221A8">
        <w:rPr>
          <w:rFonts w:ascii="ＭＳ 明朝" w:eastAsia="ＭＳ 明朝" w:hAnsi="ＭＳ 明朝" w:hint="eastAsia"/>
        </w:rPr>
        <w:t>不動産業,物品賃貸業</w:t>
      </w:r>
      <w:r w:rsidR="00BF0EA2">
        <w:rPr>
          <w:rFonts w:ascii="ＭＳ 明朝" w:eastAsia="ＭＳ 明朝" w:hAnsi="ＭＳ 明朝" w:hint="eastAsia"/>
        </w:rPr>
        <w:t>、</w:t>
      </w:r>
      <w:r w:rsidR="00BF0EA2" w:rsidRPr="00BF0EA2">
        <w:rPr>
          <w:rFonts w:ascii="ＭＳ 明朝" w:eastAsia="ＭＳ 明朝" w:hAnsi="ＭＳ 明朝" w:hint="eastAsia"/>
        </w:rPr>
        <w:t>学術研究,専門・技術サービス業</w:t>
      </w:r>
      <w:r w:rsidR="00136048">
        <w:rPr>
          <w:rFonts w:ascii="ＭＳ 明朝" w:eastAsia="ＭＳ 明朝" w:hAnsi="ＭＳ 明朝" w:hint="eastAsia"/>
        </w:rPr>
        <w:t>などが</w:t>
      </w:r>
      <w:r w:rsidR="00857DA6">
        <w:rPr>
          <w:rFonts w:ascii="ＭＳ 明朝" w:eastAsia="ＭＳ 明朝" w:hAnsi="ＭＳ 明朝" w:hint="eastAsia"/>
        </w:rPr>
        <w:t>低くなっています。</w:t>
      </w:r>
    </w:p>
    <w:p w:rsidR="00806F39" w:rsidRPr="00806F39" w:rsidRDefault="00806F39" w:rsidP="000F313A">
      <w:pPr>
        <w:rPr>
          <w:rFonts w:ascii="ＭＳ 明朝" w:eastAsia="ＭＳ 明朝" w:hAnsi="ＭＳ 明朝"/>
        </w:rPr>
      </w:pPr>
    </w:p>
    <w:p w:rsidR="000F313A" w:rsidRPr="00C84B64" w:rsidRDefault="00A8676A" w:rsidP="00FF3BA1">
      <w:pPr>
        <w:ind w:firstLineChars="100" w:firstLine="210"/>
        <w:rPr>
          <w:rFonts w:asciiTheme="majorEastAsia" w:eastAsiaTheme="majorEastAsia" w:hAnsiTheme="majorEastAsia"/>
          <w:sz w:val="20"/>
        </w:rPr>
      </w:pPr>
      <w:r w:rsidRPr="00A8676A">
        <w:rPr>
          <w:noProof/>
        </w:rPr>
        <w:drawing>
          <wp:anchor distT="0" distB="0" distL="114300" distR="114300" simplePos="0" relativeHeight="251940864" behindDoc="1" locked="0" layoutInCell="1" allowOverlap="1" wp14:anchorId="1527CE10" wp14:editId="3318FF79">
            <wp:simplePos x="0" y="0"/>
            <wp:positionH relativeFrom="column">
              <wp:posOffset>740664</wp:posOffset>
            </wp:positionH>
            <wp:positionV relativeFrom="paragraph">
              <wp:posOffset>230429</wp:posOffset>
            </wp:positionV>
            <wp:extent cx="4710989" cy="2384656"/>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4530" cy="2386449"/>
                    </a:xfrm>
                    <a:prstGeom prst="rect">
                      <a:avLst/>
                    </a:prstGeom>
                    <a:noFill/>
                    <a:ln>
                      <a:noFill/>
                    </a:ln>
                  </pic:spPr>
                </pic:pic>
              </a:graphicData>
            </a:graphic>
            <wp14:sizeRelH relativeFrom="page">
              <wp14:pctWidth>0</wp14:pctWidth>
            </wp14:sizeRelH>
            <wp14:sizeRelV relativeFrom="page">
              <wp14:pctHeight>0</wp14:pctHeight>
            </wp14:sizeRelV>
          </wp:anchor>
        </w:drawing>
      </w:r>
      <w:r w:rsidR="000F313A" w:rsidRPr="00C84B64">
        <w:rPr>
          <w:rFonts w:asciiTheme="majorEastAsia" w:eastAsiaTheme="majorEastAsia" w:hAnsiTheme="majorEastAsia" w:hint="eastAsia"/>
          <w:sz w:val="20"/>
        </w:rPr>
        <w:t>■</w:t>
      </w:r>
      <w:r w:rsidR="00806F39">
        <w:rPr>
          <w:rFonts w:asciiTheme="majorEastAsia" w:eastAsiaTheme="majorEastAsia" w:hAnsiTheme="majorEastAsia" w:hint="eastAsia"/>
          <w:sz w:val="20"/>
        </w:rPr>
        <w:t>産業別就業者</w:t>
      </w:r>
      <w:r w:rsidR="00FF3BA1">
        <w:rPr>
          <w:rFonts w:asciiTheme="majorEastAsia" w:eastAsiaTheme="majorEastAsia" w:hAnsiTheme="majorEastAsia" w:hint="eastAsia"/>
          <w:sz w:val="20"/>
        </w:rPr>
        <w:t>構成比の推移</w:t>
      </w:r>
    </w:p>
    <w:p w:rsidR="000F313A" w:rsidRDefault="000F313A">
      <w:pPr>
        <w:widowControl/>
        <w:jc w:val="left"/>
        <w:rPr>
          <w:rFonts w:asciiTheme="majorEastAsia" w:eastAsiaTheme="majorEastAsia" w:hAnsiTheme="majorEastAsia"/>
        </w:rPr>
      </w:pPr>
    </w:p>
    <w:p w:rsidR="000F313A" w:rsidRDefault="000F313A">
      <w:pPr>
        <w:widowControl/>
        <w:jc w:val="left"/>
        <w:rPr>
          <w:rFonts w:asciiTheme="majorEastAsia" w:eastAsiaTheme="majorEastAsia" w:hAnsiTheme="majorEastAsia"/>
        </w:rPr>
      </w:pPr>
    </w:p>
    <w:p w:rsidR="000F313A" w:rsidRDefault="000F313A">
      <w:pPr>
        <w:widowControl/>
        <w:jc w:val="left"/>
        <w:rPr>
          <w:rFonts w:asciiTheme="majorEastAsia" w:eastAsiaTheme="majorEastAsia" w:hAnsiTheme="majorEastAsia"/>
        </w:rPr>
      </w:pPr>
    </w:p>
    <w:p w:rsidR="000F313A" w:rsidRDefault="000F313A">
      <w:pPr>
        <w:widowControl/>
        <w:jc w:val="left"/>
        <w:rPr>
          <w:rFonts w:asciiTheme="majorEastAsia" w:eastAsiaTheme="majorEastAsia" w:hAnsiTheme="majorEastAsia"/>
        </w:rPr>
      </w:pPr>
    </w:p>
    <w:p w:rsidR="000F313A" w:rsidRDefault="000F313A">
      <w:pPr>
        <w:widowControl/>
        <w:jc w:val="left"/>
        <w:rPr>
          <w:rFonts w:asciiTheme="majorEastAsia" w:eastAsiaTheme="majorEastAsia" w:hAnsiTheme="majorEastAsia"/>
        </w:rPr>
      </w:pPr>
    </w:p>
    <w:p w:rsidR="000F313A" w:rsidRDefault="000F313A">
      <w:pPr>
        <w:widowControl/>
        <w:jc w:val="left"/>
        <w:rPr>
          <w:rFonts w:asciiTheme="majorEastAsia" w:eastAsiaTheme="majorEastAsia" w:hAnsiTheme="majorEastAsia"/>
        </w:rPr>
      </w:pPr>
    </w:p>
    <w:p w:rsidR="000F313A" w:rsidRDefault="000F313A" w:rsidP="00A8676A">
      <w:pPr>
        <w:widowControl/>
        <w:jc w:val="center"/>
        <w:rPr>
          <w:rFonts w:asciiTheme="majorEastAsia" w:eastAsiaTheme="majorEastAsia" w:hAnsiTheme="majorEastAsia"/>
        </w:rPr>
      </w:pPr>
    </w:p>
    <w:p w:rsidR="000F313A" w:rsidRDefault="000F313A">
      <w:pPr>
        <w:widowControl/>
        <w:jc w:val="left"/>
        <w:rPr>
          <w:rFonts w:asciiTheme="majorEastAsia" w:eastAsiaTheme="majorEastAsia" w:hAnsiTheme="majorEastAsia"/>
        </w:rPr>
      </w:pPr>
    </w:p>
    <w:p w:rsidR="00A7527A" w:rsidRPr="00A7527A" w:rsidRDefault="00A7527A">
      <w:pPr>
        <w:widowControl/>
        <w:jc w:val="left"/>
        <w:rPr>
          <w:rFonts w:asciiTheme="majorEastAsia" w:eastAsiaTheme="majorEastAsia" w:hAnsiTheme="majorEastAsia"/>
        </w:rPr>
      </w:pPr>
    </w:p>
    <w:p w:rsidR="000F313A" w:rsidRDefault="005F6983">
      <w:pPr>
        <w:widowControl/>
        <w:jc w:val="left"/>
        <w:rPr>
          <w:rFonts w:asciiTheme="majorEastAsia" w:eastAsiaTheme="majorEastAsia" w:hAnsiTheme="majorEastAsia"/>
        </w:rPr>
      </w:pPr>
      <w:r w:rsidRPr="00C6041D">
        <w:rPr>
          <w:rFonts w:asciiTheme="minorEastAsia" w:hAnsiTheme="minorEastAsia"/>
          <w:noProof/>
        </w:rPr>
        <mc:AlternateContent>
          <mc:Choice Requires="wps">
            <w:drawing>
              <wp:anchor distT="45720" distB="45720" distL="114300" distR="114300" simplePos="0" relativeHeight="251947008" behindDoc="0" locked="0" layoutInCell="1" allowOverlap="1" wp14:anchorId="6DA33A76" wp14:editId="2A06AE44">
                <wp:simplePos x="0" y="0"/>
                <wp:positionH relativeFrom="column">
                  <wp:posOffset>1270</wp:posOffset>
                </wp:positionH>
                <wp:positionV relativeFrom="paragraph">
                  <wp:posOffset>167716</wp:posOffset>
                </wp:positionV>
                <wp:extent cx="3204057" cy="1404620"/>
                <wp:effectExtent l="0" t="0" r="0" b="0"/>
                <wp:wrapNone/>
                <wp:docPr id="1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57" cy="1404620"/>
                        </a:xfrm>
                        <a:prstGeom prst="rect">
                          <a:avLst/>
                        </a:prstGeom>
                        <a:noFill/>
                        <a:ln w="9525">
                          <a:noFill/>
                          <a:miter lim="800000"/>
                          <a:headEnd/>
                          <a:tailEnd/>
                        </a:ln>
                      </wps:spPr>
                      <wps:txbx>
                        <w:txbxContent>
                          <w:p w:rsidR="00F73A9E" w:rsidRPr="005B34B3" w:rsidRDefault="00F73A9E" w:rsidP="005F6983">
                            <w:pPr>
                              <w:rPr>
                                <w:rFonts w:asciiTheme="majorEastAsia" w:eastAsiaTheme="majorEastAsia" w:hAnsiTheme="majorEastAsia"/>
                                <w:sz w:val="18"/>
                              </w:rPr>
                            </w:pPr>
                            <w:r w:rsidRPr="005B34B3">
                              <w:rPr>
                                <w:rFonts w:asciiTheme="majorEastAsia" w:eastAsiaTheme="majorEastAsia" w:hAnsiTheme="majorEastAsia" w:hint="eastAsia"/>
                                <w:sz w:val="18"/>
                              </w:rPr>
                              <w:t>※</w:t>
                            </w:r>
                            <w:r w:rsidRPr="005B34B3">
                              <w:rPr>
                                <w:rFonts w:asciiTheme="majorEastAsia" w:eastAsiaTheme="majorEastAsia" w:hAnsiTheme="majorEastAsia"/>
                                <w:sz w:val="18"/>
                              </w:rPr>
                              <w:t>分類不能</w:t>
                            </w:r>
                            <w:r w:rsidRPr="005B34B3">
                              <w:rPr>
                                <w:rFonts w:asciiTheme="majorEastAsia" w:eastAsiaTheme="majorEastAsia" w:hAnsiTheme="majorEastAsia" w:hint="eastAsia"/>
                                <w:sz w:val="18"/>
                              </w:rPr>
                              <w:t>もあるため、</w:t>
                            </w:r>
                            <w:r w:rsidRPr="005B34B3">
                              <w:rPr>
                                <w:rFonts w:asciiTheme="majorEastAsia" w:eastAsiaTheme="majorEastAsia" w:hAnsiTheme="majorEastAsia"/>
                                <w:sz w:val="18"/>
                              </w:rPr>
                              <w:t>合わせても100％にはならない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33A76" id="_x0000_s1051" type="#_x0000_t202" style="position:absolute;margin-left:.1pt;margin-top:13.2pt;width:252.3pt;height:110.6pt;z-index:25194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" filled="f" stroked="f">
                <v:textbox style="mso-fit-shape-to-text:t">
                  <w:txbxContent>
                    <w:p w:rsidR="00F73A9E" w:rsidRPr="005B34B3" w:rsidRDefault="00F73A9E" w:rsidP="005F6983">
                      <w:pPr>
                        <w:rPr>
                          <w:rFonts w:asciiTheme="majorEastAsia" w:eastAsiaTheme="majorEastAsia" w:hAnsiTheme="majorEastAsia"/>
                          <w:sz w:val="18"/>
                        </w:rPr>
                      </w:pPr>
                      <w:r w:rsidRPr="005B34B3">
                        <w:rPr>
                          <w:rFonts w:asciiTheme="majorEastAsia" w:eastAsiaTheme="majorEastAsia" w:hAnsiTheme="majorEastAsia" w:hint="eastAsia"/>
                          <w:sz w:val="18"/>
                        </w:rPr>
                        <w:t>※</w:t>
                      </w:r>
                      <w:r w:rsidRPr="005B34B3">
                        <w:rPr>
                          <w:rFonts w:asciiTheme="majorEastAsia" w:eastAsiaTheme="majorEastAsia" w:hAnsiTheme="majorEastAsia"/>
                          <w:sz w:val="18"/>
                        </w:rPr>
                        <w:t>分類不能</w:t>
                      </w:r>
                      <w:r w:rsidRPr="005B34B3">
                        <w:rPr>
                          <w:rFonts w:asciiTheme="majorEastAsia" w:eastAsiaTheme="majorEastAsia" w:hAnsiTheme="majorEastAsia" w:hint="eastAsia"/>
                          <w:sz w:val="18"/>
                        </w:rPr>
                        <w:t>もあるため、</w:t>
                      </w:r>
                      <w:r w:rsidRPr="005B34B3">
                        <w:rPr>
                          <w:rFonts w:asciiTheme="majorEastAsia" w:eastAsiaTheme="majorEastAsia" w:hAnsiTheme="majorEastAsia"/>
                          <w:sz w:val="18"/>
                        </w:rPr>
                        <w:t>合わせても100％にはならない</w:t>
                      </w:r>
                    </w:p>
                  </w:txbxContent>
                </v:textbox>
              </v:shape>
            </w:pict>
          </mc:Fallback>
        </mc:AlternateContent>
      </w:r>
      <w:r w:rsidR="00FC35D8" w:rsidRPr="00C6041D">
        <w:rPr>
          <w:rFonts w:asciiTheme="minorEastAsia" w:hAnsiTheme="minorEastAsia"/>
          <w:noProof/>
        </w:rPr>
        <mc:AlternateContent>
          <mc:Choice Requires="wps">
            <w:drawing>
              <wp:anchor distT="45720" distB="45720" distL="114300" distR="114300" simplePos="0" relativeHeight="251718656" behindDoc="0" locked="0" layoutInCell="1" allowOverlap="1" wp14:anchorId="743AF3A7" wp14:editId="14A23DB0">
                <wp:simplePos x="0" y="0"/>
                <wp:positionH relativeFrom="column">
                  <wp:posOffset>4601845</wp:posOffset>
                </wp:positionH>
                <wp:positionV relativeFrom="paragraph">
                  <wp:posOffset>129839</wp:posOffset>
                </wp:positionV>
                <wp:extent cx="2360930" cy="1404620"/>
                <wp:effectExtent l="0" t="0" r="0" b="0"/>
                <wp:wrapNone/>
                <wp:docPr id="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FA15E9" w:rsidRDefault="00F73A9E" w:rsidP="00806F39">
                            <w:pPr>
                              <w:rPr>
                                <w:sz w:val="18"/>
                              </w:rPr>
                            </w:pPr>
                            <w:r w:rsidRPr="00583321">
                              <w:rPr>
                                <w:rFonts w:hint="eastAsia"/>
                                <w:sz w:val="18"/>
                              </w:rPr>
                              <w:t>資料</w:t>
                            </w:r>
                            <w:r w:rsidRPr="00583321">
                              <w:rPr>
                                <w:sz w:val="18"/>
                              </w:rPr>
                              <w:t>：</w:t>
                            </w:r>
                            <w:r>
                              <w:rPr>
                                <w:rFonts w:hint="eastAsia"/>
                                <w:sz w:val="18"/>
                              </w:rPr>
                              <w:t>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3AF3A7" id="_x0000_s1052" type="#_x0000_t202" style="position:absolute;margin-left:362.35pt;margin-top:10.2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qMAIAAA8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" filled="f" stroked="f">
                <v:textbox style="mso-fit-shape-to-text:t">
                  <w:txbxContent>
                    <w:p w:rsidR="00F73A9E" w:rsidRPr="00FA15E9" w:rsidRDefault="00F73A9E" w:rsidP="00806F39">
                      <w:pPr>
                        <w:rPr>
                          <w:sz w:val="18"/>
                        </w:rPr>
                      </w:pPr>
                      <w:r w:rsidRPr="00583321">
                        <w:rPr>
                          <w:rFonts w:hint="eastAsia"/>
                          <w:sz w:val="18"/>
                        </w:rPr>
                        <w:t>資料</w:t>
                      </w:r>
                      <w:r w:rsidRPr="00583321">
                        <w:rPr>
                          <w:sz w:val="18"/>
                        </w:rPr>
                        <w:t>：</w:t>
                      </w:r>
                      <w:r>
                        <w:rPr>
                          <w:rFonts w:hint="eastAsia"/>
                          <w:sz w:val="18"/>
                        </w:rPr>
                        <w:t>国勢調査</w:t>
                      </w:r>
                    </w:p>
                  </w:txbxContent>
                </v:textbox>
              </v:shape>
            </w:pict>
          </mc:Fallback>
        </mc:AlternateContent>
      </w:r>
    </w:p>
    <w:p w:rsidR="00806F39" w:rsidRPr="00C6041D" w:rsidRDefault="00806F39">
      <w:pPr>
        <w:widowControl/>
        <w:jc w:val="left"/>
        <w:rPr>
          <w:rFonts w:asciiTheme="minorEastAsia" w:hAnsiTheme="minorEastAsia"/>
          <w:sz w:val="18"/>
        </w:rPr>
      </w:pPr>
    </w:p>
    <w:p w:rsidR="005F6983" w:rsidRDefault="005F6983">
      <w:pPr>
        <w:widowControl/>
        <w:jc w:val="left"/>
        <w:rPr>
          <w:rFonts w:asciiTheme="majorEastAsia" w:eastAsiaTheme="majorEastAsia" w:hAnsiTheme="majorEastAsia"/>
          <w:sz w:val="20"/>
        </w:rPr>
      </w:pPr>
    </w:p>
    <w:p w:rsidR="000F313A" w:rsidRDefault="00806F39">
      <w:pPr>
        <w:widowControl/>
        <w:jc w:val="left"/>
        <w:rPr>
          <w:rFonts w:asciiTheme="majorEastAsia" w:eastAsiaTheme="majorEastAsia" w:hAnsiTheme="majorEastAsia"/>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男女別産業大分類別人口と特化係数</w:t>
      </w:r>
    </w:p>
    <w:p w:rsidR="00806F39" w:rsidRDefault="00E4579B">
      <w:pPr>
        <w:widowControl/>
        <w:jc w:val="left"/>
        <w:rPr>
          <w:rFonts w:asciiTheme="majorEastAsia" w:eastAsiaTheme="majorEastAsia" w:hAnsiTheme="majorEastAsia"/>
        </w:rPr>
      </w:pPr>
      <w:r w:rsidRPr="00E4579B">
        <w:rPr>
          <w:noProof/>
        </w:rPr>
        <w:drawing>
          <wp:anchor distT="0" distB="0" distL="114300" distR="114300" simplePos="0" relativeHeight="252066816" behindDoc="1" locked="0" layoutInCell="1" allowOverlap="1" wp14:anchorId="5CD735FC" wp14:editId="473EE009">
            <wp:simplePos x="0" y="0"/>
            <wp:positionH relativeFrom="column">
              <wp:posOffset>352425</wp:posOffset>
            </wp:positionH>
            <wp:positionV relativeFrom="paragraph">
              <wp:posOffset>10160</wp:posOffset>
            </wp:positionV>
            <wp:extent cx="5607685" cy="3275965"/>
            <wp:effectExtent l="0" t="0" r="0" b="63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685"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806F39" w:rsidRDefault="00806F39">
      <w:pPr>
        <w:widowControl/>
        <w:jc w:val="left"/>
        <w:rPr>
          <w:rFonts w:asciiTheme="majorEastAsia" w:eastAsiaTheme="majorEastAsia" w:hAnsiTheme="majorEastAsia"/>
        </w:rPr>
      </w:pPr>
    </w:p>
    <w:p w:rsidR="00136048" w:rsidRPr="00136048" w:rsidRDefault="00136048">
      <w:pPr>
        <w:widowControl/>
        <w:jc w:val="left"/>
        <w:rPr>
          <w:rFonts w:asciiTheme="majorEastAsia" w:eastAsiaTheme="majorEastAsia" w:hAnsiTheme="majorEastAsia"/>
        </w:rPr>
      </w:pPr>
    </w:p>
    <w:p w:rsidR="004835F1" w:rsidRDefault="00A221A8" w:rsidP="00C6041D">
      <w:pPr>
        <w:widowControl/>
        <w:spacing w:line="140" w:lineRule="exact"/>
        <w:jc w:val="left"/>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720704" behindDoc="0" locked="0" layoutInCell="1" allowOverlap="1" wp14:anchorId="16A59E3F" wp14:editId="6AB499A5">
                <wp:simplePos x="0" y="0"/>
                <wp:positionH relativeFrom="column">
                  <wp:posOffset>4722495</wp:posOffset>
                </wp:positionH>
                <wp:positionV relativeFrom="paragraph">
                  <wp:posOffset>208915</wp:posOffset>
                </wp:positionV>
                <wp:extent cx="2360930" cy="1404620"/>
                <wp:effectExtent l="0" t="0" r="0" b="0"/>
                <wp:wrapNone/>
                <wp:docPr id="1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FA15E9" w:rsidRDefault="00F73A9E" w:rsidP="00806F39">
                            <w:pPr>
                              <w:rPr>
                                <w:sz w:val="18"/>
                              </w:rPr>
                            </w:pPr>
                            <w:r w:rsidRPr="00583321">
                              <w:rPr>
                                <w:rFonts w:hint="eastAsia"/>
                                <w:sz w:val="18"/>
                              </w:rPr>
                              <w:t>資料</w:t>
                            </w:r>
                            <w:r w:rsidRPr="00583321">
                              <w:rPr>
                                <w:sz w:val="18"/>
                              </w:rPr>
                              <w:t>：</w:t>
                            </w:r>
                            <w:r>
                              <w:rPr>
                                <w:rFonts w:hint="eastAsia"/>
                                <w:sz w:val="18"/>
                              </w:rPr>
                              <w:t>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A59E3F" id="_x0000_s1053" type="#_x0000_t202" style="position:absolute;margin-left:371.85pt;margin-top:16.4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" filled="f" stroked="f">
                <v:textbox style="mso-fit-shape-to-text:t">
                  <w:txbxContent>
                    <w:p w:rsidR="00F73A9E" w:rsidRPr="00FA15E9" w:rsidRDefault="00F73A9E" w:rsidP="00806F39">
                      <w:pPr>
                        <w:rPr>
                          <w:sz w:val="18"/>
                        </w:rPr>
                      </w:pPr>
                      <w:r w:rsidRPr="00583321">
                        <w:rPr>
                          <w:rFonts w:hint="eastAsia"/>
                          <w:sz w:val="18"/>
                        </w:rPr>
                        <w:t>資料</w:t>
                      </w:r>
                      <w:r w:rsidRPr="00583321">
                        <w:rPr>
                          <w:sz w:val="18"/>
                        </w:rPr>
                        <w:t>：</w:t>
                      </w:r>
                      <w:r>
                        <w:rPr>
                          <w:rFonts w:hint="eastAsia"/>
                          <w:sz w:val="18"/>
                        </w:rPr>
                        <w:t>国勢調査</w:t>
                      </w:r>
                    </w:p>
                  </w:txbxContent>
                </v:textbox>
              </v:shape>
            </w:pict>
          </mc:Fallback>
        </mc:AlternateContent>
      </w:r>
    </w:p>
    <w:p w:rsidR="00806F39" w:rsidRPr="00806F39" w:rsidRDefault="004835F1" w:rsidP="004835F1">
      <w:pPr>
        <w:widowControl/>
        <w:spacing w:line="200" w:lineRule="exact"/>
        <w:jc w:val="left"/>
        <w:rPr>
          <w:rFonts w:asciiTheme="majorEastAsia" w:eastAsiaTheme="majorEastAsia" w:hAnsiTheme="majorEastAsia"/>
          <w:sz w:val="18"/>
        </w:rPr>
      </w:pPr>
      <w:r>
        <w:rPr>
          <w:rFonts w:asciiTheme="majorEastAsia" w:eastAsiaTheme="majorEastAsia" w:hAnsiTheme="majorEastAsia" w:hint="eastAsia"/>
          <w:sz w:val="18"/>
        </w:rPr>
        <w:t>※</w:t>
      </w:r>
      <w:r w:rsidR="00806F39" w:rsidRPr="00806F39">
        <w:rPr>
          <w:rFonts w:asciiTheme="majorEastAsia" w:eastAsiaTheme="majorEastAsia" w:hAnsiTheme="majorEastAsia" w:hint="eastAsia"/>
          <w:sz w:val="18"/>
        </w:rPr>
        <w:t>特化係数：</w:t>
      </w:r>
      <w:r w:rsidR="00EA273E">
        <w:rPr>
          <w:rFonts w:asciiTheme="majorEastAsia" w:eastAsiaTheme="majorEastAsia" w:hAnsiTheme="majorEastAsia" w:hint="eastAsia"/>
          <w:sz w:val="18"/>
        </w:rPr>
        <w:t>小矢部</w:t>
      </w:r>
      <w:r w:rsidR="00C42E50">
        <w:rPr>
          <w:rFonts w:asciiTheme="majorEastAsia" w:eastAsiaTheme="majorEastAsia" w:hAnsiTheme="majorEastAsia" w:hint="eastAsia"/>
          <w:sz w:val="18"/>
        </w:rPr>
        <w:t>市</w:t>
      </w:r>
      <w:r w:rsidR="008313C8">
        <w:rPr>
          <w:rFonts w:asciiTheme="majorEastAsia" w:eastAsiaTheme="majorEastAsia" w:hAnsiTheme="majorEastAsia" w:hint="eastAsia"/>
          <w:sz w:val="18"/>
        </w:rPr>
        <w:t>の</w:t>
      </w:r>
      <w:r w:rsidR="00806F39" w:rsidRPr="00806F39">
        <w:rPr>
          <w:rFonts w:asciiTheme="majorEastAsia" w:eastAsiaTheme="majorEastAsia" w:hAnsiTheme="majorEastAsia" w:hint="eastAsia"/>
          <w:sz w:val="18"/>
        </w:rPr>
        <w:t>各産業の就業者比率/全国の各産業の就業者比率</w:t>
      </w:r>
    </w:p>
    <w:p w:rsidR="000F313A" w:rsidRDefault="000F313A" w:rsidP="004835F1">
      <w:pPr>
        <w:widowControl/>
        <w:spacing w:line="200" w:lineRule="exact"/>
        <w:jc w:val="left"/>
        <w:rPr>
          <w:rFonts w:asciiTheme="majorEastAsia" w:eastAsiaTheme="majorEastAsia" w:hAnsiTheme="majorEastAsia"/>
        </w:rPr>
      </w:pPr>
      <w:r>
        <w:rPr>
          <w:rFonts w:asciiTheme="majorEastAsia" w:eastAsiaTheme="majorEastAsia" w:hAnsiTheme="majorEastAsia"/>
        </w:rPr>
        <w:br w:type="page"/>
      </w:r>
    </w:p>
    <w:p w:rsidR="001A709D" w:rsidRDefault="001C5B1B" w:rsidP="001A709D">
      <w:pPr>
        <w:spacing w:beforeLines="50" w:before="180"/>
        <w:ind w:leftChars="100" w:left="210" w:firstLineChars="100" w:firstLine="210"/>
        <w:rPr>
          <w:rFonts w:ascii="ＭＳ 明朝" w:eastAsia="ＭＳ 明朝" w:hAnsi="ＭＳ 明朝"/>
        </w:rPr>
      </w:pPr>
      <w:r>
        <w:rPr>
          <w:rFonts w:ascii="ＭＳ 明朝" w:eastAsia="ＭＳ 明朝" w:hAnsi="ＭＳ 明朝" w:hint="eastAsia"/>
        </w:rPr>
        <w:lastRenderedPageBreak/>
        <w:t>市内事業所の従業者数と市民の従業先を比較すると、不動産業、物品賃貸業や製造業は市内事業所で充足していますが、情報通信業や学術研究、専門、技術サービス業、教育、学習支援業などサービス業</w:t>
      </w:r>
      <w:r w:rsidR="00B829B6">
        <w:rPr>
          <w:rFonts w:ascii="ＭＳ 明朝" w:eastAsia="ＭＳ 明朝" w:hAnsi="ＭＳ 明朝" w:hint="eastAsia"/>
        </w:rPr>
        <w:t>で</w:t>
      </w:r>
      <w:r>
        <w:rPr>
          <w:rFonts w:ascii="ＭＳ 明朝" w:eastAsia="ＭＳ 明朝" w:hAnsi="ＭＳ 明朝" w:hint="eastAsia"/>
        </w:rPr>
        <w:t>は市内事業所</w:t>
      </w:r>
      <w:r w:rsidR="00B829B6">
        <w:rPr>
          <w:rFonts w:ascii="ＭＳ 明朝" w:eastAsia="ＭＳ 明朝" w:hAnsi="ＭＳ 明朝" w:hint="eastAsia"/>
        </w:rPr>
        <w:t>で</w:t>
      </w:r>
      <w:r>
        <w:rPr>
          <w:rFonts w:ascii="ＭＳ 明朝" w:eastAsia="ＭＳ 明朝" w:hAnsi="ＭＳ 明朝" w:hint="eastAsia"/>
        </w:rPr>
        <w:t>充足</w:t>
      </w:r>
      <w:r w:rsidR="00D753BF">
        <w:rPr>
          <w:rFonts w:ascii="ＭＳ 明朝" w:eastAsia="ＭＳ 明朝" w:hAnsi="ＭＳ 明朝" w:hint="eastAsia"/>
        </w:rPr>
        <w:t>しておらず</w:t>
      </w:r>
      <w:r>
        <w:rPr>
          <w:rFonts w:ascii="ＭＳ 明朝" w:eastAsia="ＭＳ 明朝" w:hAnsi="ＭＳ 明朝" w:hint="eastAsia"/>
        </w:rPr>
        <w:t>、市外</w:t>
      </w:r>
      <w:r w:rsidR="00D753BF">
        <w:rPr>
          <w:rFonts w:ascii="ＭＳ 明朝" w:eastAsia="ＭＳ 明朝" w:hAnsi="ＭＳ 明朝" w:hint="eastAsia"/>
        </w:rPr>
        <w:t>へ勤務する人</w:t>
      </w:r>
      <w:r>
        <w:rPr>
          <w:rFonts w:ascii="ＭＳ 明朝" w:eastAsia="ＭＳ 明朝" w:hAnsi="ＭＳ 明朝" w:hint="eastAsia"/>
        </w:rPr>
        <w:t>が多いものと考えられます</w:t>
      </w:r>
      <w:r w:rsidR="001A709D">
        <w:rPr>
          <w:rFonts w:ascii="ＭＳ 明朝" w:eastAsia="ＭＳ 明朝" w:hAnsi="ＭＳ 明朝" w:hint="eastAsia"/>
        </w:rPr>
        <w:t>。</w:t>
      </w:r>
    </w:p>
    <w:p w:rsidR="00BA4DFD" w:rsidRPr="00BA4DFD" w:rsidRDefault="00B23CC5" w:rsidP="001A709D">
      <w:pPr>
        <w:spacing w:beforeLines="50" w:before="180"/>
        <w:ind w:leftChars="100" w:left="210" w:firstLineChars="100" w:firstLine="210"/>
        <w:rPr>
          <w:rFonts w:ascii="ＭＳ 明朝" w:eastAsia="ＭＳ 明朝" w:hAnsi="ＭＳ 明朝"/>
        </w:rPr>
      </w:pPr>
      <w:r w:rsidRPr="00B23CC5">
        <w:rPr>
          <w:rFonts w:ascii="ＭＳ Ｐゴシック" w:eastAsia="ＭＳ Ｐゴシック" w:hAnsi="ＭＳ Ｐゴシック"/>
          <w:noProof/>
        </w:rPr>
        <w:drawing>
          <wp:anchor distT="0" distB="0" distL="114300" distR="114300" simplePos="0" relativeHeight="251971584" behindDoc="1" locked="0" layoutInCell="1" allowOverlap="1" wp14:anchorId="09919D62" wp14:editId="324F810F">
            <wp:simplePos x="0" y="0"/>
            <wp:positionH relativeFrom="column">
              <wp:posOffset>504825</wp:posOffset>
            </wp:positionH>
            <wp:positionV relativeFrom="paragraph">
              <wp:posOffset>285750</wp:posOffset>
            </wp:positionV>
            <wp:extent cx="5305425" cy="3409950"/>
            <wp:effectExtent l="0" t="0" r="9525"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BA4DFD" w:rsidRPr="00C84B64">
        <w:rPr>
          <w:rFonts w:asciiTheme="majorEastAsia" w:eastAsiaTheme="majorEastAsia" w:hAnsiTheme="majorEastAsia" w:hint="eastAsia"/>
          <w:sz w:val="20"/>
        </w:rPr>
        <w:t>■</w:t>
      </w:r>
      <w:r w:rsidR="00BA4DFD">
        <w:rPr>
          <w:rFonts w:asciiTheme="majorEastAsia" w:eastAsiaTheme="majorEastAsia" w:hAnsiTheme="majorEastAsia" w:hint="eastAsia"/>
          <w:sz w:val="20"/>
        </w:rPr>
        <w:t>市内事業所の従業者数と市民の従業先</w:t>
      </w:r>
    </w:p>
    <w:p w:rsidR="00AB10ED" w:rsidRDefault="001D5A40" w:rsidP="009543C8">
      <w:pPr>
        <w:spacing w:beforeLines="50" w:before="180"/>
        <w:ind w:leftChars="100" w:left="210"/>
        <w:rPr>
          <w:rFonts w:ascii="ＭＳ 明朝" w:eastAsia="ＭＳ 明朝" w:hAnsi="ＭＳ 明朝"/>
        </w:rPr>
      </w:pPr>
      <w:r>
        <w:rPr>
          <w:rFonts w:ascii="ＭＳ 明朝" w:eastAsia="ＭＳ 明朝" w:hAnsi="ＭＳ 明朝" w:hint="eastAsia"/>
        </w:rPr>
        <w:t xml:space="preserve">　</w:t>
      </w:r>
      <w:r w:rsidR="00A4776E">
        <w:rPr>
          <w:rFonts w:ascii="ＭＳ 明朝" w:eastAsia="ＭＳ 明朝" w:hAnsi="ＭＳ 明朝"/>
        </w:rPr>
        <w:t xml:space="preserve"> </w:t>
      </w:r>
    </w:p>
    <w:p w:rsidR="00AB10ED" w:rsidRDefault="00AB10ED" w:rsidP="009543C8">
      <w:pPr>
        <w:spacing w:beforeLines="50" w:before="180"/>
        <w:ind w:leftChars="100" w:left="210"/>
        <w:rPr>
          <w:rFonts w:ascii="ＭＳ 明朝" w:eastAsia="ＭＳ 明朝" w:hAnsi="ＭＳ 明朝"/>
        </w:rPr>
      </w:pPr>
    </w:p>
    <w:p w:rsidR="00AB10ED" w:rsidRDefault="00AB10ED" w:rsidP="009543C8">
      <w:pPr>
        <w:spacing w:beforeLines="50" w:before="180"/>
        <w:ind w:leftChars="100" w:left="210"/>
        <w:rPr>
          <w:rFonts w:ascii="ＭＳ 明朝" w:eastAsia="ＭＳ 明朝" w:hAnsi="ＭＳ 明朝"/>
        </w:rPr>
      </w:pPr>
    </w:p>
    <w:p w:rsidR="00AB10ED" w:rsidRDefault="00AB10ED" w:rsidP="009543C8">
      <w:pPr>
        <w:spacing w:beforeLines="50" w:before="180"/>
        <w:ind w:leftChars="100" w:left="210"/>
        <w:rPr>
          <w:rFonts w:ascii="ＭＳ 明朝" w:eastAsia="ＭＳ 明朝" w:hAnsi="ＭＳ 明朝"/>
        </w:rPr>
      </w:pPr>
    </w:p>
    <w:p w:rsidR="00AB10ED" w:rsidRDefault="00AB10ED" w:rsidP="00BA4DFD">
      <w:pPr>
        <w:spacing w:beforeLines="50" w:before="180"/>
        <w:ind w:leftChars="100" w:left="210"/>
        <w:jc w:val="center"/>
        <w:rPr>
          <w:rFonts w:ascii="ＭＳ 明朝" w:eastAsia="ＭＳ 明朝" w:hAnsi="ＭＳ 明朝"/>
        </w:rPr>
      </w:pPr>
    </w:p>
    <w:p w:rsidR="00AB10ED" w:rsidRDefault="00BA4DFD" w:rsidP="00BA4DFD">
      <w:pPr>
        <w:tabs>
          <w:tab w:val="left" w:pos="7350"/>
        </w:tabs>
        <w:spacing w:beforeLines="50" w:before="180"/>
        <w:ind w:leftChars="100" w:left="210"/>
        <w:rPr>
          <w:rFonts w:ascii="ＭＳ 明朝" w:eastAsia="ＭＳ 明朝" w:hAnsi="ＭＳ 明朝"/>
        </w:rPr>
      </w:pPr>
      <w:r>
        <w:rPr>
          <w:rFonts w:ascii="ＭＳ 明朝" w:eastAsia="ＭＳ 明朝" w:hAnsi="ＭＳ 明朝"/>
        </w:rPr>
        <w:tab/>
      </w:r>
    </w:p>
    <w:p w:rsidR="00AB10ED" w:rsidRDefault="002B4888" w:rsidP="002B4888">
      <w:pPr>
        <w:tabs>
          <w:tab w:val="left" w:pos="5955"/>
          <w:tab w:val="left" w:pos="8160"/>
        </w:tabs>
        <w:spacing w:beforeLines="50" w:before="180"/>
        <w:ind w:leftChars="100" w:left="210"/>
        <w:jc w:val="left"/>
        <w:rPr>
          <w:rFonts w:ascii="ＭＳ 明朝" w:eastAsia="ＭＳ 明朝" w:hAnsi="ＭＳ 明朝"/>
        </w:rPr>
      </w:pPr>
      <w:r>
        <w:rPr>
          <w:rFonts w:ascii="ＭＳ 明朝" w:eastAsia="ＭＳ 明朝" w:hAnsi="ＭＳ 明朝"/>
        </w:rPr>
        <w:tab/>
      </w:r>
      <w:r>
        <w:rPr>
          <w:rFonts w:ascii="ＭＳ 明朝" w:eastAsia="ＭＳ 明朝" w:hAnsi="ＭＳ 明朝"/>
        </w:rPr>
        <w:tab/>
      </w:r>
    </w:p>
    <w:p w:rsidR="00AB10ED" w:rsidRDefault="00AB10ED" w:rsidP="009543C8">
      <w:pPr>
        <w:spacing w:beforeLines="50" w:before="180"/>
        <w:ind w:leftChars="100" w:left="210"/>
        <w:rPr>
          <w:rFonts w:ascii="ＭＳ 明朝" w:eastAsia="ＭＳ 明朝" w:hAnsi="ＭＳ 明朝"/>
        </w:rPr>
      </w:pPr>
    </w:p>
    <w:p w:rsidR="00AB10ED" w:rsidRDefault="00B23CC5" w:rsidP="009543C8">
      <w:pPr>
        <w:spacing w:beforeLines="50" w:before="180"/>
        <w:ind w:leftChars="100" w:left="210"/>
        <w:rPr>
          <w:rFonts w:ascii="ＭＳ 明朝" w:eastAsia="ＭＳ 明朝" w:hAnsi="ＭＳ 明朝"/>
        </w:rPr>
      </w:pPr>
      <w:r w:rsidRPr="00583321">
        <w:rPr>
          <w:rFonts w:asciiTheme="majorEastAsia" w:eastAsiaTheme="majorEastAsia" w:hAnsiTheme="majorEastAsia"/>
          <w:noProof/>
        </w:rPr>
        <mc:AlternateContent>
          <mc:Choice Requires="wps">
            <w:drawing>
              <wp:anchor distT="45720" distB="45720" distL="114300" distR="114300" simplePos="0" relativeHeight="251973632" behindDoc="0" locked="0" layoutInCell="1" allowOverlap="1" wp14:anchorId="3BF3C37C" wp14:editId="119F4750">
                <wp:simplePos x="0" y="0"/>
                <wp:positionH relativeFrom="column">
                  <wp:posOffset>4381500</wp:posOffset>
                </wp:positionH>
                <wp:positionV relativeFrom="paragraph">
                  <wp:posOffset>342265</wp:posOffset>
                </wp:positionV>
                <wp:extent cx="2360930" cy="1404620"/>
                <wp:effectExtent l="0" t="0" r="0" b="0"/>
                <wp:wrapNone/>
                <wp:docPr id="1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BA4DFD" w:rsidRDefault="00F73A9E" w:rsidP="001C5B1B">
                            <w:pPr>
                              <w:rPr>
                                <w:rFonts w:asciiTheme="minorEastAsia" w:hAnsiTheme="minorEastAsia"/>
                                <w:sz w:val="18"/>
                              </w:rPr>
                            </w:pPr>
                            <w:r w:rsidRPr="00BA4DFD">
                              <w:rPr>
                                <w:rFonts w:asciiTheme="minorEastAsia" w:hAnsiTheme="minorEastAsia" w:hint="eastAsia"/>
                                <w:sz w:val="18"/>
                              </w:rPr>
                              <w:t>資料</w:t>
                            </w:r>
                            <w:r w:rsidRPr="00BA4DFD">
                              <w:rPr>
                                <w:rFonts w:asciiTheme="minorEastAsia" w:hAnsiTheme="minorEastAsia"/>
                                <w:sz w:val="18"/>
                              </w:rPr>
                              <w:t>：</w:t>
                            </w:r>
                            <w:r w:rsidRPr="00BA4DFD">
                              <w:rPr>
                                <w:rFonts w:asciiTheme="minorEastAsia" w:hAnsiTheme="minorEastAsia" w:hint="eastAsia"/>
                                <w:sz w:val="18"/>
                              </w:rPr>
                              <w:t>経済センサス</w:t>
                            </w:r>
                            <w:r w:rsidRPr="00BA4DFD">
                              <w:rPr>
                                <w:rFonts w:asciiTheme="minorEastAsia" w:hAnsiTheme="minorEastAsia"/>
                                <w:sz w:val="18"/>
                              </w:rPr>
                              <w:t>、</w:t>
                            </w:r>
                            <w:r w:rsidRPr="00BA4DFD">
                              <w:rPr>
                                <w:rFonts w:asciiTheme="minorEastAsia" w:hAnsiTheme="minorEastAsia" w:hint="eastAsia"/>
                                <w:sz w:val="18"/>
                              </w:rPr>
                              <w:t>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F3C37C" id="_x0000_s1054" type="#_x0000_t202" style="position:absolute;left:0;text-align:left;margin-left:345pt;margin-top:26.95pt;width:185.9pt;height:110.6pt;z-index:25197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" filled="f" stroked="f">
                <v:textbox style="mso-fit-shape-to-text:t">
                  <w:txbxContent>
                    <w:p w:rsidR="00F73A9E" w:rsidRPr="00BA4DFD" w:rsidRDefault="00F73A9E" w:rsidP="001C5B1B">
                      <w:pPr>
                        <w:rPr>
                          <w:rFonts w:asciiTheme="minorEastAsia" w:hAnsiTheme="minorEastAsia"/>
                          <w:sz w:val="18"/>
                        </w:rPr>
                      </w:pPr>
                      <w:r w:rsidRPr="00BA4DFD">
                        <w:rPr>
                          <w:rFonts w:asciiTheme="minorEastAsia" w:hAnsiTheme="minorEastAsia" w:hint="eastAsia"/>
                          <w:sz w:val="18"/>
                        </w:rPr>
                        <w:t>資料</w:t>
                      </w:r>
                      <w:r w:rsidRPr="00BA4DFD">
                        <w:rPr>
                          <w:rFonts w:asciiTheme="minorEastAsia" w:hAnsiTheme="minorEastAsia"/>
                          <w:sz w:val="18"/>
                        </w:rPr>
                        <w:t>：</w:t>
                      </w:r>
                      <w:r w:rsidRPr="00BA4DFD">
                        <w:rPr>
                          <w:rFonts w:asciiTheme="minorEastAsia" w:hAnsiTheme="minorEastAsia" w:hint="eastAsia"/>
                          <w:sz w:val="18"/>
                        </w:rPr>
                        <w:t>経済センサス</w:t>
                      </w:r>
                      <w:r w:rsidRPr="00BA4DFD">
                        <w:rPr>
                          <w:rFonts w:asciiTheme="minorEastAsia" w:hAnsiTheme="minorEastAsia"/>
                          <w:sz w:val="18"/>
                        </w:rPr>
                        <w:t>、</w:t>
                      </w:r>
                      <w:r w:rsidRPr="00BA4DFD">
                        <w:rPr>
                          <w:rFonts w:asciiTheme="minorEastAsia" w:hAnsiTheme="minorEastAsia" w:hint="eastAsia"/>
                          <w:sz w:val="18"/>
                        </w:rPr>
                        <w:t>国勢調査</w:t>
                      </w:r>
                    </w:p>
                  </w:txbxContent>
                </v:textbox>
              </v:shape>
            </w:pict>
          </mc:Fallback>
        </mc:AlternateContent>
      </w:r>
    </w:p>
    <w:p w:rsidR="00B23CC5" w:rsidRDefault="00B23CC5" w:rsidP="00B23CC5">
      <w:pPr>
        <w:ind w:leftChars="100" w:left="210" w:firstLineChars="100" w:firstLine="210"/>
        <w:rPr>
          <w:rFonts w:ascii="ＭＳ 明朝" w:eastAsia="ＭＳ 明朝" w:hAnsi="ＭＳ 明朝"/>
        </w:rPr>
      </w:pPr>
    </w:p>
    <w:p w:rsidR="001D5A40" w:rsidRDefault="001D5A40" w:rsidP="00B23CC5">
      <w:pPr>
        <w:spacing w:beforeLines="80" w:before="288"/>
        <w:ind w:leftChars="100" w:left="210" w:firstLineChars="100" w:firstLine="210"/>
        <w:rPr>
          <w:rFonts w:ascii="ＭＳ 明朝" w:eastAsia="ＭＳ 明朝" w:hAnsi="ＭＳ 明朝"/>
        </w:rPr>
      </w:pPr>
      <w:r>
        <w:rPr>
          <w:rFonts w:ascii="ＭＳ 明朝" w:eastAsia="ＭＳ 明朝" w:hAnsi="ＭＳ 明朝" w:hint="eastAsia"/>
        </w:rPr>
        <w:t>主な産業別の年齢階級別人口をみると、農林業において、60</w:t>
      </w:r>
      <w:r w:rsidR="00E934FD">
        <w:rPr>
          <w:rFonts w:ascii="ＭＳ 明朝" w:eastAsia="ＭＳ 明朝" w:hAnsi="ＭＳ 明朝" w:hint="eastAsia"/>
        </w:rPr>
        <w:t>歳以上</w:t>
      </w:r>
      <w:r>
        <w:rPr>
          <w:rFonts w:ascii="ＭＳ 明朝" w:eastAsia="ＭＳ 明朝" w:hAnsi="ＭＳ 明朝" w:hint="eastAsia"/>
        </w:rPr>
        <w:t>が</w:t>
      </w:r>
      <w:r w:rsidR="00316559">
        <w:rPr>
          <w:rFonts w:ascii="ＭＳ 明朝" w:eastAsia="ＭＳ 明朝" w:hAnsi="ＭＳ 明朝" w:hint="eastAsia"/>
        </w:rPr>
        <w:t>約7割</w:t>
      </w:r>
      <w:r>
        <w:rPr>
          <w:rFonts w:ascii="ＭＳ 明朝" w:eastAsia="ＭＳ 明朝" w:hAnsi="ＭＳ 明朝" w:hint="eastAsia"/>
        </w:rPr>
        <w:t>を</w:t>
      </w:r>
      <w:r w:rsidR="00170919">
        <w:rPr>
          <w:rFonts w:ascii="ＭＳ 明朝" w:eastAsia="ＭＳ 明朝" w:hAnsi="ＭＳ 明朝" w:hint="eastAsia"/>
        </w:rPr>
        <w:t>占め</w:t>
      </w:r>
      <w:r>
        <w:rPr>
          <w:rFonts w:ascii="ＭＳ 明朝" w:eastAsia="ＭＳ 明朝" w:hAnsi="ＭＳ 明朝" w:hint="eastAsia"/>
        </w:rPr>
        <w:t>ており、高齢化が進行してい</w:t>
      </w:r>
      <w:r w:rsidR="00857DA6">
        <w:rPr>
          <w:rFonts w:ascii="ＭＳ 明朝" w:eastAsia="ＭＳ 明朝" w:hAnsi="ＭＳ 明朝" w:hint="eastAsia"/>
        </w:rPr>
        <w:t>ます</w:t>
      </w:r>
      <w:r>
        <w:rPr>
          <w:rFonts w:ascii="ＭＳ 明朝" w:eastAsia="ＭＳ 明朝" w:hAnsi="ＭＳ 明朝" w:hint="eastAsia"/>
        </w:rPr>
        <w:t>。</w:t>
      </w:r>
      <w:r w:rsidR="00170919">
        <w:rPr>
          <w:rFonts w:ascii="ＭＳ 明朝" w:eastAsia="ＭＳ 明朝" w:hAnsi="ＭＳ 明朝" w:hint="eastAsia"/>
        </w:rPr>
        <w:t>また、</w:t>
      </w:r>
      <w:r w:rsidR="00316559" w:rsidRPr="00316559">
        <w:rPr>
          <w:rFonts w:ascii="ＭＳ 明朝" w:eastAsia="ＭＳ 明朝" w:hAnsi="ＭＳ 明朝" w:hint="eastAsia"/>
        </w:rPr>
        <w:t>宿泊業，飲食サービス業</w:t>
      </w:r>
      <w:r w:rsidR="00316559">
        <w:rPr>
          <w:rFonts w:ascii="ＭＳ 明朝" w:eastAsia="ＭＳ 明朝" w:hAnsi="ＭＳ 明朝" w:hint="eastAsia"/>
        </w:rPr>
        <w:t>、</w:t>
      </w:r>
      <w:r w:rsidR="00316559" w:rsidRPr="00316559">
        <w:rPr>
          <w:rFonts w:ascii="ＭＳ 明朝" w:eastAsia="ＭＳ 明朝" w:hAnsi="ＭＳ 明朝" w:hint="eastAsia"/>
        </w:rPr>
        <w:t>生活関連サービス業，娯楽業</w:t>
      </w:r>
      <w:r w:rsidR="00316559">
        <w:rPr>
          <w:rFonts w:ascii="ＭＳ 明朝" w:eastAsia="ＭＳ 明朝" w:hAnsi="ＭＳ 明朝" w:hint="eastAsia"/>
        </w:rPr>
        <w:t>、</w:t>
      </w:r>
      <w:r w:rsidR="004A5973">
        <w:rPr>
          <w:rFonts w:ascii="ＭＳ 明朝" w:eastAsia="ＭＳ 明朝" w:hAnsi="ＭＳ 明朝" w:hint="eastAsia"/>
        </w:rPr>
        <w:t>サービス業（他に分類されないもの）で</w:t>
      </w:r>
      <w:r w:rsidR="00170919">
        <w:rPr>
          <w:rFonts w:ascii="ＭＳ 明朝" w:eastAsia="ＭＳ 明朝" w:hAnsi="ＭＳ 明朝" w:hint="eastAsia"/>
        </w:rPr>
        <w:t>60歳以上</w:t>
      </w:r>
      <w:r w:rsidR="00316559">
        <w:rPr>
          <w:rFonts w:ascii="ＭＳ 明朝" w:eastAsia="ＭＳ 明朝" w:hAnsi="ＭＳ 明朝" w:hint="eastAsia"/>
        </w:rPr>
        <w:t>の割合が高くなっています。</w:t>
      </w:r>
    </w:p>
    <w:p w:rsidR="00170919" w:rsidRDefault="00170919" w:rsidP="001D5A40">
      <w:pPr>
        <w:ind w:leftChars="100" w:left="210"/>
        <w:rPr>
          <w:rFonts w:ascii="ＭＳ 明朝" w:eastAsia="ＭＳ 明朝" w:hAnsi="ＭＳ 明朝"/>
        </w:rPr>
      </w:pPr>
      <w:r>
        <w:rPr>
          <w:rFonts w:ascii="ＭＳ 明朝" w:eastAsia="ＭＳ 明朝" w:hAnsi="ＭＳ 明朝" w:hint="eastAsia"/>
        </w:rPr>
        <w:t xml:space="preserve">　農業においては、</w:t>
      </w:r>
      <w:r w:rsidR="00977193">
        <w:rPr>
          <w:rFonts w:ascii="ＭＳ 明朝" w:eastAsia="ＭＳ 明朝" w:hAnsi="ＭＳ 明朝" w:hint="eastAsia"/>
        </w:rPr>
        <w:t>39</w:t>
      </w:r>
      <w:r w:rsidR="00E934FD">
        <w:rPr>
          <w:rFonts w:ascii="ＭＳ 明朝" w:eastAsia="ＭＳ 明朝" w:hAnsi="ＭＳ 明朝" w:hint="eastAsia"/>
        </w:rPr>
        <w:t>歳以下が</w:t>
      </w:r>
      <w:r w:rsidR="00316559">
        <w:rPr>
          <w:rFonts w:ascii="ＭＳ 明朝" w:eastAsia="ＭＳ 明朝" w:hAnsi="ＭＳ 明朝" w:hint="eastAsia"/>
        </w:rPr>
        <w:t>約</w:t>
      </w:r>
      <w:r w:rsidR="00E934FD">
        <w:rPr>
          <w:rFonts w:ascii="ＭＳ 明朝" w:eastAsia="ＭＳ 明朝" w:hAnsi="ＭＳ 明朝" w:hint="eastAsia"/>
        </w:rPr>
        <w:t>1割</w:t>
      </w:r>
      <w:r w:rsidR="00316559">
        <w:rPr>
          <w:rFonts w:ascii="ＭＳ 明朝" w:eastAsia="ＭＳ 明朝" w:hAnsi="ＭＳ 明朝" w:hint="eastAsia"/>
        </w:rPr>
        <w:t>と少なく</w:t>
      </w:r>
      <w:r w:rsidR="00E934FD">
        <w:rPr>
          <w:rFonts w:ascii="ＭＳ 明朝" w:eastAsia="ＭＳ 明朝" w:hAnsi="ＭＳ 明朝" w:hint="eastAsia"/>
        </w:rPr>
        <w:t>、</w:t>
      </w:r>
      <w:r>
        <w:rPr>
          <w:rFonts w:ascii="ＭＳ 明朝" w:eastAsia="ＭＳ 明朝" w:hAnsi="ＭＳ 明朝" w:hint="eastAsia"/>
        </w:rPr>
        <w:t>今後のさらなる高齢化の進展によって、急速に就業者数が減少する</w:t>
      </w:r>
      <w:r w:rsidR="00857DA6">
        <w:rPr>
          <w:rFonts w:ascii="ＭＳ 明朝" w:eastAsia="ＭＳ 明朝" w:hAnsi="ＭＳ 明朝" w:hint="eastAsia"/>
        </w:rPr>
        <w:t>ことが予測されます</w:t>
      </w:r>
      <w:r>
        <w:rPr>
          <w:rFonts w:ascii="ＭＳ 明朝" w:eastAsia="ＭＳ 明朝" w:hAnsi="ＭＳ 明朝" w:hint="eastAsia"/>
        </w:rPr>
        <w:t>。このことからも、若者の新規就農や担い手の育成など、新</w:t>
      </w:r>
      <w:r w:rsidR="00857DA6">
        <w:rPr>
          <w:rFonts w:ascii="ＭＳ 明朝" w:eastAsia="ＭＳ 明朝" w:hAnsi="ＭＳ 明朝" w:hint="eastAsia"/>
        </w:rPr>
        <w:t>たな就業者の確保を目指していく必要があります</w:t>
      </w:r>
      <w:r>
        <w:rPr>
          <w:rFonts w:ascii="ＭＳ 明朝" w:eastAsia="ＭＳ 明朝" w:hAnsi="ＭＳ 明朝" w:hint="eastAsia"/>
        </w:rPr>
        <w:t>。</w:t>
      </w:r>
    </w:p>
    <w:p w:rsidR="00BA4DFD" w:rsidRPr="00C84B64" w:rsidRDefault="00BA4DFD" w:rsidP="00B23CC5">
      <w:pPr>
        <w:spacing w:beforeLines="50" w:before="180"/>
        <w:ind w:firstLineChars="200" w:firstLine="420"/>
        <w:rPr>
          <w:rFonts w:asciiTheme="majorEastAsia" w:eastAsiaTheme="majorEastAsia" w:hAnsiTheme="majorEastAsia"/>
          <w:sz w:val="20"/>
        </w:rPr>
      </w:pPr>
      <w:r w:rsidRPr="00B829B6">
        <w:rPr>
          <w:noProof/>
        </w:rPr>
        <w:drawing>
          <wp:anchor distT="0" distB="0" distL="114300" distR="114300" simplePos="0" relativeHeight="251978752" behindDoc="1" locked="0" layoutInCell="1" allowOverlap="1" wp14:anchorId="270ACE42" wp14:editId="64977791">
            <wp:simplePos x="0" y="0"/>
            <wp:positionH relativeFrom="column">
              <wp:posOffset>152400</wp:posOffset>
            </wp:positionH>
            <wp:positionV relativeFrom="paragraph">
              <wp:posOffset>192405</wp:posOffset>
            </wp:positionV>
            <wp:extent cx="4981575" cy="3141345"/>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1575"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B64">
        <w:rPr>
          <w:rFonts w:asciiTheme="majorEastAsia" w:eastAsiaTheme="majorEastAsia" w:hAnsiTheme="majorEastAsia" w:hint="eastAsia"/>
          <w:sz w:val="20"/>
        </w:rPr>
        <w:t>■</w:t>
      </w:r>
      <w:r>
        <w:rPr>
          <w:rFonts w:asciiTheme="majorEastAsia" w:eastAsiaTheme="majorEastAsia" w:hAnsiTheme="majorEastAsia" w:hint="eastAsia"/>
          <w:sz w:val="20"/>
        </w:rPr>
        <w:t>年齢階級別産業人口</w:t>
      </w:r>
    </w:p>
    <w:p w:rsidR="001D5A40" w:rsidRDefault="001D5A40" w:rsidP="001D5A40">
      <w:pPr>
        <w:rPr>
          <w:rFonts w:ascii="ＭＳ 明朝" w:eastAsia="ＭＳ 明朝" w:hAnsi="ＭＳ 明朝"/>
        </w:rPr>
      </w:pPr>
    </w:p>
    <w:p w:rsidR="00BA4DFD" w:rsidRPr="00806F39" w:rsidRDefault="00BA4DFD" w:rsidP="001D5A40">
      <w:pPr>
        <w:rPr>
          <w:rFonts w:ascii="ＭＳ 明朝" w:eastAsia="ＭＳ 明朝" w:hAnsi="ＭＳ 明朝"/>
        </w:rPr>
      </w:pPr>
    </w:p>
    <w:p w:rsidR="001D5A40" w:rsidRDefault="00FC502E">
      <w:pPr>
        <w:widowControl/>
        <w:jc w:val="left"/>
        <w:rPr>
          <w:rFonts w:asciiTheme="majorEastAsia" w:eastAsiaTheme="majorEastAsia" w:hAnsiTheme="majorEastAsia"/>
        </w:rPr>
      </w:pPr>
      <w:r w:rsidRPr="00FC502E">
        <w:t xml:space="preserve"> </w:t>
      </w:r>
    </w:p>
    <w:p w:rsidR="00F958BC" w:rsidRDefault="00F958BC">
      <w:pPr>
        <w:widowControl/>
        <w:jc w:val="left"/>
        <w:rPr>
          <w:rFonts w:asciiTheme="majorEastAsia" w:eastAsiaTheme="majorEastAsia" w:hAnsiTheme="majorEastAsia"/>
        </w:rPr>
      </w:pPr>
      <w:r w:rsidRPr="00583321">
        <w:rPr>
          <w:rFonts w:asciiTheme="majorEastAsia" w:eastAsiaTheme="majorEastAsia" w:hAnsiTheme="majorEastAsia"/>
          <w:noProof/>
        </w:rPr>
        <mc:AlternateContent>
          <mc:Choice Requires="wps">
            <w:drawing>
              <wp:anchor distT="45720" distB="45720" distL="114300" distR="114300" simplePos="0" relativeHeight="251826176" behindDoc="0" locked="0" layoutInCell="1" allowOverlap="1" wp14:anchorId="69F627A3" wp14:editId="235B8F34">
                <wp:simplePos x="0" y="0"/>
                <wp:positionH relativeFrom="column">
                  <wp:posOffset>4811395</wp:posOffset>
                </wp:positionH>
                <wp:positionV relativeFrom="paragraph">
                  <wp:posOffset>2205990</wp:posOffset>
                </wp:positionV>
                <wp:extent cx="2360930" cy="140462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73A9E" w:rsidRPr="00FA15E9" w:rsidRDefault="00F73A9E" w:rsidP="00F958BC">
                            <w:pPr>
                              <w:rPr>
                                <w:sz w:val="18"/>
                              </w:rPr>
                            </w:pPr>
                            <w:r w:rsidRPr="00583321">
                              <w:rPr>
                                <w:rFonts w:hint="eastAsia"/>
                                <w:sz w:val="18"/>
                              </w:rPr>
                              <w:t>資料</w:t>
                            </w:r>
                            <w:r w:rsidRPr="00583321">
                              <w:rPr>
                                <w:sz w:val="18"/>
                              </w:rPr>
                              <w:t>：</w:t>
                            </w:r>
                            <w:r>
                              <w:rPr>
                                <w:rFonts w:hint="eastAsia"/>
                                <w:sz w:val="18"/>
                              </w:rPr>
                              <w:t>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627A3" id="_x0000_s1055" type="#_x0000_t202" style="position:absolute;margin-left:378.85pt;margin-top:173.7pt;width:185.9pt;height:110.6pt;z-index:251826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" filled="f" stroked="f">
                <v:textbox style="mso-fit-shape-to-text:t">
                  <w:txbxContent>
                    <w:p w:rsidR="00F73A9E" w:rsidRPr="00FA15E9" w:rsidRDefault="00F73A9E" w:rsidP="00F958BC">
                      <w:pPr>
                        <w:rPr>
                          <w:sz w:val="18"/>
                        </w:rPr>
                      </w:pPr>
                      <w:r w:rsidRPr="00583321">
                        <w:rPr>
                          <w:rFonts w:hint="eastAsia"/>
                          <w:sz w:val="18"/>
                        </w:rPr>
                        <w:t>資料</w:t>
                      </w:r>
                      <w:r w:rsidRPr="00583321">
                        <w:rPr>
                          <w:sz w:val="18"/>
                        </w:rPr>
                        <w:t>：</w:t>
                      </w:r>
                      <w:r>
                        <w:rPr>
                          <w:rFonts w:hint="eastAsia"/>
                          <w:sz w:val="18"/>
                        </w:rPr>
                        <w:t>国勢調査</w:t>
                      </w:r>
                    </w:p>
                  </w:txbxContent>
                </v:textbox>
              </v:shape>
            </w:pict>
          </mc:Fallback>
        </mc:AlternateContent>
      </w:r>
      <w:r>
        <w:rPr>
          <w:rFonts w:asciiTheme="majorEastAsia" w:eastAsiaTheme="majorEastAsia" w:hAnsiTheme="majorEastAsia"/>
        </w:rPr>
        <w:br w:type="page"/>
      </w:r>
    </w:p>
    <w:p w:rsidR="000F313A" w:rsidRPr="00C62183" w:rsidRDefault="00D9517E" w:rsidP="00572316">
      <w:pPr>
        <w:ind w:leftChars="-50" w:left="-105"/>
        <w:rPr>
          <w:rFonts w:asciiTheme="majorEastAsia" w:eastAsiaTheme="majorEastAsia" w:hAnsiTheme="majorEastAsia"/>
          <w:color w:val="000000" w:themeColor="text1"/>
        </w:rPr>
      </w:pPr>
      <w:r w:rsidRPr="00C62183">
        <w:rPr>
          <w:rFonts w:asciiTheme="majorEastAsia" w:eastAsiaTheme="majorEastAsia" w:hAnsiTheme="majorEastAsia" w:hint="eastAsia"/>
          <w:color w:val="000000" w:themeColor="text1"/>
        </w:rPr>
        <w:lastRenderedPageBreak/>
        <w:t>Ⅱ</w:t>
      </w:r>
      <w:r w:rsidR="000F313A" w:rsidRPr="00C62183">
        <w:rPr>
          <w:rFonts w:asciiTheme="majorEastAsia" w:eastAsiaTheme="majorEastAsia" w:hAnsiTheme="majorEastAsia" w:hint="eastAsia"/>
          <w:color w:val="000000" w:themeColor="text1"/>
        </w:rPr>
        <w:t xml:space="preserve">　将来人口推計</w:t>
      </w:r>
    </w:p>
    <w:p w:rsidR="00690F82" w:rsidRDefault="0013458C" w:rsidP="00572316">
      <w:pPr>
        <w:spacing w:beforeLines="50" w:before="180" w:afterLines="50" w:after="180"/>
        <w:rPr>
          <w:rFonts w:asciiTheme="majorEastAsia" w:eastAsiaTheme="majorEastAsia" w:hAnsiTheme="majorEastAsia"/>
        </w:rPr>
      </w:pPr>
      <w:r>
        <w:rPr>
          <w:rFonts w:asciiTheme="majorEastAsia" w:eastAsiaTheme="majorEastAsia" w:hAnsiTheme="majorEastAsia" w:hint="eastAsia"/>
        </w:rPr>
        <w:t xml:space="preserve">１　</w:t>
      </w:r>
      <w:r w:rsidR="00690F82">
        <w:rPr>
          <w:rFonts w:asciiTheme="majorEastAsia" w:eastAsiaTheme="majorEastAsia" w:hAnsiTheme="majorEastAsia" w:hint="eastAsia"/>
        </w:rPr>
        <w:t>人口推計結果</w:t>
      </w:r>
    </w:p>
    <w:p w:rsidR="00572316" w:rsidRPr="001254D4" w:rsidRDefault="00690F82" w:rsidP="00572316">
      <w:pPr>
        <w:spacing w:beforeLines="50" w:before="180" w:afterLines="50" w:after="180"/>
        <w:rPr>
          <w:rFonts w:asciiTheme="majorEastAsia" w:eastAsiaTheme="majorEastAsia" w:hAnsiTheme="majorEastAsia"/>
        </w:rPr>
      </w:pPr>
      <w:r>
        <w:rPr>
          <w:rFonts w:asciiTheme="majorEastAsia" w:eastAsiaTheme="majorEastAsia" w:hAnsiTheme="majorEastAsia" w:hint="eastAsia"/>
        </w:rPr>
        <w:t>（1）</w:t>
      </w:r>
      <w:r w:rsidR="007D7ABE" w:rsidRPr="001254D4">
        <w:rPr>
          <w:rFonts w:asciiTheme="majorEastAsia" w:eastAsiaTheme="majorEastAsia" w:hAnsiTheme="majorEastAsia" w:hint="eastAsia"/>
        </w:rPr>
        <w:t>国立社会保障・人口問題研究所</w:t>
      </w:r>
      <w:r w:rsidR="00A4776E">
        <w:rPr>
          <w:rFonts w:asciiTheme="majorEastAsia" w:eastAsiaTheme="majorEastAsia" w:hAnsiTheme="majorEastAsia" w:hint="eastAsia"/>
        </w:rPr>
        <w:t>（社人研</w:t>
      </w:r>
      <w:r w:rsidR="00F96D4E">
        <w:rPr>
          <w:rFonts w:asciiTheme="majorEastAsia" w:eastAsiaTheme="majorEastAsia" w:hAnsiTheme="majorEastAsia" w:hint="eastAsia"/>
        </w:rPr>
        <w:t>）による推計</w:t>
      </w:r>
    </w:p>
    <w:p w:rsidR="007D7ABE" w:rsidRPr="007D7ABE" w:rsidRDefault="008313C8" w:rsidP="000F313A">
      <w:pPr>
        <w:widowControl/>
        <w:jc w:val="left"/>
        <w:rPr>
          <w:rFonts w:ascii="ＭＳ ゴシック" w:eastAsia="ＭＳ ゴシック" w:hAnsi="ＭＳ ゴシック"/>
        </w:rPr>
      </w:pPr>
      <w:r>
        <w:rPr>
          <w:rFonts w:ascii="ＭＳ ゴシック" w:eastAsia="ＭＳ ゴシック" w:hAnsi="ＭＳ ゴシック" w:hint="eastAsia"/>
        </w:rPr>
        <w:t>①</w:t>
      </w:r>
      <w:r w:rsidR="007D7ABE" w:rsidRPr="007D7ABE">
        <w:rPr>
          <w:rFonts w:ascii="ＭＳ ゴシック" w:eastAsia="ＭＳ ゴシック" w:hAnsi="ＭＳ ゴシック" w:hint="eastAsia"/>
        </w:rPr>
        <w:t>概要</w:t>
      </w:r>
    </w:p>
    <w:p w:rsidR="00572316" w:rsidRDefault="007D7ABE" w:rsidP="00AD4B33">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主に平成17年(2005年)から平成22年(2010年)の人口の動向を勘案し、</w:t>
      </w:r>
      <w:r w:rsidR="00E717FC">
        <w:rPr>
          <w:rFonts w:ascii="ＭＳ 明朝" w:eastAsia="ＭＳ 明朝" w:hAnsi="ＭＳ 明朝" w:hint="eastAsia"/>
        </w:rPr>
        <w:t>平成</w:t>
      </w:r>
      <w:r w:rsidR="002A6EE8">
        <w:rPr>
          <w:rFonts w:ascii="ＭＳ 明朝" w:eastAsia="ＭＳ 明朝" w:hAnsi="ＭＳ 明朝" w:hint="eastAsia"/>
        </w:rPr>
        <w:t>72</w:t>
      </w:r>
      <w:r w:rsidR="00E717FC">
        <w:rPr>
          <w:rFonts w:ascii="ＭＳ 明朝" w:eastAsia="ＭＳ 明朝" w:hAnsi="ＭＳ 明朝" w:hint="eastAsia"/>
        </w:rPr>
        <w:t>年</w:t>
      </w:r>
      <w:r w:rsidR="001254D4">
        <w:rPr>
          <w:rFonts w:ascii="ＭＳ 明朝" w:eastAsia="ＭＳ 明朝" w:hAnsi="ＭＳ 明朝" w:hint="eastAsia"/>
        </w:rPr>
        <w:t>(20</w:t>
      </w:r>
      <w:r w:rsidR="002A6EE8">
        <w:rPr>
          <w:rFonts w:ascii="ＭＳ 明朝" w:eastAsia="ＭＳ 明朝" w:hAnsi="ＭＳ 明朝" w:hint="eastAsia"/>
        </w:rPr>
        <w:t>60</w:t>
      </w:r>
      <w:r w:rsidR="00E717FC">
        <w:rPr>
          <w:rFonts w:ascii="ＭＳ 明朝" w:eastAsia="ＭＳ 明朝" w:hAnsi="ＭＳ 明朝" w:hint="eastAsia"/>
        </w:rPr>
        <w:t>年)までの</w:t>
      </w:r>
      <w:r>
        <w:rPr>
          <w:rFonts w:ascii="ＭＳ 明朝" w:eastAsia="ＭＳ 明朝" w:hAnsi="ＭＳ 明朝" w:hint="eastAsia"/>
        </w:rPr>
        <w:t>将来の人口を推計。</w:t>
      </w:r>
    </w:p>
    <w:p w:rsidR="00E717FC" w:rsidRDefault="00E717FC" w:rsidP="007D7ABE">
      <w:pPr>
        <w:widowControl/>
        <w:ind w:left="210" w:hangingChars="100" w:hanging="210"/>
        <w:jc w:val="left"/>
        <w:rPr>
          <w:rFonts w:ascii="ＭＳ 明朝" w:eastAsia="ＭＳ 明朝" w:hAnsi="ＭＳ 明朝"/>
        </w:rPr>
      </w:pPr>
    </w:p>
    <w:p w:rsidR="00E717FC" w:rsidRDefault="00E717FC" w:rsidP="007D7ABE">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p>
    <w:p w:rsidR="00E717FC" w:rsidRDefault="00E717FC" w:rsidP="00E717FC">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原則として</w:t>
      </w:r>
      <w:r w:rsidR="00A4776E">
        <w:rPr>
          <w:rFonts w:ascii="ＭＳ 明朝" w:eastAsia="ＭＳ 明朝" w:hAnsi="ＭＳ 明朝" w:hint="eastAsia"/>
        </w:rPr>
        <w:t>、</w:t>
      </w:r>
      <w:r>
        <w:rPr>
          <w:rFonts w:ascii="ＭＳ 明朝" w:eastAsia="ＭＳ 明朝" w:hAnsi="ＭＳ 明朝" w:hint="eastAsia"/>
        </w:rPr>
        <w:t>平成22年(2010年)の全国の子ども</w:t>
      </w:r>
      <w:r w:rsidR="001254D4">
        <w:rPr>
          <w:rFonts w:ascii="ＭＳ 明朝" w:eastAsia="ＭＳ 明朝" w:hAnsi="ＭＳ 明朝" w:hint="eastAsia"/>
        </w:rPr>
        <w:t>女性比</w:t>
      </w:r>
      <w:r>
        <w:rPr>
          <w:rFonts w:ascii="ＭＳ 明朝" w:eastAsia="ＭＳ 明朝" w:hAnsi="ＭＳ 明朝" w:hint="eastAsia"/>
        </w:rPr>
        <w:t>(15～49歳女性人口に対する0～4歳人口の比)と</w:t>
      </w:r>
      <w:r w:rsidR="007B61B5">
        <w:rPr>
          <w:rFonts w:ascii="ＭＳ 明朝" w:eastAsia="ＭＳ 明朝" w:hAnsi="ＭＳ 明朝" w:hint="eastAsia"/>
        </w:rPr>
        <w:t>小矢部</w:t>
      </w:r>
      <w:r w:rsidR="00EC7EB9">
        <w:rPr>
          <w:rFonts w:ascii="ＭＳ 明朝" w:eastAsia="ＭＳ 明朝" w:hAnsi="ＭＳ 明朝" w:hint="eastAsia"/>
        </w:rPr>
        <w:t>市</w:t>
      </w:r>
      <w:r>
        <w:rPr>
          <w:rFonts w:ascii="ＭＳ 明朝" w:eastAsia="ＭＳ 明朝" w:hAnsi="ＭＳ 明朝" w:hint="eastAsia"/>
        </w:rPr>
        <w:t>の子ども</w:t>
      </w:r>
      <w:r w:rsidR="001254D4">
        <w:rPr>
          <w:rFonts w:ascii="ＭＳ 明朝" w:eastAsia="ＭＳ 明朝" w:hAnsi="ＭＳ 明朝" w:hint="eastAsia"/>
        </w:rPr>
        <w:t>女性比</w:t>
      </w:r>
      <w:r>
        <w:rPr>
          <w:rFonts w:ascii="ＭＳ 明朝" w:eastAsia="ＭＳ 明朝" w:hAnsi="ＭＳ 明朝" w:hint="eastAsia"/>
        </w:rPr>
        <w:t>との比をとり、その</w:t>
      </w:r>
      <w:r w:rsidR="001254D4">
        <w:rPr>
          <w:rFonts w:ascii="ＭＳ 明朝" w:eastAsia="ＭＳ 明朝" w:hAnsi="ＭＳ 明朝" w:hint="eastAsia"/>
        </w:rPr>
        <w:t>比</w:t>
      </w:r>
      <w:r>
        <w:rPr>
          <w:rFonts w:ascii="ＭＳ 明朝" w:eastAsia="ＭＳ 明朝" w:hAnsi="ＭＳ 明朝" w:hint="eastAsia"/>
        </w:rPr>
        <w:t>が平成27年(2015年)以降、平成</w:t>
      </w:r>
      <w:r w:rsidR="002A6EE8">
        <w:rPr>
          <w:rFonts w:ascii="ＭＳ 明朝" w:eastAsia="ＭＳ 明朝" w:hAnsi="ＭＳ 明朝" w:hint="eastAsia"/>
        </w:rPr>
        <w:t>7</w:t>
      </w:r>
      <w:r w:rsidR="001254D4">
        <w:rPr>
          <w:rFonts w:ascii="ＭＳ 明朝" w:eastAsia="ＭＳ 明朝" w:hAnsi="ＭＳ 明朝" w:hint="eastAsia"/>
        </w:rPr>
        <w:t>2</w:t>
      </w:r>
      <w:r>
        <w:rPr>
          <w:rFonts w:ascii="ＭＳ 明朝" w:eastAsia="ＭＳ 明朝" w:hAnsi="ＭＳ 明朝" w:hint="eastAsia"/>
        </w:rPr>
        <w:t>年</w:t>
      </w:r>
      <w:r w:rsidR="002A6EE8">
        <w:rPr>
          <w:rFonts w:ascii="ＭＳ 明朝" w:eastAsia="ＭＳ 明朝" w:hAnsi="ＭＳ 明朝" w:hint="eastAsia"/>
        </w:rPr>
        <w:t>(206</w:t>
      </w:r>
      <w:r w:rsidR="001254D4">
        <w:rPr>
          <w:rFonts w:ascii="ＭＳ 明朝" w:eastAsia="ＭＳ 明朝" w:hAnsi="ＭＳ 明朝" w:hint="eastAsia"/>
        </w:rPr>
        <w:t>0</w:t>
      </w:r>
      <w:r>
        <w:rPr>
          <w:rFonts w:ascii="ＭＳ 明朝" w:eastAsia="ＭＳ 明朝" w:hAnsi="ＭＳ 明朝" w:hint="eastAsia"/>
        </w:rPr>
        <w:t>年)</w:t>
      </w:r>
      <w:r w:rsidR="00DA77D4">
        <w:rPr>
          <w:rFonts w:ascii="ＭＳ 明朝" w:eastAsia="ＭＳ 明朝" w:hAnsi="ＭＳ 明朝" w:hint="eastAsia"/>
        </w:rPr>
        <w:t>まで一定として市町村ごとに</w:t>
      </w:r>
      <w:r>
        <w:rPr>
          <w:rFonts w:ascii="ＭＳ 明朝" w:eastAsia="ＭＳ 明朝" w:hAnsi="ＭＳ 明朝" w:hint="eastAsia"/>
        </w:rPr>
        <w:t>仮定。</w:t>
      </w:r>
    </w:p>
    <w:p w:rsidR="002A6EE8" w:rsidRDefault="002A6EE8" w:rsidP="007D7ABE">
      <w:pPr>
        <w:widowControl/>
        <w:ind w:left="210" w:hangingChars="100" w:hanging="210"/>
        <w:jc w:val="left"/>
        <w:rPr>
          <w:rFonts w:ascii="ＭＳ 明朝" w:eastAsia="ＭＳ 明朝" w:hAnsi="ＭＳ 明朝"/>
        </w:rPr>
      </w:pPr>
    </w:p>
    <w:p w:rsidR="00E717FC" w:rsidRPr="00E717FC" w:rsidRDefault="00E717FC" w:rsidP="007D7ABE">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rsidR="007D7ABE" w:rsidRPr="007D7ABE" w:rsidRDefault="007D7ABE" w:rsidP="00E717FC">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原則として、平成17年(2005年)から平成22年(2010年)の国勢調査(実数)に基づいて算出された純移動率が、平成32年(2020年)までに定率で0.5</w:t>
      </w:r>
      <w:r w:rsidR="00A4776E">
        <w:rPr>
          <w:rFonts w:ascii="ＭＳ 明朝" w:eastAsia="ＭＳ 明朝" w:hAnsi="ＭＳ 明朝" w:hint="eastAsia"/>
        </w:rPr>
        <w:t>倍までに</w:t>
      </w:r>
      <w:r>
        <w:rPr>
          <w:rFonts w:ascii="ＭＳ 明朝" w:eastAsia="ＭＳ 明朝" w:hAnsi="ＭＳ 明朝" w:hint="eastAsia"/>
        </w:rPr>
        <w:t>縮小し、その後はその値</w:t>
      </w:r>
      <w:r w:rsidR="00A4776E">
        <w:rPr>
          <w:rFonts w:ascii="ＭＳ 明朝" w:eastAsia="ＭＳ 明朝" w:hAnsi="ＭＳ 明朝" w:hint="eastAsia"/>
        </w:rPr>
        <w:t>（純</w:t>
      </w:r>
      <w:r w:rsidR="00A4776E">
        <w:rPr>
          <w:rFonts w:ascii="ＭＳ 明朝" w:eastAsia="ＭＳ 明朝" w:hAnsi="ＭＳ 明朝"/>
        </w:rPr>
        <w:t>移動率</w:t>
      </w:r>
      <w:r w:rsidR="00A4776E">
        <w:rPr>
          <w:rFonts w:ascii="ＭＳ 明朝" w:eastAsia="ＭＳ 明朝" w:hAnsi="ＭＳ 明朝" w:hint="eastAsia"/>
        </w:rPr>
        <w:t>）</w:t>
      </w:r>
      <w:r>
        <w:rPr>
          <w:rFonts w:ascii="ＭＳ 明朝" w:eastAsia="ＭＳ 明朝" w:hAnsi="ＭＳ 明朝" w:hint="eastAsia"/>
        </w:rPr>
        <w:t>を平成</w:t>
      </w:r>
      <w:r w:rsidR="002A6EE8">
        <w:rPr>
          <w:rFonts w:ascii="ＭＳ 明朝" w:eastAsia="ＭＳ 明朝" w:hAnsi="ＭＳ 明朝" w:hint="eastAsia"/>
        </w:rPr>
        <w:t>7</w:t>
      </w:r>
      <w:r>
        <w:rPr>
          <w:rFonts w:ascii="ＭＳ 明朝" w:eastAsia="ＭＳ 明朝" w:hAnsi="ＭＳ 明朝" w:hint="eastAsia"/>
        </w:rPr>
        <w:t>2年（20</w:t>
      </w:r>
      <w:r w:rsidR="002A6EE8">
        <w:rPr>
          <w:rFonts w:ascii="ＭＳ 明朝" w:eastAsia="ＭＳ 明朝" w:hAnsi="ＭＳ 明朝" w:hint="eastAsia"/>
        </w:rPr>
        <w:t>6</w:t>
      </w:r>
      <w:r>
        <w:rPr>
          <w:rFonts w:ascii="ＭＳ 明朝" w:eastAsia="ＭＳ 明朝" w:hAnsi="ＭＳ 明朝" w:hint="eastAsia"/>
        </w:rPr>
        <w:t>0年）まで一定と仮定。</w:t>
      </w:r>
    </w:p>
    <w:p w:rsidR="007D7ABE" w:rsidRDefault="007D7ABE" w:rsidP="000F313A">
      <w:pPr>
        <w:widowControl/>
        <w:jc w:val="left"/>
        <w:rPr>
          <w:rFonts w:ascii="ＭＳ 明朝" w:eastAsia="ＭＳ 明朝" w:hAnsi="ＭＳ 明朝"/>
        </w:rPr>
      </w:pPr>
    </w:p>
    <w:p w:rsidR="007D7ABE" w:rsidRPr="001254D4" w:rsidRDefault="008313C8" w:rsidP="000F313A">
      <w:pPr>
        <w:widowControl/>
        <w:jc w:val="left"/>
        <w:rPr>
          <w:rFonts w:asciiTheme="majorEastAsia" w:eastAsiaTheme="majorEastAsia" w:hAnsiTheme="majorEastAsia"/>
        </w:rPr>
      </w:pPr>
      <w:r>
        <w:rPr>
          <w:rFonts w:asciiTheme="majorEastAsia" w:eastAsiaTheme="majorEastAsia" w:hAnsiTheme="majorEastAsia" w:hint="eastAsia"/>
        </w:rPr>
        <w:t>②</w:t>
      </w:r>
      <w:r w:rsidRPr="001254D4">
        <w:rPr>
          <w:rFonts w:asciiTheme="majorEastAsia" w:eastAsiaTheme="majorEastAsia" w:hAnsiTheme="majorEastAsia" w:hint="eastAsia"/>
        </w:rPr>
        <w:t>推計人口</w:t>
      </w:r>
    </w:p>
    <w:p w:rsidR="00985270" w:rsidRDefault="00985270" w:rsidP="00985270">
      <w:pPr>
        <w:widowControl/>
        <w:ind w:leftChars="100" w:left="210" w:firstLineChars="100" w:firstLine="210"/>
        <w:jc w:val="left"/>
        <w:rPr>
          <w:rFonts w:ascii="ＭＳ 明朝" w:eastAsia="ＭＳ 明朝" w:hAnsi="ＭＳ 明朝"/>
        </w:rPr>
      </w:pPr>
      <w:r w:rsidRPr="00C62183">
        <w:rPr>
          <w:rFonts w:ascii="ＭＳ 明朝" w:eastAsia="ＭＳ 明朝" w:hAnsi="ＭＳ 明朝" w:hint="eastAsia"/>
          <w:color w:val="000000" w:themeColor="text1"/>
        </w:rPr>
        <w:t>総人口は、平成52年（2040年）には21,</w:t>
      </w:r>
      <w:r w:rsidR="008C2563" w:rsidRPr="00C62183">
        <w:rPr>
          <w:rFonts w:ascii="ＭＳ 明朝" w:eastAsia="ＭＳ 明朝" w:hAnsi="ＭＳ 明朝" w:hint="eastAsia"/>
          <w:color w:val="000000" w:themeColor="text1"/>
        </w:rPr>
        <w:t>73</w:t>
      </w:r>
      <w:r w:rsidRPr="00C62183">
        <w:rPr>
          <w:rFonts w:ascii="ＭＳ 明朝" w:eastAsia="ＭＳ 明朝" w:hAnsi="ＭＳ 明朝" w:hint="eastAsia"/>
          <w:color w:val="000000" w:themeColor="text1"/>
        </w:rPr>
        <w:t>2人、平成72年（2060年）には14</w:t>
      </w:r>
      <w:r w:rsidR="004F0DA9">
        <w:rPr>
          <w:rFonts w:ascii="ＭＳ 明朝" w:eastAsia="ＭＳ 明朝" w:hAnsi="ＭＳ 明朝" w:hint="eastAsia"/>
          <w:color w:val="000000" w:themeColor="text1"/>
        </w:rPr>
        <w:t>,</w:t>
      </w:r>
      <w:r w:rsidRPr="00C62183">
        <w:rPr>
          <w:rFonts w:ascii="ＭＳ 明朝" w:eastAsia="ＭＳ 明朝" w:hAnsi="ＭＳ 明朝" w:hint="eastAsia"/>
          <w:color w:val="000000" w:themeColor="text1"/>
        </w:rPr>
        <w:t>991人と推計されま</w:t>
      </w:r>
      <w:r>
        <w:rPr>
          <w:rFonts w:ascii="ＭＳ 明朝" w:eastAsia="ＭＳ 明朝" w:hAnsi="ＭＳ 明朝" w:hint="eastAsia"/>
        </w:rPr>
        <w:t>す。</w:t>
      </w:r>
      <w:r w:rsidR="00F73A9E">
        <w:rPr>
          <w:rFonts w:ascii="ＭＳ 明朝" w:eastAsia="ＭＳ 明朝" w:hAnsi="ＭＳ 明朝" w:hint="eastAsia"/>
        </w:rPr>
        <w:t>平成</w:t>
      </w:r>
      <w:r w:rsidR="00F73A9E">
        <w:rPr>
          <w:rFonts w:ascii="ＭＳ 明朝" w:eastAsia="ＭＳ 明朝" w:hAnsi="ＭＳ 明朝"/>
        </w:rPr>
        <w:t>22年（</w:t>
      </w:r>
      <w:r>
        <w:rPr>
          <w:rFonts w:ascii="ＭＳ 明朝" w:eastAsia="ＭＳ 明朝" w:hAnsi="ＭＳ 明朝" w:hint="eastAsia"/>
        </w:rPr>
        <w:t>2010年</w:t>
      </w:r>
      <w:r w:rsidR="00F73A9E">
        <w:rPr>
          <w:rFonts w:ascii="ＭＳ 明朝" w:eastAsia="ＭＳ 明朝" w:hAnsi="ＭＳ 明朝" w:hint="eastAsia"/>
        </w:rPr>
        <w:t>）</w:t>
      </w:r>
      <w:r>
        <w:rPr>
          <w:rFonts w:ascii="ＭＳ 明朝" w:eastAsia="ＭＳ 明朝" w:hAnsi="ＭＳ 明朝" w:hint="eastAsia"/>
        </w:rPr>
        <w:t>人口と</w:t>
      </w:r>
      <w:r w:rsidR="00F73A9E">
        <w:rPr>
          <w:rFonts w:ascii="ＭＳ 明朝" w:eastAsia="ＭＳ 明朝" w:hAnsi="ＭＳ 明朝" w:hint="eastAsia"/>
        </w:rPr>
        <w:t>平成</w:t>
      </w:r>
      <w:r w:rsidR="00F73A9E">
        <w:rPr>
          <w:rFonts w:ascii="ＭＳ 明朝" w:eastAsia="ＭＳ 明朝" w:hAnsi="ＭＳ 明朝"/>
        </w:rPr>
        <w:t>52年（</w:t>
      </w:r>
      <w:r>
        <w:rPr>
          <w:rFonts w:ascii="ＭＳ 明朝" w:eastAsia="ＭＳ 明朝" w:hAnsi="ＭＳ 明朝" w:hint="eastAsia"/>
        </w:rPr>
        <w:t>2040年</w:t>
      </w:r>
      <w:r w:rsidR="00F73A9E">
        <w:rPr>
          <w:rFonts w:ascii="ＭＳ 明朝" w:eastAsia="ＭＳ 明朝" w:hAnsi="ＭＳ 明朝" w:hint="eastAsia"/>
        </w:rPr>
        <w:t>）</w:t>
      </w:r>
      <w:r>
        <w:rPr>
          <w:rFonts w:ascii="ＭＳ 明朝" w:eastAsia="ＭＳ 明朝" w:hAnsi="ＭＳ 明朝" w:hint="eastAsia"/>
        </w:rPr>
        <w:t>の推計を比較すると、0～14歳は</w:t>
      </w:r>
      <w:r w:rsidR="007C2820">
        <w:rPr>
          <w:rFonts w:ascii="ＭＳ 明朝" w:eastAsia="ＭＳ 明朝" w:hAnsi="ＭＳ 明朝" w:hint="eastAsia"/>
        </w:rPr>
        <w:t>約</w:t>
      </w:r>
      <w:r w:rsidR="00A4776E">
        <w:rPr>
          <w:rFonts w:ascii="ＭＳ 明朝" w:eastAsia="ＭＳ 明朝" w:hAnsi="ＭＳ 明朝" w:hint="eastAsia"/>
        </w:rPr>
        <w:t>52</w:t>
      </w:r>
      <w:r w:rsidR="00A4776E">
        <w:rPr>
          <w:rFonts w:ascii="ＭＳ 明朝" w:eastAsia="ＭＳ 明朝" w:hAnsi="ＭＳ 明朝"/>
        </w:rPr>
        <w:t>％</w:t>
      </w:r>
      <w:r>
        <w:rPr>
          <w:rFonts w:ascii="ＭＳ 明朝" w:eastAsia="ＭＳ 明朝" w:hAnsi="ＭＳ 明朝" w:hint="eastAsia"/>
        </w:rPr>
        <w:t>、15～64歳においても</w:t>
      </w:r>
      <w:r w:rsidR="0060732D">
        <w:rPr>
          <w:rFonts w:ascii="ＭＳ 明朝" w:eastAsia="ＭＳ 明朝" w:hAnsi="ＭＳ 明朝" w:hint="eastAsia"/>
        </w:rPr>
        <w:t>約</w:t>
      </w:r>
      <w:r>
        <w:rPr>
          <w:rFonts w:ascii="ＭＳ 明朝" w:eastAsia="ＭＳ 明朝" w:hAnsi="ＭＳ 明朝" w:hint="eastAsia"/>
        </w:rPr>
        <w:t>45％減少すると推計されます。また、</w:t>
      </w:r>
      <w:r w:rsidR="00F73A9E">
        <w:rPr>
          <w:rFonts w:ascii="ＭＳ 明朝" w:eastAsia="ＭＳ 明朝" w:hAnsi="ＭＳ 明朝" w:hint="eastAsia"/>
        </w:rPr>
        <w:t>平成</w:t>
      </w:r>
      <w:r w:rsidR="00F73A9E">
        <w:rPr>
          <w:rFonts w:ascii="ＭＳ 明朝" w:eastAsia="ＭＳ 明朝" w:hAnsi="ＭＳ 明朝"/>
        </w:rPr>
        <w:t>22年（</w:t>
      </w:r>
      <w:r>
        <w:rPr>
          <w:rFonts w:ascii="ＭＳ 明朝" w:eastAsia="ＭＳ 明朝" w:hAnsi="ＭＳ 明朝" w:hint="eastAsia"/>
        </w:rPr>
        <w:t>2010年</w:t>
      </w:r>
      <w:r w:rsidR="00F73A9E">
        <w:rPr>
          <w:rFonts w:ascii="ＭＳ 明朝" w:eastAsia="ＭＳ 明朝" w:hAnsi="ＭＳ 明朝" w:hint="eastAsia"/>
        </w:rPr>
        <w:t>）</w:t>
      </w:r>
      <w:r>
        <w:rPr>
          <w:rFonts w:ascii="ＭＳ 明朝" w:eastAsia="ＭＳ 明朝" w:hAnsi="ＭＳ 明朝" w:hint="eastAsia"/>
        </w:rPr>
        <w:t>人口と</w:t>
      </w:r>
      <w:r w:rsidR="00F73A9E">
        <w:rPr>
          <w:rFonts w:ascii="ＭＳ 明朝" w:eastAsia="ＭＳ 明朝" w:hAnsi="ＭＳ 明朝" w:hint="eastAsia"/>
        </w:rPr>
        <w:t>平成</w:t>
      </w:r>
      <w:r w:rsidR="00F73A9E">
        <w:rPr>
          <w:rFonts w:ascii="ＭＳ 明朝" w:eastAsia="ＭＳ 明朝" w:hAnsi="ＭＳ 明朝"/>
        </w:rPr>
        <w:t>72年（</w:t>
      </w:r>
      <w:r>
        <w:rPr>
          <w:rFonts w:ascii="ＭＳ 明朝" w:eastAsia="ＭＳ 明朝" w:hAnsi="ＭＳ 明朝" w:hint="eastAsia"/>
        </w:rPr>
        <w:t>2060年</w:t>
      </w:r>
      <w:r w:rsidR="00F73A9E">
        <w:rPr>
          <w:rFonts w:ascii="ＭＳ 明朝" w:eastAsia="ＭＳ 明朝" w:hAnsi="ＭＳ 明朝" w:hint="eastAsia"/>
        </w:rPr>
        <w:t>）</w:t>
      </w:r>
      <w:r>
        <w:rPr>
          <w:rFonts w:ascii="ＭＳ 明朝" w:eastAsia="ＭＳ 明朝" w:hAnsi="ＭＳ 明朝" w:hint="eastAsia"/>
        </w:rPr>
        <w:t>の推計を比較すると、0～14歳は</w:t>
      </w:r>
      <w:r w:rsidR="00683F07">
        <w:rPr>
          <w:rFonts w:ascii="ＭＳ 明朝" w:eastAsia="ＭＳ 明朝" w:hAnsi="ＭＳ 明朝" w:hint="eastAsia"/>
        </w:rPr>
        <w:t>約</w:t>
      </w:r>
      <w:r w:rsidR="00A4776E">
        <w:rPr>
          <w:rFonts w:ascii="ＭＳ 明朝" w:eastAsia="ＭＳ 明朝" w:hAnsi="ＭＳ 明朝" w:hint="eastAsia"/>
        </w:rPr>
        <w:t>70</w:t>
      </w:r>
      <w:r w:rsidR="00A4776E">
        <w:rPr>
          <w:rFonts w:ascii="ＭＳ 明朝" w:eastAsia="ＭＳ 明朝" w:hAnsi="ＭＳ 明朝"/>
        </w:rPr>
        <w:t>％</w:t>
      </w:r>
      <w:r>
        <w:rPr>
          <w:rFonts w:ascii="ＭＳ 明朝" w:eastAsia="ＭＳ 明朝" w:hAnsi="ＭＳ 明朝" w:hint="eastAsia"/>
        </w:rPr>
        <w:t>減少し、15～64歳においても</w:t>
      </w:r>
      <w:r w:rsidR="0060732D">
        <w:rPr>
          <w:rFonts w:ascii="ＭＳ 明朝" w:eastAsia="ＭＳ 明朝" w:hAnsi="ＭＳ 明朝" w:hint="eastAsia"/>
        </w:rPr>
        <w:t>約</w:t>
      </w:r>
      <w:r w:rsidR="00683F07">
        <w:rPr>
          <w:rFonts w:ascii="ＭＳ 明朝" w:eastAsia="ＭＳ 明朝" w:hAnsi="ＭＳ 明朝" w:hint="eastAsia"/>
        </w:rPr>
        <w:t>64％減少</w:t>
      </w:r>
      <w:r>
        <w:rPr>
          <w:rFonts w:ascii="ＭＳ 明朝" w:eastAsia="ＭＳ 明朝" w:hAnsi="ＭＳ 明朝" w:hint="eastAsia"/>
        </w:rPr>
        <w:t>すると推計されます。</w:t>
      </w:r>
      <w:r w:rsidR="00683F07">
        <w:rPr>
          <w:rFonts w:ascii="ＭＳ 明朝" w:eastAsia="ＭＳ 明朝" w:hAnsi="ＭＳ 明朝" w:hint="eastAsia"/>
        </w:rPr>
        <w:t>また、</w:t>
      </w:r>
      <w:r w:rsidR="00F73A9E">
        <w:rPr>
          <w:rFonts w:ascii="ＭＳ 明朝" w:eastAsia="ＭＳ 明朝" w:hAnsi="ＭＳ 明朝" w:hint="eastAsia"/>
        </w:rPr>
        <w:t>平成</w:t>
      </w:r>
      <w:r w:rsidR="00F73A9E">
        <w:rPr>
          <w:rFonts w:ascii="ＭＳ 明朝" w:eastAsia="ＭＳ 明朝" w:hAnsi="ＭＳ 明朝"/>
        </w:rPr>
        <w:t>62年（</w:t>
      </w:r>
      <w:r w:rsidR="00683F07">
        <w:rPr>
          <w:rFonts w:ascii="ＭＳ 明朝" w:eastAsia="ＭＳ 明朝" w:hAnsi="ＭＳ 明朝" w:hint="eastAsia"/>
        </w:rPr>
        <w:t>2050年</w:t>
      </w:r>
      <w:r w:rsidR="00F73A9E">
        <w:rPr>
          <w:rFonts w:ascii="ＭＳ 明朝" w:eastAsia="ＭＳ 明朝" w:hAnsi="ＭＳ 明朝" w:hint="eastAsia"/>
        </w:rPr>
        <w:t>）</w:t>
      </w:r>
      <w:r w:rsidR="00683F07">
        <w:rPr>
          <w:rFonts w:ascii="ＭＳ 明朝" w:eastAsia="ＭＳ 明朝" w:hAnsi="ＭＳ 明朝" w:hint="eastAsia"/>
        </w:rPr>
        <w:t>以降、65歳以上人口が15～64歳人口を上回ると推計されます。</w:t>
      </w:r>
    </w:p>
    <w:p w:rsidR="00572316" w:rsidRDefault="001254D4" w:rsidP="002C1C77">
      <w:pPr>
        <w:widowControl/>
        <w:spacing w:beforeLines="50" w:before="180"/>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w:t>
      </w:r>
      <w:r w:rsidR="00F96D4E">
        <w:rPr>
          <w:rFonts w:asciiTheme="majorEastAsia" w:eastAsiaTheme="majorEastAsia" w:hAnsiTheme="majorEastAsia" w:hint="eastAsia"/>
          <w:sz w:val="20"/>
        </w:rPr>
        <w:t>社人研</w:t>
      </w:r>
      <w:r>
        <w:rPr>
          <w:rFonts w:asciiTheme="majorEastAsia" w:eastAsiaTheme="majorEastAsia" w:hAnsiTheme="majorEastAsia" w:hint="eastAsia"/>
          <w:sz w:val="20"/>
        </w:rPr>
        <w:t>)</w:t>
      </w:r>
    </w:p>
    <w:p w:rsidR="00572316" w:rsidRDefault="00F40C7D" w:rsidP="000F313A">
      <w:pPr>
        <w:widowControl/>
        <w:jc w:val="left"/>
        <w:rPr>
          <w:rFonts w:ascii="ＭＳ 明朝" w:eastAsia="ＭＳ 明朝" w:hAnsi="ＭＳ 明朝"/>
        </w:rPr>
      </w:pPr>
      <w:r w:rsidRPr="00F40C7D">
        <w:rPr>
          <w:noProof/>
        </w:rPr>
        <w:drawing>
          <wp:anchor distT="0" distB="0" distL="114300" distR="114300" simplePos="0" relativeHeight="252029952" behindDoc="1" locked="0" layoutInCell="1" allowOverlap="1" wp14:anchorId="26A8752F" wp14:editId="27A45E0C">
            <wp:simplePos x="0" y="0"/>
            <wp:positionH relativeFrom="column">
              <wp:posOffset>466725</wp:posOffset>
            </wp:positionH>
            <wp:positionV relativeFrom="paragraph">
              <wp:posOffset>123825</wp:posOffset>
            </wp:positionV>
            <wp:extent cx="4905375" cy="2781300"/>
            <wp:effectExtent l="0" t="0" r="9525" b="0"/>
            <wp:wrapNone/>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3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16" w:rsidRDefault="00572316" w:rsidP="000F313A">
      <w:pPr>
        <w:widowControl/>
        <w:jc w:val="left"/>
        <w:rPr>
          <w:rFonts w:ascii="ＭＳ 明朝" w:eastAsia="ＭＳ 明朝" w:hAnsi="ＭＳ 明朝"/>
        </w:rPr>
      </w:pPr>
    </w:p>
    <w:p w:rsidR="001254D4" w:rsidRDefault="001254D4">
      <w:pPr>
        <w:widowControl/>
        <w:jc w:val="left"/>
        <w:rPr>
          <w:rFonts w:ascii="ＭＳ 明朝" w:eastAsia="ＭＳ 明朝" w:hAnsi="ＭＳ 明朝"/>
        </w:rPr>
      </w:pPr>
      <w:r>
        <w:rPr>
          <w:rFonts w:ascii="ＭＳ 明朝" w:eastAsia="ＭＳ 明朝" w:hAnsi="ＭＳ 明朝"/>
        </w:rPr>
        <w:br w:type="page"/>
      </w:r>
    </w:p>
    <w:p w:rsidR="00F96D4E" w:rsidRDefault="00690F82" w:rsidP="00F96D4E">
      <w:pPr>
        <w:spacing w:beforeLines="50" w:before="180" w:afterLines="50" w:after="180"/>
        <w:rPr>
          <w:rFonts w:asciiTheme="majorEastAsia" w:eastAsiaTheme="majorEastAsia" w:hAnsiTheme="majorEastAsia"/>
        </w:rPr>
      </w:pPr>
      <w:r>
        <w:rPr>
          <w:rFonts w:asciiTheme="majorEastAsia" w:eastAsiaTheme="majorEastAsia" w:hAnsiTheme="majorEastAsia" w:hint="eastAsia"/>
        </w:rPr>
        <w:lastRenderedPageBreak/>
        <w:t>（2）</w:t>
      </w:r>
      <w:r w:rsidR="001254D4">
        <w:rPr>
          <w:rFonts w:asciiTheme="majorEastAsia" w:eastAsiaTheme="majorEastAsia" w:hAnsiTheme="majorEastAsia" w:hint="eastAsia"/>
        </w:rPr>
        <w:t>日本創成会議</w:t>
      </w:r>
      <w:r w:rsidR="00F96D4E">
        <w:rPr>
          <w:rFonts w:asciiTheme="majorEastAsia" w:eastAsiaTheme="majorEastAsia" w:hAnsiTheme="majorEastAsia" w:hint="eastAsia"/>
        </w:rPr>
        <w:t>による推計</w:t>
      </w:r>
    </w:p>
    <w:p w:rsidR="001254D4" w:rsidRPr="007D7ABE" w:rsidRDefault="008313C8" w:rsidP="00F96D4E">
      <w:pPr>
        <w:spacing w:beforeLines="50" w:before="180" w:afterLines="50" w:after="180"/>
        <w:rPr>
          <w:rFonts w:ascii="ＭＳ ゴシック" w:eastAsia="ＭＳ ゴシック" w:hAnsi="ＭＳ ゴシック"/>
        </w:rPr>
      </w:pPr>
      <w:r>
        <w:rPr>
          <w:rFonts w:ascii="ＭＳ ゴシック" w:eastAsia="ＭＳ ゴシック" w:hAnsi="ＭＳ ゴシック" w:hint="eastAsia"/>
        </w:rPr>
        <w:t>①</w:t>
      </w:r>
      <w:r w:rsidR="001254D4" w:rsidRPr="007D7ABE">
        <w:rPr>
          <w:rFonts w:ascii="ＭＳ ゴシック" w:eastAsia="ＭＳ ゴシック" w:hAnsi="ＭＳ ゴシック" w:hint="eastAsia"/>
        </w:rPr>
        <w:t>概要</w:t>
      </w:r>
    </w:p>
    <w:p w:rsidR="001254D4" w:rsidRDefault="000D2505" w:rsidP="001254D4">
      <w:pPr>
        <w:widowControl/>
        <w:ind w:firstLineChars="100" w:firstLine="210"/>
        <w:jc w:val="left"/>
        <w:rPr>
          <w:rFonts w:ascii="ＭＳ 明朝" w:eastAsia="ＭＳ 明朝" w:hAnsi="ＭＳ 明朝"/>
        </w:rPr>
      </w:pPr>
      <w:r>
        <w:rPr>
          <w:rFonts w:ascii="ＭＳ 明朝" w:eastAsia="ＭＳ 明朝" w:hAnsi="ＭＳ 明朝" w:hint="eastAsia"/>
        </w:rPr>
        <w:t>社人研推計</w:t>
      </w:r>
      <w:r w:rsidR="001254D4">
        <w:rPr>
          <w:rFonts w:ascii="ＭＳ 明朝" w:eastAsia="ＭＳ 明朝" w:hAnsi="ＭＳ 明朝" w:hint="eastAsia"/>
        </w:rPr>
        <w:t>をベースに移動に関して異なる</w:t>
      </w:r>
      <w:r w:rsidR="00DB6031">
        <w:rPr>
          <w:rFonts w:ascii="ＭＳ 明朝" w:eastAsia="ＭＳ 明朝" w:hAnsi="ＭＳ 明朝" w:hint="eastAsia"/>
        </w:rPr>
        <w:t>仮定</w:t>
      </w:r>
      <w:r w:rsidR="001254D4">
        <w:rPr>
          <w:rFonts w:ascii="ＭＳ 明朝" w:eastAsia="ＭＳ 明朝" w:hAnsi="ＭＳ 明朝" w:hint="eastAsia"/>
        </w:rPr>
        <w:t>を設定。</w:t>
      </w:r>
    </w:p>
    <w:p w:rsidR="001254D4" w:rsidRPr="000D2505" w:rsidRDefault="001254D4" w:rsidP="001254D4">
      <w:pPr>
        <w:widowControl/>
        <w:ind w:left="210" w:hangingChars="100" w:hanging="210"/>
        <w:jc w:val="left"/>
        <w:rPr>
          <w:rFonts w:ascii="ＭＳ 明朝" w:eastAsia="ＭＳ 明朝" w:hAnsi="ＭＳ 明朝"/>
        </w:rPr>
      </w:pPr>
    </w:p>
    <w:p w:rsidR="001254D4" w:rsidRDefault="001254D4" w:rsidP="001254D4">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p>
    <w:p w:rsidR="001254D4" w:rsidRDefault="000D2505" w:rsidP="00DB6031">
      <w:pPr>
        <w:widowControl/>
        <w:ind w:firstLineChars="100" w:firstLine="210"/>
        <w:jc w:val="left"/>
        <w:rPr>
          <w:rFonts w:ascii="ＭＳ 明朝" w:eastAsia="ＭＳ 明朝" w:hAnsi="ＭＳ 明朝"/>
        </w:rPr>
      </w:pPr>
      <w:r>
        <w:rPr>
          <w:rFonts w:ascii="ＭＳ 明朝" w:eastAsia="ＭＳ 明朝" w:hAnsi="ＭＳ 明朝" w:hint="eastAsia"/>
        </w:rPr>
        <w:t>社人研推計</w:t>
      </w:r>
      <w:r w:rsidR="001254D4">
        <w:rPr>
          <w:rFonts w:ascii="ＭＳ 明朝" w:eastAsia="ＭＳ 明朝" w:hAnsi="ＭＳ 明朝" w:hint="eastAsia"/>
        </w:rPr>
        <w:t>と同様</w:t>
      </w:r>
    </w:p>
    <w:p w:rsidR="00B178B4" w:rsidRDefault="00B178B4" w:rsidP="001254D4">
      <w:pPr>
        <w:widowControl/>
        <w:ind w:left="210" w:hangingChars="100" w:hanging="210"/>
        <w:jc w:val="left"/>
        <w:rPr>
          <w:rFonts w:ascii="ＭＳ 明朝" w:eastAsia="ＭＳ 明朝" w:hAnsi="ＭＳ 明朝"/>
        </w:rPr>
      </w:pPr>
    </w:p>
    <w:p w:rsidR="001254D4" w:rsidRPr="00E717FC" w:rsidRDefault="001254D4" w:rsidP="001254D4">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rsidR="001254D4" w:rsidRPr="00C62183" w:rsidRDefault="00933C73" w:rsidP="001254D4">
      <w:pPr>
        <w:widowControl/>
        <w:ind w:leftChars="100" w:left="210" w:firstLineChars="100" w:firstLine="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社人研の</w:t>
      </w:r>
      <w:r w:rsidR="001254D4" w:rsidRPr="00C62183">
        <w:rPr>
          <w:rFonts w:ascii="ＭＳ 明朝" w:eastAsia="ＭＳ 明朝" w:hAnsi="ＭＳ 明朝" w:hint="eastAsia"/>
          <w:color w:val="000000" w:themeColor="text1"/>
        </w:rPr>
        <w:t>平成17年(2005年)</w:t>
      </w:r>
      <w:r w:rsidR="00F73A9E">
        <w:rPr>
          <w:rFonts w:ascii="ＭＳ 明朝" w:eastAsia="ＭＳ 明朝" w:hAnsi="ＭＳ 明朝" w:hint="eastAsia"/>
          <w:color w:val="000000" w:themeColor="text1"/>
        </w:rPr>
        <w:t>から</w:t>
      </w:r>
      <w:r w:rsidR="001254D4" w:rsidRPr="00C62183">
        <w:rPr>
          <w:rFonts w:ascii="ＭＳ 明朝" w:eastAsia="ＭＳ 明朝" w:hAnsi="ＭＳ 明朝" w:hint="eastAsia"/>
          <w:color w:val="000000" w:themeColor="text1"/>
        </w:rPr>
        <w:t>平成22年(2010年)</w:t>
      </w:r>
      <w:r w:rsidR="00517208" w:rsidRPr="00C62183">
        <w:rPr>
          <w:rFonts w:ascii="ＭＳ 明朝" w:eastAsia="ＭＳ 明朝" w:hAnsi="ＭＳ 明朝" w:hint="eastAsia"/>
          <w:color w:val="000000" w:themeColor="text1"/>
        </w:rPr>
        <w:t>の推計値と概ね同水準</w:t>
      </w:r>
      <w:r w:rsidRPr="00C62183">
        <w:rPr>
          <w:rFonts w:ascii="ＭＳ 明朝" w:eastAsia="ＭＳ 明朝" w:hAnsi="ＭＳ 明朝" w:hint="eastAsia"/>
          <w:color w:val="000000" w:themeColor="text1"/>
        </w:rPr>
        <w:t>のまま</w:t>
      </w:r>
      <w:r w:rsidR="00517208" w:rsidRPr="00C62183">
        <w:rPr>
          <w:rFonts w:ascii="ＭＳ 明朝" w:eastAsia="ＭＳ 明朝" w:hAnsi="ＭＳ 明朝" w:hint="eastAsia"/>
          <w:color w:val="000000" w:themeColor="text1"/>
        </w:rPr>
        <w:t>、</w:t>
      </w:r>
      <w:r w:rsidR="001254D4" w:rsidRPr="00C62183">
        <w:rPr>
          <w:rFonts w:ascii="ＭＳ 明朝" w:eastAsia="ＭＳ 明朝" w:hAnsi="ＭＳ 明朝" w:hint="eastAsia"/>
          <w:color w:val="000000" w:themeColor="text1"/>
        </w:rPr>
        <w:t>平成</w:t>
      </w:r>
      <w:r w:rsidR="00B178B4" w:rsidRPr="00C62183">
        <w:rPr>
          <w:rFonts w:ascii="ＭＳ 明朝" w:eastAsia="ＭＳ 明朝" w:hAnsi="ＭＳ 明朝" w:hint="eastAsia"/>
          <w:color w:val="000000" w:themeColor="text1"/>
        </w:rPr>
        <w:t>7</w:t>
      </w:r>
      <w:r w:rsidR="001254D4" w:rsidRPr="00C62183">
        <w:rPr>
          <w:rFonts w:ascii="ＭＳ 明朝" w:eastAsia="ＭＳ 明朝" w:hAnsi="ＭＳ 明朝" w:hint="eastAsia"/>
          <w:color w:val="000000" w:themeColor="text1"/>
        </w:rPr>
        <w:t>2年（</w:t>
      </w:r>
      <w:r w:rsidR="00B178B4" w:rsidRPr="00C62183">
        <w:rPr>
          <w:rFonts w:ascii="ＭＳ 明朝" w:eastAsia="ＭＳ 明朝" w:hAnsi="ＭＳ 明朝" w:hint="eastAsia"/>
          <w:color w:val="000000" w:themeColor="text1"/>
        </w:rPr>
        <w:t>206</w:t>
      </w:r>
      <w:r w:rsidR="001254D4" w:rsidRPr="00C62183">
        <w:rPr>
          <w:rFonts w:ascii="ＭＳ 明朝" w:eastAsia="ＭＳ 明朝" w:hAnsi="ＭＳ 明朝" w:hint="eastAsia"/>
          <w:color w:val="000000" w:themeColor="text1"/>
        </w:rPr>
        <w:t>0</w:t>
      </w:r>
      <w:r w:rsidR="00517208" w:rsidRPr="00C62183">
        <w:rPr>
          <w:rFonts w:ascii="ＭＳ 明朝" w:eastAsia="ＭＳ 明朝" w:hAnsi="ＭＳ 明朝" w:hint="eastAsia"/>
          <w:color w:val="000000" w:themeColor="text1"/>
        </w:rPr>
        <w:t>年）まで</w:t>
      </w:r>
      <w:r w:rsidR="001254D4" w:rsidRPr="00C62183">
        <w:rPr>
          <w:rFonts w:ascii="ＭＳ 明朝" w:eastAsia="ＭＳ 明朝" w:hAnsi="ＭＳ 明朝" w:hint="eastAsia"/>
          <w:color w:val="000000" w:themeColor="text1"/>
        </w:rPr>
        <w:t>推移すると仮定。(</w:t>
      </w:r>
      <w:r w:rsidR="000D2505">
        <w:rPr>
          <w:rFonts w:ascii="ＭＳ 明朝" w:eastAsia="ＭＳ 明朝" w:hAnsi="ＭＳ 明朝" w:hint="eastAsia"/>
          <w:color w:val="000000" w:themeColor="text1"/>
        </w:rPr>
        <w:t>社人研推計</w:t>
      </w:r>
      <w:r w:rsidR="001254D4" w:rsidRPr="00C62183">
        <w:rPr>
          <w:rFonts w:ascii="ＭＳ 明朝" w:eastAsia="ＭＳ 明朝" w:hAnsi="ＭＳ 明朝" w:hint="eastAsia"/>
          <w:color w:val="000000" w:themeColor="text1"/>
        </w:rPr>
        <w:t xml:space="preserve">に比べて純移動率が大きな値となる) </w:t>
      </w:r>
    </w:p>
    <w:p w:rsidR="001254D4" w:rsidRDefault="001254D4" w:rsidP="001254D4">
      <w:pPr>
        <w:widowControl/>
        <w:jc w:val="left"/>
        <w:rPr>
          <w:rFonts w:ascii="ＭＳ 明朝" w:eastAsia="ＭＳ 明朝" w:hAnsi="ＭＳ 明朝"/>
        </w:rPr>
      </w:pPr>
    </w:p>
    <w:p w:rsidR="00B178B4" w:rsidRDefault="00B178B4" w:rsidP="00B178B4">
      <w:pPr>
        <w:widowControl/>
        <w:ind w:left="210" w:hangingChars="100" w:hanging="210"/>
        <w:jc w:val="left"/>
        <w:rPr>
          <w:rFonts w:ascii="ＭＳ 明朝" w:eastAsia="ＭＳ 明朝" w:hAnsi="ＭＳ 明朝"/>
        </w:rPr>
      </w:pPr>
      <w:r>
        <w:rPr>
          <w:rFonts w:ascii="ＭＳ 明朝" w:eastAsia="ＭＳ 明朝" w:hAnsi="ＭＳ 明朝" w:hint="eastAsia"/>
        </w:rPr>
        <w:t>※ただし、日本創成会議による推計の前提は2040年までのものであり、</w:t>
      </w:r>
      <w:r w:rsidR="00F73A9E">
        <w:rPr>
          <w:rFonts w:ascii="ＭＳ 明朝" w:eastAsia="ＭＳ 明朝" w:hAnsi="ＭＳ 明朝" w:hint="eastAsia"/>
        </w:rPr>
        <w:t>平成52</w:t>
      </w:r>
      <w:r w:rsidR="00F73A9E">
        <w:rPr>
          <w:rFonts w:ascii="ＭＳ 明朝" w:eastAsia="ＭＳ 明朝" w:hAnsi="ＭＳ 明朝"/>
        </w:rPr>
        <w:t>年（</w:t>
      </w:r>
      <w:r>
        <w:rPr>
          <w:rFonts w:ascii="ＭＳ 明朝" w:eastAsia="ＭＳ 明朝" w:hAnsi="ＭＳ 明朝" w:hint="eastAsia"/>
        </w:rPr>
        <w:t>2040年</w:t>
      </w:r>
      <w:r w:rsidR="00F73A9E">
        <w:rPr>
          <w:rFonts w:ascii="ＭＳ 明朝" w:eastAsia="ＭＳ 明朝" w:hAnsi="ＭＳ 明朝" w:hint="eastAsia"/>
        </w:rPr>
        <w:t>）</w:t>
      </w:r>
      <w:r>
        <w:rPr>
          <w:rFonts w:ascii="ＭＳ 明朝" w:eastAsia="ＭＳ 明朝" w:hAnsi="ＭＳ 明朝" w:hint="eastAsia"/>
        </w:rPr>
        <w:t>以降は出生、移動ともに</w:t>
      </w:r>
      <w:r w:rsidR="00F73A9E">
        <w:rPr>
          <w:rFonts w:ascii="ＭＳ 明朝" w:eastAsia="ＭＳ 明朝" w:hAnsi="ＭＳ 明朝" w:hint="eastAsia"/>
        </w:rPr>
        <w:t>平成</w:t>
      </w:r>
      <w:r w:rsidR="00F73A9E">
        <w:rPr>
          <w:rFonts w:ascii="ＭＳ 明朝" w:eastAsia="ＭＳ 明朝" w:hAnsi="ＭＳ 明朝"/>
        </w:rPr>
        <w:t>52年（</w:t>
      </w:r>
      <w:r>
        <w:rPr>
          <w:rFonts w:ascii="ＭＳ 明朝" w:eastAsia="ＭＳ 明朝" w:hAnsi="ＭＳ 明朝" w:hint="eastAsia"/>
        </w:rPr>
        <w:t>2040年</w:t>
      </w:r>
      <w:r w:rsidR="00F73A9E">
        <w:rPr>
          <w:rFonts w:ascii="ＭＳ 明朝" w:eastAsia="ＭＳ 明朝" w:hAnsi="ＭＳ 明朝" w:hint="eastAsia"/>
        </w:rPr>
        <w:t>）</w:t>
      </w:r>
      <w:r>
        <w:rPr>
          <w:rFonts w:ascii="ＭＳ 明朝" w:eastAsia="ＭＳ 明朝" w:hAnsi="ＭＳ 明朝" w:hint="eastAsia"/>
        </w:rPr>
        <w:t>水準のまま移行すると想定</w:t>
      </w:r>
    </w:p>
    <w:p w:rsidR="00B178B4" w:rsidRPr="00B178B4" w:rsidRDefault="00B178B4" w:rsidP="001254D4">
      <w:pPr>
        <w:widowControl/>
        <w:jc w:val="left"/>
        <w:rPr>
          <w:rFonts w:ascii="ＭＳ 明朝" w:eastAsia="ＭＳ 明朝" w:hAnsi="ＭＳ 明朝"/>
        </w:rPr>
      </w:pPr>
    </w:p>
    <w:p w:rsidR="001254D4" w:rsidRPr="001254D4" w:rsidRDefault="008313C8" w:rsidP="001254D4">
      <w:pPr>
        <w:widowControl/>
        <w:jc w:val="left"/>
        <w:rPr>
          <w:rFonts w:asciiTheme="majorEastAsia" w:eastAsiaTheme="majorEastAsia" w:hAnsiTheme="majorEastAsia"/>
        </w:rPr>
      </w:pPr>
      <w:r>
        <w:rPr>
          <w:rFonts w:asciiTheme="majorEastAsia" w:eastAsiaTheme="majorEastAsia" w:hAnsiTheme="majorEastAsia" w:hint="eastAsia"/>
        </w:rPr>
        <w:t>②</w:t>
      </w:r>
      <w:r w:rsidR="001254D4" w:rsidRPr="001254D4">
        <w:rPr>
          <w:rFonts w:asciiTheme="majorEastAsia" w:eastAsiaTheme="majorEastAsia" w:hAnsiTheme="majorEastAsia" w:hint="eastAsia"/>
        </w:rPr>
        <w:t>推計人口</w:t>
      </w:r>
    </w:p>
    <w:p w:rsidR="00B178B4" w:rsidRDefault="002A6EE8" w:rsidP="00DB6031">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総人口は、</w:t>
      </w:r>
      <w:r w:rsidR="00B178B4">
        <w:rPr>
          <w:rFonts w:ascii="ＭＳ 明朝" w:eastAsia="ＭＳ 明朝" w:hAnsi="ＭＳ 明朝" w:hint="eastAsia"/>
        </w:rPr>
        <w:t>平成52年（2040年）には</w:t>
      </w:r>
      <w:r w:rsidR="00985270">
        <w:rPr>
          <w:rFonts w:ascii="ＭＳ 明朝" w:eastAsia="ＭＳ 明朝" w:hAnsi="ＭＳ 明朝" w:hint="eastAsia"/>
        </w:rPr>
        <w:t>20,771</w:t>
      </w:r>
      <w:r w:rsidR="00B178B4">
        <w:rPr>
          <w:rFonts w:ascii="ＭＳ 明朝" w:eastAsia="ＭＳ 明朝" w:hAnsi="ＭＳ 明朝" w:hint="eastAsia"/>
        </w:rPr>
        <w:t>人、平成72年（2060年）には</w:t>
      </w:r>
      <w:r w:rsidR="00985270">
        <w:rPr>
          <w:rFonts w:ascii="ＭＳ 明朝" w:eastAsia="ＭＳ 明朝" w:hAnsi="ＭＳ 明朝" w:hint="eastAsia"/>
        </w:rPr>
        <w:t>13,299</w:t>
      </w:r>
      <w:r w:rsidR="00B178B4">
        <w:rPr>
          <w:rFonts w:ascii="ＭＳ 明朝" w:eastAsia="ＭＳ 明朝" w:hAnsi="ＭＳ 明朝" w:hint="eastAsia"/>
        </w:rPr>
        <w:t>人と推計されます。</w:t>
      </w:r>
      <w:r w:rsidR="00F73A9E">
        <w:rPr>
          <w:rFonts w:ascii="ＭＳ 明朝" w:eastAsia="ＭＳ 明朝" w:hAnsi="ＭＳ 明朝" w:hint="eastAsia"/>
        </w:rPr>
        <w:t>平成</w:t>
      </w:r>
      <w:r w:rsidR="00F73A9E">
        <w:rPr>
          <w:rFonts w:ascii="ＭＳ 明朝" w:eastAsia="ＭＳ 明朝" w:hAnsi="ＭＳ 明朝"/>
        </w:rPr>
        <w:t>22年（</w:t>
      </w:r>
      <w:r w:rsidR="00B178B4">
        <w:rPr>
          <w:rFonts w:ascii="ＭＳ 明朝" w:eastAsia="ＭＳ 明朝" w:hAnsi="ＭＳ 明朝" w:hint="eastAsia"/>
        </w:rPr>
        <w:t>2010年</w:t>
      </w:r>
      <w:r w:rsidR="00F73A9E">
        <w:rPr>
          <w:rFonts w:ascii="ＭＳ 明朝" w:eastAsia="ＭＳ 明朝" w:hAnsi="ＭＳ 明朝" w:hint="eastAsia"/>
        </w:rPr>
        <w:t>）</w:t>
      </w:r>
      <w:r w:rsidR="00B178B4">
        <w:rPr>
          <w:rFonts w:ascii="ＭＳ 明朝" w:eastAsia="ＭＳ 明朝" w:hAnsi="ＭＳ 明朝" w:hint="eastAsia"/>
        </w:rPr>
        <w:t>人口と</w:t>
      </w:r>
      <w:r w:rsidR="00F73A9E">
        <w:rPr>
          <w:rFonts w:ascii="ＭＳ 明朝" w:eastAsia="ＭＳ 明朝" w:hAnsi="ＭＳ 明朝" w:hint="eastAsia"/>
        </w:rPr>
        <w:t>平成</w:t>
      </w:r>
      <w:r w:rsidR="00F73A9E">
        <w:rPr>
          <w:rFonts w:ascii="ＭＳ 明朝" w:eastAsia="ＭＳ 明朝" w:hAnsi="ＭＳ 明朝"/>
        </w:rPr>
        <w:t>52年（</w:t>
      </w:r>
      <w:r w:rsidR="00B178B4">
        <w:rPr>
          <w:rFonts w:ascii="ＭＳ 明朝" w:eastAsia="ＭＳ 明朝" w:hAnsi="ＭＳ 明朝" w:hint="eastAsia"/>
        </w:rPr>
        <w:t>2040年</w:t>
      </w:r>
      <w:r w:rsidR="00F73A9E">
        <w:rPr>
          <w:rFonts w:ascii="ＭＳ 明朝" w:eastAsia="ＭＳ 明朝" w:hAnsi="ＭＳ 明朝" w:hint="eastAsia"/>
        </w:rPr>
        <w:t>）</w:t>
      </w:r>
      <w:r w:rsidR="00B178B4">
        <w:rPr>
          <w:rFonts w:ascii="ＭＳ 明朝" w:eastAsia="ＭＳ 明朝" w:hAnsi="ＭＳ 明朝" w:hint="eastAsia"/>
        </w:rPr>
        <w:t>の推計を比較すると、0～14歳は</w:t>
      </w:r>
      <w:r w:rsidR="00683F07">
        <w:rPr>
          <w:rFonts w:ascii="ＭＳ 明朝" w:eastAsia="ＭＳ 明朝" w:hAnsi="ＭＳ 明朝" w:hint="eastAsia"/>
        </w:rPr>
        <w:t>約56％減少</w:t>
      </w:r>
      <w:r w:rsidR="00B178B4">
        <w:rPr>
          <w:rFonts w:ascii="ＭＳ 明朝" w:eastAsia="ＭＳ 明朝" w:hAnsi="ＭＳ 明朝" w:hint="eastAsia"/>
        </w:rPr>
        <w:t>、15～64歳においても</w:t>
      </w:r>
      <w:r w:rsidR="00683F07">
        <w:rPr>
          <w:rFonts w:ascii="ＭＳ 明朝" w:eastAsia="ＭＳ 明朝" w:hAnsi="ＭＳ 明朝" w:hint="eastAsia"/>
        </w:rPr>
        <w:t>ほぼ半減</w:t>
      </w:r>
      <w:r w:rsidR="00985270">
        <w:rPr>
          <w:rFonts w:ascii="ＭＳ 明朝" w:eastAsia="ＭＳ 明朝" w:hAnsi="ＭＳ 明朝" w:hint="eastAsia"/>
        </w:rPr>
        <w:t>する</w:t>
      </w:r>
      <w:r w:rsidR="00B178B4">
        <w:rPr>
          <w:rFonts w:ascii="ＭＳ 明朝" w:eastAsia="ＭＳ 明朝" w:hAnsi="ＭＳ 明朝" w:hint="eastAsia"/>
        </w:rPr>
        <w:t>と推計されます。また、</w:t>
      </w:r>
      <w:r w:rsidR="00F73A9E">
        <w:rPr>
          <w:rFonts w:ascii="ＭＳ 明朝" w:eastAsia="ＭＳ 明朝" w:hAnsi="ＭＳ 明朝" w:hint="eastAsia"/>
        </w:rPr>
        <w:t>平成</w:t>
      </w:r>
      <w:r w:rsidR="00F73A9E">
        <w:rPr>
          <w:rFonts w:ascii="ＭＳ 明朝" w:eastAsia="ＭＳ 明朝" w:hAnsi="ＭＳ 明朝"/>
        </w:rPr>
        <w:t>22年（</w:t>
      </w:r>
      <w:r w:rsidR="00B178B4">
        <w:rPr>
          <w:rFonts w:ascii="ＭＳ 明朝" w:eastAsia="ＭＳ 明朝" w:hAnsi="ＭＳ 明朝" w:hint="eastAsia"/>
        </w:rPr>
        <w:t>2010年</w:t>
      </w:r>
      <w:r w:rsidR="00F73A9E">
        <w:rPr>
          <w:rFonts w:ascii="ＭＳ 明朝" w:eastAsia="ＭＳ 明朝" w:hAnsi="ＭＳ 明朝" w:hint="eastAsia"/>
        </w:rPr>
        <w:t>）</w:t>
      </w:r>
      <w:r w:rsidR="00B178B4">
        <w:rPr>
          <w:rFonts w:ascii="ＭＳ 明朝" w:eastAsia="ＭＳ 明朝" w:hAnsi="ＭＳ 明朝" w:hint="eastAsia"/>
        </w:rPr>
        <w:t>人口と</w:t>
      </w:r>
      <w:r w:rsidR="00F73A9E">
        <w:rPr>
          <w:rFonts w:ascii="ＭＳ 明朝" w:eastAsia="ＭＳ 明朝" w:hAnsi="ＭＳ 明朝" w:hint="eastAsia"/>
        </w:rPr>
        <w:t>平成</w:t>
      </w:r>
      <w:r w:rsidR="00F73A9E">
        <w:rPr>
          <w:rFonts w:ascii="ＭＳ 明朝" w:eastAsia="ＭＳ 明朝" w:hAnsi="ＭＳ 明朝"/>
        </w:rPr>
        <w:t>72年（</w:t>
      </w:r>
      <w:r w:rsidR="00B178B4">
        <w:rPr>
          <w:rFonts w:ascii="ＭＳ 明朝" w:eastAsia="ＭＳ 明朝" w:hAnsi="ＭＳ 明朝" w:hint="eastAsia"/>
        </w:rPr>
        <w:t>2060年</w:t>
      </w:r>
      <w:r w:rsidR="00F73A9E">
        <w:rPr>
          <w:rFonts w:ascii="ＭＳ 明朝" w:eastAsia="ＭＳ 明朝" w:hAnsi="ＭＳ 明朝" w:hint="eastAsia"/>
        </w:rPr>
        <w:t>）</w:t>
      </w:r>
      <w:r w:rsidR="00B178B4">
        <w:rPr>
          <w:rFonts w:ascii="ＭＳ 明朝" w:eastAsia="ＭＳ 明朝" w:hAnsi="ＭＳ 明朝" w:hint="eastAsia"/>
        </w:rPr>
        <w:t>の推計を比較すると、0～14歳は</w:t>
      </w:r>
      <w:r w:rsidR="002A09A6">
        <w:rPr>
          <w:rFonts w:ascii="ＭＳ 明朝" w:eastAsia="ＭＳ 明朝" w:hAnsi="ＭＳ 明朝" w:hint="eastAsia"/>
        </w:rPr>
        <w:t>約</w:t>
      </w:r>
      <w:r w:rsidR="002A09A6">
        <w:rPr>
          <w:rFonts w:ascii="ＭＳ 明朝" w:eastAsia="ＭＳ 明朝" w:hAnsi="ＭＳ 明朝"/>
        </w:rPr>
        <w:t>7</w:t>
      </w:r>
      <w:r w:rsidR="002A09A6">
        <w:rPr>
          <w:rFonts w:ascii="ＭＳ 明朝" w:eastAsia="ＭＳ 明朝" w:hAnsi="ＭＳ 明朝" w:hint="eastAsia"/>
        </w:rPr>
        <w:t>5</w:t>
      </w:r>
      <w:r w:rsidR="002A09A6">
        <w:rPr>
          <w:rFonts w:ascii="ＭＳ 明朝" w:eastAsia="ＭＳ 明朝" w:hAnsi="ＭＳ 明朝"/>
        </w:rPr>
        <w:t>％</w:t>
      </w:r>
      <w:r>
        <w:rPr>
          <w:rFonts w:ascii="ＭＳ 明朝" w:eastAsia="ＭＳ 明朝" w:hAnsi="ＭＳ 明朝" w:hint="eastAsia"/>
        </w:rPr>
        <w:t>減少し</w:t>
      </w:r>
      <w:r w:rsidR="00B178B4">
        <w:rPr>
          <w:rFonts w:ascii="ＭＳ 明朝" w:eastAsia="ＭＳ 明朝" w:hAnsi="ＭＳ 明朝" w:hint="eastAsia"/>
        </w:rPr>
        <w:t>、15～64歳においても</w:t>
      </w:r>
      <w:r w:rsidR="00683F07">
        <w:rPr>
          <w:rFonts w:ascii="ＭＳ 明朝" w:eastAsia="ＭＳ 明朝" w:hAnsi="ＭＳ 明朝" w:hint="eastAsia"/>
        </w:rPr>
        <w:t>約</w:t>
      </w:r>
      <w:r w:rsidR="002A09A6">
        <w:rPr>
          <w:rFonts w:ascii="ＭＳ 明朝" w:eastAsia="ＭＳ 明朝" w:hAnsi="ＭＳ 明朝" w:hint="eastAsia"/>
        </w:rPr>
        <w:t>71</w:t>
      </w:r>
      <w:r w:rsidR="002A09A6">
        <w:rPr>
          <w:rFonts w:ascii="ＭＳ 明朝" w:eastAsia="ＭＳ 明朝" w:hAnsi="ＭＳ 明朝"/>
        </w:rPr>
        <w:t>％</w:t>
      </w:r>
      <w:r w:rsidR="00194C6B">
        <w:rPr>
          <w:rFonts w:ascii="ＭＳ 明朝" w:eastAsia="ＭＳ 明朝" w:hAnsi="ＭＳ 明朝" w:hint="eastAsia"/>
        </w:rPr>
        <w:t>減少</w:t>
      </w:r>
      <w:r>
        <w:rPr>
          <w:rFonts w:ascii="ＭＳ 明朝" w:eastAsia="ＭＳ 明朝" w:hAnsi="ＭＳ 明朝" w:hint="eastAsia"/>
        </w:rPr>
        <w:t>する</w:t>
      </w:r>
      <w:r w:rsidR="00B178B4">
        <w:rPr>
          <w:rFonts w:ascii="ＭＳ 明朝" w:eastAsia="ＭＳ 明朝" w:hAnsi="ＭＳ 明朝" w:hint="eastAsia"/>
        </w:rPr>
        <w:t>と推計されます。</w:t>
      </w:r>
    </w:p>
    <w:p w:rsidR="001254D4" w:rsidRPr="00683F07" w:rsidRDefault="001254D4" w:rsidP="001254D4">
      <w:pPr>
        <w:widowControl/>
        <w:jc w:val="left"/>
        <w:rPr>
          <w:rFonts w:ascii="ＭＳ 明朝" w:eastAsia="ＭＳ 明朝" w:hAnsi="ＭＳ 明朝"/>
        </w:rPr>
      </w:pPr>
    </w:p>
    <w:p w:rsidR="00D779F9" w:rsidRPr="00D779F9" w:rsidRDefault="00D779F9" w:rsidP="001254D4">
      <w:pPr>
        <w:widowControl/>
        <w:jc w:val="left"/>
        <w:rPr>
          <w:rFonts w:ascii="ＭＳ 明朝" w:eastAsia="ＭＳ 明朝" w:hAnsi="ＭＳ 明朝"/>
        </w:rPr>
      </w:pPr>
    </w:p>
    <w:p w:rsidR="001254D4" w:rsidRDefault="001254D4" w:rsidP="001254D4">
      <w:pPr>
        <w:widowControl/>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w:t>
      </w:r>
      <w:r w:rsidR="00F96D4E" w:rsidRPr="00F96D4E">
        <w:rPr>
          <w:rFonts w:asciiTheme="majorEastAsia" w:eastAsiaTheme="majorEastAsia" w:hAnsiTheme="majorEastAsia" w:hint="eastAsia"/>
          <w:sz w:val="20"/>
        </w:rPr>
        <w:t>日本創成会議</w:t>
      </w:r>
      <w:r>
        <w:rPr>
          <w:rFonts w:asciiTheme="majorEastAsia" w:eastAsiaTheme="majorEastAsia" w:hAnsiTheme="majorEastAsia" w:hint="eastAsia"/>
          <w:sz w:val="20"/>
        </w:rPr>
        <w:t>)</w:t>
      </w:r>
    </w:p>
    <w:p w:rsidR="001254D4" w:rsidRDefault="00F40C7D" w:rsidP="001254D4">
      <w:pPr>
        <w:widowControl/>
        <w:jc w:val="left"/>
        <w:rPr>
          <w:rFonts w:ascii="ＭＳ 明朝" w:eastAsia="ＭＳ 明朝" w:hAnsi="ＭＳ 明朝"/>
        </w:rPr>
      </w:pPr>
      <w:r w:rsidRPr="00F40C7D">
        <w:rPr>
          <w:noProof/>
        </w:rPr>
        <w:drawing>
          <wp:anchor distT="0" distB="0" distL="114300" distR="114300" simplePos="0" relativeHeight="252027904" behindDoc="1" locked="0" layoutInCell="1" allowOverlap="1">
            <wp:simplePos x="0" y="0"/>
            <wp:positionH relativeFrom="column">
              <wp:posOffset>476250</wp:posOffset>
            </wp:positionH>
            <wp:positionV relativeFrom="paragraph">
              <wp:posOffset>133350</wp:posOffset>
            </wp:positionV>
            <wp:extent cx="4895850" cy="2743200"/>
            <wp:effectExtent l="0" t="0" r="0" b="0"/>
            <wp:wrapNone/>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D4" w:rsidRDefault="001254D4">
      <w:pPr>
        <w:widowControl/>
        <w:jc w:val="left"/>
        <w:rPr>
          <w:rFonts w:ascii="ＭＳ 明朝" w:eastAsia="ＭＳ 明朝" w:hAnsi="ＭＳ 明朝"/>
        </w:rPr>
      </w:pPr>
      <w:r>
        <w:rPr>
          <w:rFonts w:ascii="ＭＳ 明朝" w:eastAsia="ＭＳ 明朝" w:hAnsi="ＭＳ 明朝"/>
        </w:rPr>
        <w:br w:type="page"/>
      </w:r>
    </w:p>
    <w:p w:rsidR="00BA7F5C" w:rsidRPr="001254D4" w:rsidRDefault="00690F82" w:rsidP="00F73A9E">
      <w:pPr>
        <w:spacing w:beforeLines="50" w:before="180" w:afterLines="50" w:after="180"/>
        <w:ind w:left="1680" w:hangingChars="800" w:hanging="1680"/>
        <w:rPr>
          <w:rFonts w:asciiTheme="majorEastAsia" w:eastAsiaTheme="majorEastAsia" w:hAnsiTheme="majorEastAsia"/>
        </w:rPr>
      </w:pPr>
      <w:r>
        <w:rPr>
          <w:rFonts w:asciiTheme="majorEastAsia" w:eastAsiaTheme="majorEastAsia" w:hAnsiTheme="majorEastAsia" w:hint="eastAsia"/>
        </w:rPr>
        <w:lastRenderedPageBreak/>
        <w:t>（</w:t>
      </w:r>
      <w:r w:rsidR="00F40C7D">
        <w:rPr>
          <w:rFonts w:asciiTheme="majorEastAsia" w:eastAsiaTheme="majorEastAsia" w:hAnsiTheme="majorEastAsia" w:hint="eastAsia"/>
        </w:rPr>
        <w:t>3</w:t>
      </w:r>
      <w:r>
        <w:rPr>
          <w:rFonts w:asciiTheme="majorEastAsia" w:eastAsiaTheme="majorEastAsia" w:hAnsiTheme="majorEastAsia" w:hint="eastAsia"/>
        </w:rPr>
        <w:t>）</w:t>
      </w:r>
      <w:r w:rsidR="000A3427">
        <w:rPr>
          <w:rFonts w:asciiTheme="majorEastAsia" w:eastAsiaTheme="majorEastAsia" w:hAnsiTheme="majorEastAsia" w:hint="eastAsia"/>
        </w:rPr>
        <w:t>独自推計</w:t>
      </w:r>
      <w:r w:rsidR="00F40C7D">
        <w:rPr>
          <w:rFonts w:asciiTheme="majorEastAsia" w:eastAsiaTheme="majorEastAsia" w:hAnsiTheme="majorEastAsia" w:hint="eastAsia"/>
        </w:rPr>
        <w:t>1</w:t>
      </w:r>
      <w:r w:rsidR="00F73A9E">
        <w:rPr>
          <w:rFonts w:asciiTheme="majorEastAsia" w:eastAsiaTheme="majorEastAsia" w:hAnsiTheme="majorEastAsia" w:hint="eastAsia"/>
        </w:rPr>
        <w:t>【</w:t>
      </w:r>
      <w:r w:rsidR="008005E9">
        <w:rPr>
          <w:rFonts w:asciiTheme="majorEastAsia" w:eastAsiaTheme="majorEastAsia" w:hAnsiTheme="majorEastAsia" w:hint="eastAsia"/>
        </w:rPr>
        <w:t>移動：社人研推計</w:t>
      </w:r>
      <w:r w:rsidR="001E193C">
        <w:rPr>
          <w:rFonts w:asciiTheme="majorEastAsia" w:eastAsiaTheme="majorEastAsia" w:hAnsiTheme="majorEastAsia" w:hint="eastAsia"/>
        </w:rPr>
        <w:t>＋合計特殊出生率</w:t>
      </w:r>
      <w:r w:rsidR="00F73A9E">
        <w:rPr>
          <w:rFonts w:asciiTheme="majorEastAsia" w:eastAsiaTheme="majorEastAsia" w:hAnsiTheme="majorEastAsia" w:hint="eastAsia"/>
        </w:rPr>
        <w:t>平成</w:t>
      </w:r>
      <w:r w:rsidR="00F73A9E">
        <w:rPr>
          <w:rFonts w:asciiTheme="majorEastAsia" w:eastAsiaTheme="majorEastAsia" w:hAnsiTheme="majorEastAsia"/>
        </w:rPr>
        <w:t>42年（</w:t>
      </w:r>
      <w:r w:rsidR="001E193C">
        <w:rPr>
          <w:rFonts w:asciiTheme="majorEastAsia" w:eastAsiaTheme="majorEastAsia" w:hAnsiTheme="majorEastAsia" w:hint="eastAsia"/>
        </w:rPr>
        <w:t>2030年</w:t>
      </w:r>
      <w:r w:rsidR="00F73A9E">
        <w:rPr>
          <w:rFonts w:asciiTheme="majorEastAsia" w:eastAsiaTheme="majorEastAsia" w:hAnsiTheme="majorEastAsia" w:hint="eastAsia"/>
        </w:rPr>
        <w:t>）</w:t>
      </w:r>
      <w:r w:rsidR="001E193C">
        <w:rPr>
          <w:rFonts w:asciiTheme="majorEastAsia" w:eastAsiaTheme="majorEastAsia" w:hAnsiTheme="majorEastAsia" w:hint="eastAsia"/>
        </w:rPr>
        <w:t>1.9、</w:t>
      </w:r>
      <w:r w:rsidR="00F73A9E">
        <w:rPr>
          <w:rFonts w:asciiTheme="majorEastAsia" w:eastAsiaTheme="majorEastAsia" w:hAnsiTheme="majorEastAsia" w:hint="eastAsia"/>
        </w:rPr>
        <w:t>平成52</w:t>
      </w:r>
      <w:r w:rsidR="00F73A9E">
        <w:rPr>
          <w:rFonts w:asciiTheme="majorEastAsia" w:eastAsiaTheme="majorEastAsia" w:hAnsiTheme="majorEastAsia"/>
        </w:rPr>
        <w:t>年（</w:t>
      </w:r>
      <w:r w:rsidR="001E193C">
        <w:rPr>
          <w:rFonts w:asciiTheme="majorEastAsia" w:eastAsiaTheme="majorEastAsia" w:hAnsiTheme="majorEastAsia" w:hint="eastAsia"/>
        </w:rPr>
        <w:t>2040年</w:t>
      </w:r>
      <w:r w:rsidR="00F73A9E">
        <w:rPr>
          <w:rFonts w:asciiTheme="majorEastAsia" w:eastAsiaTheme="majorEastAsia" w:hAnsiTheme="majorEastAsia" w:hint="eastAsia"/>
        </w:rPr>
        <w:t>）</w:t>
      </w:r>
      <w:r w:rsidR="001E193C">
        <w:rPr>
          <w:rFonts w:asciiTheme="majorEastAsia" w:eastAsiaTheme="majorEastAsia" w:hAnsiTheme="majorEastAsia" w:hint="eastAsia"/>
        </w:rPr>
        <w:t>以降2.07</w:t>
      </w:r>
      <w:r w:rsidR="00F73A9E">
        <w:rPr>
          <w:rFonts w:asciiTheme="majorEastAsia" w:eastAsiaTheme="majorEastAsia" w:hAnsiTheme="majorEastAsia" w:hint="eastAsia"/>
        </w:rPr>
        <w:t>】</w:t>
      </w:r>
    </w:p>
    <w:p w:rsidR="00BA7F5C" w:rsidRPr="007D7ABE" w:rsidRDefault="00BA7F5C" w:rsidP="00BA7F5C">
      <w:pPr>
        <w:widowControl/>
        <w:jc w:val="left"/>
        <w:rPr>
          <w:rFonts w:ascii="ＭＳ ゴシック" w:eastAsia="ＭＳ ゴシック" w:hAnsi="ＭＳ ゴシック"/>
        </w:rPr>
      </w:pPr>
      <w:r w:rsidRPr="007D7ABE">
        <w:rPr>
          <w:rFonts w:ascii="ＭＳ ゴシック" w:eastAsia="ＭＳ ゴシック" w:hAnsi="ＭＳ ゴシック" w:hint="eastAsia"/>
        </w:rPr>
        <w:t>①概要</w:t>
      </w:r>
    </w:p>
    <w:p w:rsidR="00BA7F5C" w:rsidRPr="000A3427" w:rsidRDefault="008005E9" w:rsidP="008568CC">
      <w:pPr>
        <w:widowControl/>
        <w:spacing w:line="260" w:lineRule="exact"/>
        <w:ind w:leftChars="100" w:left="210" w:firstLineChars="100" w:firstLine="210"/>
        <w:jc w:val="left"/>
        <w:rPr>
          <w:rFonts w:ascii="ＭＳ 明朝" w:eastAsia="ＭＳ 明朝" w:hAnsi="ＭＳ 明朝"/>
          <w:szCs w:val="21"/>
        </w:rPr>
      </w:pPr>
      <w:r w:rsidRPr="000A3427">
        <w:rPr>
          <w:rFonts w:ascii="ＭＳ 明朝" w:eastAsia="ＭＳ 明朝" w:hAnsi="ＭＳ 明朝" w:hint="eastAsia"/>
          <w:szCs w:val="21"/>
        </w:rPr>
        <w:t>移動については社人研推計</w:t>
      </w:r>
      <w:r w:rsidR="00BA7F5C" w:rsidRPr="000A3427">
        <w:rPr>
          <w:rFonts w:ascii="ＭＳ 明朝" w:eastAsia="ＭＳ 明朝" w:hAnsi="ＭＳ 明朝" w:hint="eastAsia"/>
          <w:szCs w:val="21"/>
        </w:rPr>
        <w:t>に基づき、合計特殊出生率を</w:t>
      </w:r>
      <w:r w:rsidR="008568CC">
        <w:rPr>
          <w:rFonts w:ascii="ＭＳ 明朝" w:eastAsia="ＭＳ 明朝" w:hAnsi="ＭＳ 明朝" w:hint="eastAsia"/>
          <w:szCs w:val="21"/>
        </w:rPr>
        <w:t>平成</w:t>
      </w:r>
      <w:r w:rsidR="008568CC">
        <w:rPr>
          <w:rFonts w:ascii="ＭＳ 明朝" w:eastAsia="ＭＳ 明朝" w:hAnsi="ＭＳ 明朝"/>
          <w:szCs w:val="21"/>
        </w:rPr>
        <w:t>42年（</w:t>
      </w:r>
      <w:r w:rsidR="00BA7F5C" w:rsidRPr="004E3DD8">
        <w:rPr>
          <w:rFonts w:ascii="ＭＳ 明朝" w:eastAsia="ＭＳ 明朝" w:hAnsi="ＭＳ 明朝" w:hint="eastAsia"/>
          <w:szCs w:val="21"/>
        </w:rPr>
        <w:t>2030年</w:t>
      </w:r>
      <w:r w:rsidR="008568CC">
        <w:rPr>
          <w:rFonts w:ascii="ＭＳ 明朝" w:eastAsia="ＭＳ 明朝" w:hAnsi="ＭＳ 明朝" w:hint="eastAsia"/>
          <w:szCs w:val="21"/>
        </w:rPr>
        <w:t>）</w:t>
      </w:r>
      <w:r w:rsidR="00BA7F5C" w:rsidRPr="004E3DD8">
        <w:rPr>
          <w:rFonts w:ascii="ＭＳ 明朝" w:eastAsia="ＭＳ 明朝" w:hAnsi="ＭＳ 明朝" w:hint="eastAsia"/>
          <w:szCs w:val="21"/>
        </w:rPr>
        <w:t>は1.9</w:t>
      </w:r>
      <w:r w:rsidR="00BA7F5C" w:rsidRPr="000A3427">
        <w:rPr>
          <w:rFonts w:ascii="ＭＳ 明朝" w:eastAsia="ＭＳ 明朝" w:hAnsi="ＭＳ 明朝" w:hint="eastAsia"/>
          <w:szCs w:val="21"/>
        </w:rPr>
        <w:t>、</w:t>
      </w:r>
      <w:r w:rsidR="008568CC">
        <w:rPr>
          <w:rFonts w:ascii="ＭＳ 明朝" w:eastAsia="ＭＳ 明朝" w:hAnsi="ＭＳ 明朝" w:hint="eastAsia"/>
          <w:szCs w:val="21"/>
        </w:rPr>
        <w:t>平成</w:t>
      </w:r>
      <w:r w:rsidR="008568CC">
        <w:rPr>
          <w:rFonts w:ascii="ＭＳ 明朝" w:eastAsia="ＭＳ 明朝" w:hAnsi="ＭＳ 明朝"/>
          <w:szCs w:val="21"/>
        </w:rPr>
        <w:t>52年（</w:t>
      </w:r>
      <w:r w:rsidR="00BA7F5C" w:rsidRPr="000A3427">
        <w:rPr>
          <w:rFonts w:ascii="ＭＳ 明朝" w:eastAsia="ＭＳ 明朝" w:hAnsi="ＭＳ 明朝" w:hint="eastAsia"/>
          <w:szCs w:val="21"/>
        </w:rPr>
        <w:t>2040年</w:t>
      </w:r>
      <w:r w:rsidR="008568CC">
        <w:rPr>
          <w:rFonts w:ascii="ＭＳ 明朝" w:eastAsia="ＭＳ 明朝" w:hAnsi="ＭＳ 明朝" w:hint="eastAsia"/>
          <w:szCs w:val="21"/>
        </w:rPr>
        <w:t>）</w:t>
      </w:r>
      <w:r w:rsidR="00BA7F5C" w:rsidRPr="000A3427">
        <w:rPr>
          <w:rFonts w:ascii="ＭＳ 明朝" w:eastAsia="ＭＳ 明朝" w:hAnsi="ＭＳ 明朝" w:hint="eastAsia"/>
          <w:szCs w:val="21"/>
        </w:rPr>
        <w:t>以降2.07に設定。</w:t>
      </w:r>
    </w:p>
    <w:p w:rsidR="00BA7F5C" w:rsidRPr="00BA7F5C" w:rsidRDefault="00BA7F5C" w:rsidP="00BA7F5C">
      <w:pPr>
        <w:widowControl/>
        <w:ind w:left="210" w:hangingChars="100" w:hanging="210"/>
        <w:jc w:val="left"/>
        <w:rPr>
          <w:rFonts w:ascii="ＭＳ 明朝" w:eastAsia="ＭＳ 明朝" w:hAnsi="ＭＳ 明朝"/>
        </w:rPr>
      </w:pPr>
    </w:p>
    <w:p w:rsidR="00BA7F5C" w:rsidRDefault="00BA7F5C" w:rsidP="00BA7F5C">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p>
    <w:p w:rsidR="00BA7F5C" w:rsidRPr="00BA7F5C" w:rsidRDefault="00BA7F5C" w:rsidP="00BA7F5C">
      <w:pPr>
        <w:widowControl/>
        <w:ind w:leftChars="100" w:left="210" w:firstLineChars="100" w:firstLine="202"/>
        <w:jc w:val="left"/>
        <w:rPr>
          <w:rFonts w:asciiTheme="minorEastAsia" w:hAnsiTheme="minorEastAsia"/>
          <w:color w:val="000000" w:themeColor="text1"/>
          <w:sz w:val="22"/>
          <w:szCs w:val="21"/>
        </w:rPr>
      </w:pPr>
      <w:r w:rsidRPr="00BA7F5C">
        <w:rPr>
          <w:rFonts w:asciiTheme="minorEastAsia" w:hAnsiTheme="minorEastAsia" w:hint="eastAsia"/>
          <w:color w:val="000000" w:themeColor="text1"/>
          <w:spacing w:val="-4"/>
        </w:rPr>
        <w:t>段階的に合計特殊出生率が上昇し、</w:t>
      </w:r>
      <w:r w:rsidR="0035508B">
        <w:rPr>
          <w:rFonts w:asciiTheme="minorEastAsia" w:hAnsiTheme="minorEastAsia" w:hint="eastAsia"/>
          <w:color w:val="000000" w:themeColor="text1"/>
          <w:spacing w:val="-4"/>
        </w:rPr>
        <w:t>平成32年（</w:t>
      </w:r>
      <w:r w:rsidRPr="00BA7F5C">
        <w:rPr>
          <w:rFonts w:asciiTheme="minorEastAsia" w:hAnsiTheme="minorEastAsia" w:hint="eastAsia"/>
          <w:color w:val="000000" w:themeColor="text1"/>
          <w:spacing w:val="-4"/>
        </w:rPr>
        <w:t>2020年</w:t>
      </w:r>
      <w:r w:rsidR="0035508B">
        <w:rPr>
          <w:rFonts w:asciiTheme="minorEastAsia" w:hAnsiTheme="minorEastAsia" w:hint="eastAsia"/>
          <w:color w:val="000000" w:themeColor="text1"/>
          <w:spacing w:val="-4"/>
        </w:rPr>
        <w:t>）</w:t>
      </w:r>
      <w:r w:rsidRPr="00BA7F5C">
        <w:rPr>
          <w:rFonts w:asciiTheme="minorEastAsia" w:hAnsiTheme="minorEastAsia" w:hint="eastAsia"/>
          <w:color w:val="000000" w:themeColor="text1"/>
          <w:spacing w:val="-4"/>
        </w:rPr>
        <w:t>に1.6、</w:t>
      </w:r>
      <w:r w:rsidR="0035508B">
        <w:rPr>
          <w:rFonts w:ascii="ＭＳ 明朝" w:eastAsia="ＭＳ 明朝" w:hAnsi="ＭＳ 明朝" w:hint="eastAsia"/>
        </w:rPr>
        <w:t>平成52年（2040年）</w:t>
      </w:r>
      <w:r w:rsidRPr="00BA7F5C">
        <w:rPr>
          <w:rFonts w:asciiTheme="minorEastAsia" w:hAnsiTheme="minorEastAsia" w:hint="eastAsia"/>
          <w:color w:val="000000" w:themeColor="text1"/>
          <w:spacing w:val="-4"/>
        </w:rPr>
        <w:t>に1.9、</w:t>
      </w:r>
      <w:r w:rsidR="00364869">
        <w:rPr>
          <w:rFonts w:ascii="ＭＳ 明朝" w:eastAsia="ＭＳ 明朝" w:hAnsi="ＭＳ 明朝" w:hint="eastAsia"/>
        </w:rPr>
        <w:t>平成52年（2040年）</w:t>
      </w:r>
      <w:r w:rsidRPr="00BA7F5C">
        <w:rPr>
          <w:rFonts w:asciiTheme="minorEastAsia" w:hAnsiTheme="minorEastAsia" w:hint="eastAsia"/>
          <w:color w:val="000000" w:themeColor="text1"/>
          <w:spacing w:val="-4"/>
        </w:rPr>
        <w:t>年以降、合計特殊出生率が2.07に上昇するものと仮定</w:t>
      </w:r>
      <w:r w:rsidR="002A09A6">
        <w:rPr>
          <w:rFonts w:asciiTheme="minorEastAsia" w:hAnsiTheme="minorEastAsia" w:hint="eastAsia"/>
          <w:color w:val="000000" w:themeColor="text1"/>
          <w:spacing w:val="-4"/>
        </w:rPr>
        <w:t>。</w:t>
      </w:r>
    </w:p>
    <w:p w:rsidR="00BA7F5C" w:rsidRDefault="00BA7F5C" w:rsidP="00BA7F5C">
      <w:pPr>
        <w:widowControl/>
        <w:ind w:left="210" w:hangingChars="100" w:hanging="210"/>
        <w:jc w:val="left"/>
        <w:rPr>
          <w:rFonts w:ascii="ＭＳ 明朝" w:eastAsia="ＭＳ 明朝" w:hAnsi="ＭＳ 明朝"/>
        </w:rPr>
      </w:pPr>
    </w:p>
    <w:p w:rsidR="00BA7F5C" w:rsidRPr="00E717FC" w:rsidRDefault="00BA7F5C" w:rsidP="00BA7F5C">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rsidR="001E193C" w:rsidRDefault="008005E9" w:rsidP="001E193C">
      <w:pPr>
        <w:widowControl/>
        <w:ind w:firstLineChars="200" w:firstLine="420"/>
        <w:jc w:val="left"/>
        <w:rPr>
          <w:rFonts w:ascii="ＭＳ 明朝" w:eastAsia="ＭＳ 明朝" w:hAnsi="ＭＳ 明朝"/>
        </w:rPr>
      </w:pPr>
      <w:r w:rsidRPr="008005E9">
        <w:rPr>
          <w:rFonts w:ascii="ＭＳ Ｐ明朝" w:eastAsia="ＭＳ Ｐ明朝" w:hAnsi="ＭＳ Ｐ明朝" w:hint="eastAsia"/>
          <w:szCs w:val="21"/>
        </w:rPr>
        <w:t>社人研推計</w:t>
      </w:r>
      <w:r w:rsidR="001E193C">
        <w:rPr>
          <w:rFonts w:ascii="ＭＳ 明朝" w:eastAsia="ＭＳ 明朝" w:hAnsi="ＭＳ 明朝" w:hint="eastAsia"/>
        </w:rPr>
        <w:t>と同様</w:t>
      </w:r>
    </w:p>
    <w:p w:rsidR="00BA7F5C" w:rsidRPr="00496B56" w:rsidRDefault="00BA7F5C" w:rsidP="00BA7F5C">
      <w:pPr>
        <w:widowControl/>
        <w:jc w:val="left"/>
        <w:rPr>
          <w:rFonts w:ascii="ＭＳ 明朝" w:eastAsia="ＭＳ 明朝" w:hAnsi="ＭＳ 明朝"/>
        </w:rPr>
      </w:pPr>
    </w:p>
    <w:p w:rsidR="00BA7F5C" w:rsidRPr="001254D4" w:rsidRDefault="00BA7F5C" w:rsidP="00BA7F5C">
      <w:pPr>
        <w:widowControl/>
        <w:jc w:val="left"/>
        <w:rPr>
          <w:rFonts w:asciiTheme="majorEastAsia" w:eastAsiaTheme="majorEastAsia" w:hAnsiTheme="majorEastAsia"/>
        </w:rPr>
      </w:pPr>
      <w:r w:rsidRPr="001254D4">
        <w:rPr>
          <w:rFonts w:asciiTheme="majorEastAsia" w:eastAsiaTheme="majorEastAsia" w:hAnsiTheme="majorEastAsia" w:hint="eastAsia"/>
        </w:rPr>
        <w:t>②推計人口</w:t>
      </w:r>
    </w:p>
    <w:p w:rsidR="00BA7F5C" w:rsidRDefault="00BA7F5C" w:rsidP="00BA7F5C">
      <w:pPr>
        <w:widowControl/>
        <w:ind w:leftChars="92" w:left="193" w:firstLineChars="100" w:firstLine="210"/>
        <w:jc w:val="left"/>
        <w:rPr>
          <w:rFonts w:ascii="ＭＳ 明朝" w:eastAsia="ＭＳ 明朝" w:hAnsi="ＭＳ 明朝"/>
        </w:rPr>
      </w:pPr>
      <w:r>
        <w:rPr>
          <w:rFonts w:ascii="ＭＳ 明朝" w:eastAsia="ＭＳ 明朝" w:hAnsi="ＭＳ 明朝" w:hint="eastAsia"/>
        </w:rPr>
        <w:t>総人口は、平成52年（2040年）には</w:t>
      </w:r>
      <w:r w:rsidR="001E193C">
        <w:rPr>
          <w:rFonts w:ascii="ＭＳ 明朝" w:eastAsia="ＭＳ 明朝" w:hAnsi="ＭＳ 明朝" w:hint="eastAsia"/>
        </w:rPr>
        <w:t>23,251</w:t>
      </w:r>
      <w:r>
        <w:rPr>
          <w:rFonts w:ascii="ＭＳ 明朝" w:eastAsia="ＭＳ 明朝" w:hAnsi="ＭＳ 明朝" w:hint="eastAsia"/>
        </w:rPr>
        <w:t>人、平成72年（2060年）には</w:t>
      </w:r>
      <w:r w:rsidR="001E193C">
        <w:rPr>
          <w:rFonts w:ascii="ＭＳ 明朝" w:eastAsia="ＭＳ 明朝" w:hAnsi="ＭＳ 明朝" w:hint="eastAsia"/>
        </w:rPr>
        <w:t>17,957</w:t>
      </w:r>
      <w:r>
        <w:rPr>
          <w:rFonts w:ascii="ＭＳ 明朝" w:eastAsia="ＭＳ 明朝" w:hAnsi="ＭＳ 明朝" w:hint="eastAsia"/>
        </w:rPr>
        <w:t>人と推計されます。</w:t>
      </w:r>
      <w:r w:rsidR="008568CC">
        <w:rPr>
          <w:rFonts w:ascii="ＭＳ 明朝" w:eastAsia="ＭＳ 明朝" w:hAnsi="ＭＳ 明朝" w:hint="eastAsia"/>
        </w:rPr>
        <w:t>平成</w:t>
      </w:r>
      <w:r w:rsidR="008568CC">
        <w:rPr>
          <w:rFonts w:ascii="ＭＳ 明朝" w:eastAsia="ＭＳ 明朝" w:hAnsi="ＭＳ 明朝"/>
        </w:rPr>
        <w:t>22年（</w:t>
      </w:r>
      <w:r>
        <w:rPr>
          <w:rFonts w:ascii="ＭＳ 明朝" w:eastAsia="ＭＳ 明朝" w:hAnsi="ＭＳ 明朝" w:hint="eastAsia"/>
        </w:rPr>
        <w:t>2010年</w:t>
      </w:r>
      <w:r w:rsidR="008568CC">
        <w:rPr>
          <w:rFonts w:ascii="ＭＳ 明朝" w:eastAsia="ＭＳ 明朝" w:hAnsi="ＭＳ 明朝" w:hint="eastAsia"/>
        </w:rPr>
        <w:t>）</w:t>
      </w:r>
      <w:r>
        <w:rPr>
          <w:rFonts w:ascii="ＭＳ 明朝" w:eastAsia="ＭＳ 明朝" w:hAnsi="ＭＳ 明朝" w:hint="eastAsia"/>
        </w:rPr>
        <w:t>人口と</w:t>
      </w:r>
      <w:r w:rsidR="008568CC">
        <w:rPr>
          <w:rFonts w:ascii="ＭＳ 明朝" w:eastAsia="ＭＳ 明朝" w:hAnsi="ＭＳ 明朝" w:hint="eastAsia"/>
        </w:rPr>
        <w:t>平成</w:t>
      </w:r>
      <w:r w:rsidR="008568CC">
        <w:rPr>
          <w:rFonts w:ascii="ＭＳ 明朝" w:eastAsia="ＭＳ 明朝" w:hAnsi="ＭＳ 明朝"/>
        </w:rPr>
        <w:t>52年（</w:t>
      </w:r>
      <w:r>
        <w:rPr>
          <w:rFonts w:ascii="ＭＳ 明朝" w:eastAsia="ＭＳ 明朝" w:hAnsi="ＭＳ 明朝" w:hint="eastAsia"/>
        </w:rPr>
        <w:t>2040年</w:t>
      </w:r>
      <w:r w:rsidR="00C570CD">
        <w:rPr>
          <w:rFonts w:ascii="ＭＳ 明朝" w:eastAsia="ＭＳ 明朝" w:hAnsi="ＭＳ 明朝" w:hint="eastAsia"/>
        </w:rPr>
        <w:t>）</w:t>
      </w:r>
      <w:r>
        <w:rPr>
          <w:rFonts w:ascii="ＭＳ 明朝" w:eastAsia="ＭＳ 明朝" w:hAnsi="ＭＳ 明朝" w:hint="eastAsia"/>
        </w:rPr>
        <w:t>の推計を比較すると、0～14歳は</w:t>
      </w:r>
      <w:r w:rsidR="004F0DA9">
        <w:rPr>
          <w:rFonts w:ascii="ＭＳ 明朝" w:eastAsia="ＭＳ 明朝" w:hAnsi="ＭＳ 明朝" w:hint="eastAsia"/>
        </w:rPr>
        <w:t>約</w:t>
      </w:r>
      <w:r w:rsidR="001E193C">
        <w:rPr>
          <w:rFonts w:ascii="ＭＳ 明朝" w:eastAsia="ＭＳ 明朝" w:hAnsi="ＭＳ 明朝" w:hint="eastAsia"/>
        </w:rPr>
        <w:t>22％減少</w:t>
      </w:r>
      <w:r>
        <w:rPr>
          <w:rFonts w:ascii="ＭＳ 明朝" w:eastAsia="ＭＳ 明朝" w:hAnsi="ＭＳ 明朝" w:hint="eastAsia"/>
        </w:rPr>
        <w:t>、15～64歳は</w:t>
      </w:r>
      <w:r w:rsidR="004F0DA9">
        <w:rPr>
          <w:rFonts w:ascii="ＭＳ 明朝" w:eastAsia="ＭＳ 明朝" w:hAnsi="ＭＳ 明朝" w:hint="eastAsia"/>
        </w:rPr>
        <w:t>約</w:t>
      </w:r>
      <w:r w:rsidR="001E193C">
        <w:rPr>
          <w:rFonts w:ascii="ＭＳ 明朝" w:eastAsia="ＭＳ 明朝" w:hAnsi="ＭＳ 明朝" w:hint="eastAsia"/>
        </w:rPr>
        <w:t>43％減少する</w:t>
      </w:r>
      <w:r>
        <w:rPr>
          <w:rFonts w:ascii="ＭＳ 明朝" w:eastAsia="ＭＳ 明朝" w:hAnsi="ＭＳ 明朝" w:hint="eastAsia"/>
        </w:rPr>
        <w:t>と推計されます。また、</w:t>
      </w:r>
      <w:r w:rsidR="00C570CD">
        <w:rPr>
          <w:rFonts w:ascii="ＭＳ 明朝" w:eastAsia="ＭＳ 明朝" w:hAnsi="ＭＳ 明朝" w:hint="eastAsia"/>
        </w:rPr>
        <w:t>平成</w:t>
      </w:r>
      <w:r w:rsidR="00C570CD">
        <w:rPr>
          <w:rFonts w:ascii="ＭＳ 明朝" w:eastAsia="ＭＳ 明朝" w:hAnsi="ＭＳ 明朝"/>
        </w:rPr>
        <w:t>22年（</w:t>
      </w:r>
      <w:r>
        <w:rPr>
          <w:rFonts w:ascii="ＭＳ 明朝" w:eastAsia="ＭＳ 明朝" w:hAnsi="ＭＳ 明朝" w:hint="eastAsia"/>
        </w:rPr>
        <w:t>2010年</w:t>
      </w:r>
      <w:r w:rsidR="00C570CD">
        <w:rPr>
          <w:rFonts w:ascii="ＭＳ 明朝" w:eastAsia="ＭＳ 明朝" w:hAnsi="ＭＳ 明朝" w:hint="eastAsia"/>
        </w:rPr>
        <w:t>）</w:t>
      </w:r>
      <w:r>
        <w:rPr>
          <w:rFonts w:ascii="ＭＳ 明朝" w:eastAsia="ＭＳ 明朝" w:hAnsi="ＭＳ 明朝" w:hint="eastAsia"/>
        </w:rPr>
        <w:t>人口と</w:t>
      </w:r>
      <w:r w:rsidR="00C570CD">
        <w:rPr>
          <w:rFonts w:ascii="ＭＳ 明朝" w:eastAsia="ＭＳ 明朝" w:hAnsi="ＭＳ 明朝" w:hint="eastAsia"/>
        </w:rPr>
        <w:t>平成</w:t>
      </w:r>
      <w:r w:rsidR="00C570CD">
        <w:rPr>
          <w:rFonts w:ascii="ＭＳ 明朝" w:eastAsia="ＭＳ 明朝" w:hAnsi="ＭＳ 明朝"/>
        </w:rPr>
        <w:t>72年（</w:t>
      </w:r>
      <w:r>
        <w:rPr>
          <w:rFonts w:ascii="ＭＳ 明朝" w:eastAsia="ＭＳ 明朝" w:hAnsi="ＭＳ 明朝" w:hint="eastAsia"/>
        </w:rPr>
        <w:t>2060年</w:t>
      </w:r>
      <w:r w:rsidR="00C570CD">
        <w:rPr>
          <w:rFonts w:ascii="ＭＳ 明朝" w:eastAsia="ＭＳ 明朝" w:hAnsi="ＭＳ 明朝" w:hint="eastAsia"/>
        </w:rPr>
        <w:t>）</w:t>
      </w:r>
      <w:r>
        <w:rPr>
          <w:rFonts w:ascii="ＭＳ 明朝" w:eastAsia="ＭＳ 明朝" w:hAnsi="ＭＳ 明朝" w:hint="eastAsia"/>
        </w:rPr>
        <w:t>の推計を比較すると、0～14歳は</w:t>
      </w:r>
      <w:r w:rsidR="004F0DA9">
        <w:rPr>
          <w:rFonts w:ascii="ＭＳ 明朝" w:eastAsia="ＭＳ 明朝" w:hAnsi="ＭＳ 明朝" w:hint="eastAsia"/>
        </w:rPr>
        <w:t>約</w:t>
      </w:r>
      <w:r w:rsidR="001E193C">
        <w:rPr>
          <w:rFonts w:ascii="ＭＳ 明朝" w:eastAsia="ＭＳ 明朝" w:hAnsi="ＭＳ 明朝" w:hint="eastAsia"/>
        </w:rPr>
        <w:t>35％</w:t>
      </w:r>
      <w:r>
        <w:rPr>
          <w:rFonts w:ascii="ＭＳ 明朝" w:eastAsia="ＭＳ 明朝" w:hAnsi="ＭＳ 明朝" w:hint="eastAsia"/>
        </w:rPr>
        <w:t>減少、15～64歳は</w:t>
      </w:r>
      <w:r w:rsidR="004F0DA9">
        <w:rPr>
          <w:rFonts w:ascii="ＭＳ 明朝" w:eastAsia="ＭＳ 明朝" w:hAnsi="ＭＳ 明朝" w:hint="eastAsia"/>
        </w:rPr>
        <w:t>約</w:t>
      </w:r>
      <w:r w:rsidR="001E193C">
        <w:rPr>
          <w:rFonts w:ascii="ＭＳ 明朝" w:eastAsia="ＭＳ 明朝" w:hAnsi="ＭＳ 明朝" w:hint="eastAsia"/>
        </w:rPr>
        <w:t>55％減少するもの</w:t>
      </w:r>
      <w:r>
        <w:rPr>
          <w:rFonts w:ascii="ＭＳ 明朝" w:eastAsia="ＭＳ 明朝" w:hAnsi="ＭＳ 明朝" w:hint="eastAsia"/>
        </w:rPr>
        <w:t>と推計されます。</w:t>
      </w:r>
    </w:p>
    <w:p w:rsidR="00BA7F5C" w:rsidRPr="00B178B4" w:rsidRDefault="00BA7F5C" w:rsidP="00BA7F5C">
      <w:pPr>
        <w:widowControl/>
        <w:jc w:val="left"/>
        <w:rPr>
          <w:rFonts w:ascii="ＭＳ 明朝" w:eastAsia="ＭＳ 明朝" w:hAnsi="ＭＳ 明朝"/>
        </w:rPr>
      </w:pPr>
    </w:p>
    <w:p w:rsidR="00BA7F5C" w:rsidRPr="0000530E"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w:t>
      </w:r>
      <w:r w:rsidR="000A3427">
        <w:rPr>
          <w:rFonts w:asciiTheme="majorEastAsia" w:eastAsiaTheme="majorEastAsia" w:hAnsiTheme="majorEastAsia" w:hint="eastAsia"/>
          <w:sz w:val="20"/>
        </w:rPr>
        <w:t>独自推計</w:t>
      </w:r>
      <w:r w:rsidR="00EF50F8">
        <w:rPr>
          <w:rFonts w:asciiTheme="majorEastAsia" w:eastAsiaTheme="majorEastAsia" w:hAnsiTheme="majorEastAsia" w:hint="eastAsia"/>
          <w:sz w:val="20"/>
        </w:rPr>
        <w:t>1</w:t>
      </w:r>
      <w:r>
        <w:rPr>
          <w:rFonts w:asciiTheme="majorEastAsia" w:eastAsiaTheme="majorEastAsia" w:hAnsiTheme="majorEastAsia" w:hint="eastAsia"/>
          <w:sz w:val="20"/>
        </w:rPr>
        <w:t>)</w:t>
      </w:r>
    </w:p>
    <w:p w:rsidR="00BA7F5C" w:rsidRDefault="00F40C7D" w:rsidP="00BA7F5C">
      <w:pPr>
        <w:widowControl/>
        <w:jc w:val="left"/>
        <w:rPr>
          <w:rFonts w:ascii="ＭＳ 明朝" w:eastAsia="ＭＳ 明朝" w:hAnsi="ＭＳ 明朝"/>
        </w:rPr>
      </w:pPr>
      <w:r w:rsidRPr="00F40C7D">
        <w:rPr>
          <w:noProof/>
        </w:rPr>
        <w:drawing>
          <wp:anchor distT="0" distB="0" distL="114300" distR="114300" simplePos="0" relativeHeight="252025856" behindDoc="1" locked="0" layoutInCell="1" allowOverlap="1" wp14:anchorId="4A89E1D8" wp14:editId="26AA0040">
            <wp:simplePos x="0" y="0"/>
            <wp:positionH relativeFrom="column">
              <wp:posOffset>361950</wp:posOffset>
            </wp:positionH>
            <wp:positionV relativeFrom="paragraph">
              <wp:posOffset>113665</wp:posOffset>
            </wp:positionV>
            <wp:extent cx="4895850" cy="2867025"/>
            <wp:effectExtent l="0" t="0" r="0" b="9525"/>
            <wp:wrapNone/>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p>
    <w:p w:rsidR="00BA7F5C" w:rsidRDefault="00BA7F5C" w:rsidP="00BA7F5C">
      <w:pPr>
        <w:widowControl/>
        <w:jc w:val="left"/>
        <w:rPr>
          <w:rFonts w:ascii="ＭＳ 明朝" w:eastAsia="ＭＳ 明朝" w:hAnsi="ＭＳ 明朝"/>
        </w:rPr>
      </w:pPr>
      <w:r>
        <w:rPr>
          <w:rFonts w:ascii="ＭＳ 明朝" w:eastAsia="ＭＳ 明朝" w:hAnsi="ＭＳ 明朝"/>
        </w:rPr>
        <w:br w:type="page"/>
      </w:r>
    </w:p>
    <w:p w:rsidR="00690F82" w:rsidRPr="001254D4" w:rsidRDefault="00690F82" w:rsidP="00690F82">
      <w:pPr>
        <w:spacing w:beforeLines="50" w:before="180" w:afterLines="50" w:after="180"/>
        <w:rPr>
          <w:rFonts w:asciiTheme="majorEastAsia" w:eastAsiaTheme="majorEastAsia" w:hAnsiTheme="majorEastAsia"/>
        </w:rPr>
      </w:pPr>
      <w:r>
        <w:rPr>
          <w:rFonts w:asciiTheme="majorEastAsia" w:eastAsiaTheme="majorEastAsia" w:hAnsiTheme="majorEastAsia" w:hint="eastAsia"/>
        </w:rPr>
        <w:lastRenderedPageBreak/>
        <w:t>（</w:t>
      </w:r>
      <w:r w:rsidR="00F2330B">
        <w:rPr>
          <w:rFonts w:asciiTheme="majorEastAsia" w:eastAsiaTheme="majorEastAsia" w:hAnsiTheme="majorEastAsia" w:hint="eastAsia"/>
        </w:rPr>
        <w:t>4</w:t>
      </w:r>
      <w:r>
        <w:rPr>
          <w:rFonts w:asciiTheme="majorEastAsia" w:eastAsiaTheme="majorEastAsia" w:hAnsiTheme="majorEastAsia" w:hint="eastAsia"/>
        </w:rPr>
        <w:t>）独自推計</w:t>
      </w:r>
      <w:r w:rsidR="000A3427">
        <w:rPr>
          <w:rFonts w:asciiTheme="majorEastAsia" w:eastAsiaTheme="majorEastAsia" w:hAnsiTheme="majorEastAsia" w:hint="eastAsia"/>
        </w:rPr>
        <w:t>2</w:t>
      </w:r>
      <w:r w:rsidR="00C570CD">
        <w:rPr>
          <w:rFonts w:asciiTheme="majorEastAsia" w:eastAsiaTheme="majorEastAsia" w:hAnsiTheme="majorEastAsia" w:hint="eastAsia"/>
        </w:rPr>
        <w:t>【</w:t>
      </w:r>
      <w:r>
        <w:rPr>
          <w:rFonts w:asciiTheme="majorEastAsia" w:eastAsiaTheme="majorEastAsia" w:hAnsiTheme="majorEastAsia" w:hint="eastAsia"/>
        </w:rPr>
        <w:t>転出ゼロ＋</w:t>
      </w:r>
      <w:r w:rsidR="000A3427">
        <w:rPr>
          <w:rFonts w:asciiTheme="majorEastAsia" w:eastAsiaTheme="majorEastAsia" w:hAnsiTheme="majorEastAsia" w:hint="eastAsia"/>
        </w:rPr>
        <w:t>合計特殊出生率</w:t>
      </w:r>
      <w:r w:rsidR="00C570CD">
        <w:rPr>
          <w:rFonts w:asciiTheme="majorEastAsia" w:eastAsiaTheme="majorEastAsia" w:hAnsiTheme="majorEastAsia" w:hint="eastAsia"/>
        </w:rPr>
        <w:t>平成</w:t>
      </w:r>
      <w:r w:rsidR="00C570CD">
        <w:rPr>
          <w:rFonts w:asciiTheme="majorEastAsia" w:eastAsiaTheme="majorEastAsia" w:hAnsiTheme="majorEastAsia"/>
        </w:rPr>
        <w:t>42年（</w:t>
      </w:r>
      <w:r w:rsidR="000A3427">
        <w:rPr>
          <w:rFonts w:asciiTheme="majorEastAsia" w:eastAsiaTheme="majorEastAsia" w:hAnsiTheme="majorEastAsia" w:hint="eastAsia"/>
        </w:rPr>
        <w:t>2030年</w:t>
      </w:r>
      <w:r w:rsidR="00C570CD">
        <w:rPr>
          <w:rFonts w:asciiTheme="majorEastAsia" w:eastAsiaTheme="majorEastAsia" w:hAnsiTheme="majorEastAsia" w:hint="eastAsia"/>
        </w:rPr>
        <w:t>）</w:t>
      </w:r>
      <w:r w:rsidR="000A3427">
        <w:rPr>
          <w:rFonts w:asciiTheme="majorEastAsia" w:eastAsiaTheme="majorEastAsia" w:hAnsiTheme="majorEastAsia" w:hint="eastAsia"/>
        </w:rPr>
        <w:t>1.9、</w:t>
      </w:r>
      <w:r w:rsidR="00C570CD">
        <w:rPr>
          <w:rFonts w:asciiTheme="majorEastAsia" w:eastAsiaTheme="majorEastAsia" w:hAnsiTheme="majorEastAsia" w:hint="eastAsia"/>
        </w:rPr>
        <w:t>平成</w:t>
      </w:r>
      <w:r w:rsidR="00C570CD">
        <w:rPr>
          <w:rFonts w:asciiTheme="majorEastAsia" w:eastAsiaTheme="majorEastAsia" w:hAnsiTheme="majorEastAsia"/>
        </w:rPr>
        <w:t>52年（</w:t>
      </w:r>
      <w:r w:rsidR="000A3427">
        <w:rPr>
          <w:rFonts w:asciiTheme="majorEastAsia" w:eastAsiaTheme="majorEastAsia" w:hAnsiTheme="majorEastAsia" w:hint="eastAsia"/>
        </w:rPr>
        <w:t>2040年</w:t>
      </w:r>
      <w:r w:rsidR="00C570CD">
        <w:rPr>
          <w:rFonts w:asciiTheme="majorEastAsia" w:eastAsiaTheme="majorEastAsia" w:hAnsiTheme="majorEastAsia" w:hint="eastAsia"/>
        </w:rPr>
        <w:t>）</w:t>
      </w:r>
      <w:r w:rsidR="000A3427">
        <w:rPr>
          <w:rFonts w:asciiTheme="majorEastAsia" w:eastAsiaTheme="majorEastAsia" w:hAnsiTheme="majorEastAsia" w:hint="eastAsia"/>
        </w:rPr>
        <w:t>以降2.07</w:t>
      </w:r>
      <w:r w:rsidR="00C570CD">
        <w:rPr>
          <w:rFonts w:asciiTheme="majorEastAsia" w:eastAsiaTheme="majorEastAsia" w:hAnsiTheme="majorEastAsia" w:hint="eastAsia"/>
        </w:rPr>
        <w:t>】</w:t>
      </w:r>
    </w:p>
    <w:p w:rsidR="00690F82" w:rsidRPr="007D7ABE" w:rsidRDefault="00690F82" w:rsidP="00690F82">
      <w:pPr>
        <w:widowControl/>
        <w:jc w:val="left"/>
        <w:rPr>
          <w:rFonts w:ascii="ＭＳ ゴシック" w:eastAsia="ＭＳ ゴシック" w:hAnsi="ＭＳ ゴシック"/>
        </w:rPr>
      </w:pPr>
      <w:r w:rsidRPr="007D7ABE">
        <w:rPr>
          <w:rFonts w:ascii="ＭＳ ゴシック" w:eastAsia="ＭＳ ゴシック" w:hAnsi="ＭＳ ゴシック" w:hint="eastAsia"/>
        </w:rPr>
        <w:t>①概要</w:t>
      </w:r>
    </w:p>
    <w:p w:rsidR="00690F82" w:rsidRDefault="00690F82" w:rsidP="00690F82">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全年代において</w:t>
      </w:r>
      <w:r w:rsidR="000D2505">
        <w:rPr>
          <w:rFonts w:ascii="ＭＳ 明朝" w:eastAsia="ＭＳ 明朝" w:hAnsi="ＭＳ 明朝" w:hint="eastAsia"/>
        </w:rPr>
        <w:t>転入・</w:t>
      </w:r>
      <w:r>
        <w:rPr>
          <w:rFonts w:ascii="ＭＳ 明朝" w:eastAsia="ＭＳ 明朝" w:hAnsi="ＭＳ 明朝" w:hint="eastAsia"/>
        </w:rPr>
        <w:t>転出</w:t>
      </w:r>
      <w:r w:rsidR="002A09A6">
        <w:rPr>
          <w:rFonts w:ascii="ＭＳ 明朝" w:eastAsia="ＭＳ 明朝" w:hAnsi="ＭＳ 明朝" w:hint="eastAsia"/>
        </w:rPr>
        <w:t>に</w:t>
      </w:r>
      <w:r w:rsidR="002A09A6">
        <w:rPr>
          <w:rFonts w:ascii="ＭＳ 明朝" w:eastAsia="ＭＳ 明朝" w:hAnsi="ＭＳ 明朝"/>
        </w:rPr>
        <w:t>関する移動率</w:t>
      </w:r>
      <w:r>
        <w:rPr>
          <w:rFonts w:ascii="ＭＳ 明朝" w:eastAsia="ＭＳ 明朝" w:hAnsi="ＭＳ 明朝" w:hint="eastAsia"/>
        </w:rPr>
        <w:t>をゼロと想定するとともに、さらに合計特殊出生率が</w:t>
      </w:r>
      <w:r w:rsidR="00C570CD">
        <w:rPr>
          <w:rFonts w:ascii="ＭＳ 明朝" w:eastAsia="ＭＳ 明朝" w:hAnsi="ＭＳ 明朝" w:hint="eastAsia"/>
        </w:rPr>
        <w:t>平成</w:t>
      </w:r>
      <w:r w:rsidR="00C570CD">
        <w:rPr>
          <w:rFonts w:ascii="ＭＳ 明朝" w:eastAsia="ＭＳ 明朝" w:hAnsi="ＭＳ 明朝"/>
        </w:rPr>
        <w:t>52年（</w:t>
      </w:r>
      <w:r>
        <w:rPr>
          <w:rFonts w:ascii="ＭＳ 明朝" w:eastAsia="ＭＳ 明朝" w:hAnsi="ＭＳ 明朝" w:hint="eastAsia"/>
        </w:rPr>
        <w:t>2040年</w:t>
      </w:r>
      <w:r w:rsidR="00C570CD">
        <w:rPr>
          <w:rFonts w:ascii="ＭＳ 明朝" w:eastAsia="ＭＳ 明朝" w:hAnsi="ＭＳ 明朝" w:hint="eastAsia"/>
        </w:rPr>
        <w:t>）</w:t>
      </w:r>
      <w:r>
        <w:rPr>
          <w:rFonts w:ascii="ＭＳ 明朝" w:eastAsia="ＭＳ 明朝" w:hAnsi="ＭＳ 明朝" w:hint="eastAsia"/>
        </w:rPr>
        <w:t>以降2.07</w:t>
      </w:r>
      <w:r w:rsidR="00C570CD">
        <w:rPr>
          <w:rFonts w:ascii="ＭＳ 明朝" w:eastAsia="ＭＳ 明朝" w:hAnsi="ＭＳ 明朝" w:hint="eastAsia"/>
        </w:rPr>
        <w:t>に上昇すると仮定【平成</w:t>
      </w:r>
      <w:r w:rsidR="00C570CD">
        <w:rPr>
          <w:rFonts w:ascii="ＭＳ 明朝" w:eastAsia="ＭＳ 明朝" w:hAnsi="ＭＳ 明朝"/>
        </w:rPr>
        <w:t>42年（</w:t>
      </w:r>
      <w:r>
        <w:rPr>
          <w:rFonts w:ascii="ＭＳ 明朝" w:eastAsia="ＭＳ 明朝" w:hAnsi="ＭＳ 明朝" w:hint="eastAsia"/>
        </w:rPr>
        <w:t>2030年</w:t>
      </w:r>
      <w:r w:rsidR="00C570CD">
        <w:rPr>
          <w:rFonts w:ascii="ＭＳ 明朝" w:eastAsia="ＭＳ 明朝" w:hAnsi="ＭＳ 明朝" w:hint="eastAsia"/>
        </w:rPr>
        <w:t>）</w:t>
      </w:r>
      <w:r>
        <w:rPr>
          <w:rFonts w:ascii="ＭＳ 明朝" w:eastAsia="ＭＳ 明朝" w:hAnsi="ＭＳ 明朝" w:hint="eastAsia"/>
        </w:rPr>
        <w:t>は1.9</w:t>
      </w:r>
      <w:r w:rsidR="00C570CD">
        <w:rPr>
          <w:rFonts w:ascii="ＭＳ 明朝" w:eastAsia="ＭＳ 明朝" w:hAnsi="ＭＳ 明朝" w:hint="eastAsia"/>
        </w:rPr>
        <w:t>】</w:t>
      </w:r>
      <w:r>
        <w:rPr>
          <w:rFonts w:ascii="ＭＳ 明朝" w:eastAsia="ＭＳ 明朝" w:hAnsi="ＭＳ 明朝" w:hint="eastAsia"/>
        </w:rPr>
        <w:t>。</w:t>
      </w:r>
    </w:p>
    <w:p w:rsidR="00690F82" w:rsidRPr="007B5F04" w:rsidRDefault="00690F82" w:rsidP="00690F82">
      <w:pPr>
        <w:widowControl/>
        <w:ind w:left="210" w:hangingChars="100" w:hanging="210"/>
        <w:jc w:val="left"/>
        <w:rPr>
          <w:rFonts w:ascii="ＭＳ 明朝" w:eastAsia="ＭＳ 明朝" w:hAnsi="ＭＳ 明朝"/>
        </w:rPr>
      </w:pPr>
    </w:p>
    <w:p w:rsidR="00690F82" w:rsidRDefault="00690F82" w:rsidP="00690F82">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p>
    <w:p w:rsidR="00690F82" w:rsidRPr="00690F82" w:rsidRDefault="00690F82" w:rsidP="00690F82">
      <w:pPr>
        <w:widowControl/>
        <w:ind w:leftChars="100" w:left="210" w:firstLineChars="100" w:firstLine="190"/>
        <w:jc w:val="left"/>
        <w:rPr>
          <w:rFonts w:asciiTheme="minorEastAsia" w:hAnsiTheme="minorEastAsia"/>
          <w:color w:val="000000" w:themeColor="text1"/>
          <w:sz w:val="22"/>
          <w:szCs w:val="21"/>
        </w:rPr>
      </w:pPr>
      <w:r w:rsidRPr="00690F82">
        <w:rPr>
          <w:rFonts w:asciiTheme="minorEastAsia" w:hAnsiTheme="minorEastAsia" w:hint="eastAsia"/>
          <w:color w:val="000000" w:themeColor="text1"/>
          <w:spacing w:val="-10"/>
        </w:rPr>
        <w:t>段階的に合計特殊出生率が上昇し、</w:t>
      </w:r>
      <w:r w:rsidR="00364869">
        <w:rPr>
          <w:rFonts w:ascii="ＭＳ 明朝" w:eastAsia="ＭＳ 明朝" w:hAnsi="ＭＳ 明朝" w:hint="eastAsia"/>
        </w:rPr>
        <w:t>平成32年（2020年）</w:t>
      </w:r>
      <w:r w:rsidRPr="00690F82">
        <w:rPr>
          <w:rFonts w:asciiTheme="minorEastAsia" w:hAnsiTheme="minorEastAsia" w:hint="eastAsia"/>
          <w:color w:val="000000" w:themeColor="text1"/>
          <w:spacing w:val="-10"/>
        </w:rPr>
        <w:t>に1.6、</w:t>
      </w:r>
      <w:r w:rsidR="00364869">
        <w:rPr>
          <w:rFonts w:ascii="ＭＳ 明朝" w:eastAsia="ＭＳ 明朝" w:hAnsi="ＭＳ 明朝" w:hint="eastAsia"/>
        </w:rPr>
        <w:t>平成42年（2030年）</w:t>
      </w:r>
      <w:r w:rsidRPr="00690F82">
        <w:rPr>
          <w:rFonts w:asciiTheme="minorEastAsia" w:hAnsiTheme="minorEastAsia" w:hint="eastAsia"/>
          <w:color w:val="000000" w:themeColor="text1"/>
          <w:spacing w:val="-10"/>
        </w:rPr>
        <w:t>に1.</w:t>
      </w:r>
      <w:r>
        <w:rPr>
          <w:rFonts w:asciiTheme="minorEastAsia" w:hAnsiTheme="minorEastAsia" w:hint="eastAsia"/>
          <w:color w:val="000000" w:themeColor="text1"/>
          <w:spacing w:val="-10"/>
        </w:rPr>
        <w:t>9</w:t>
      </w:r>
      <w:r w:rsidRPr="00690F82">
        <w:rPr>
          <w:rFonts w:asciiTheme="minorEastAsia" w:hAnsiTheme="minorEastAsia" w:hint="eastAsia"/>
          <w:color w:val="000000" w:themeColor="text1"/>
          <w:spacing w:val="-10"/>
        </w:rPr>
        <w:t>、</w:t>
      </w:r>
      <w:r w:rsidR="00364869">
        <w:rPr>
          <w:rFonts w:ascii="ＭＳ 明朝" w:eastAsia="ＭＳ 明朝" w:hAnsi="ＭＳ 明朝" w:hint="eastAsia"/>
        </w:rPr>
        <w:t>平成52年（2040年）</w:t>
      </w:r>
      <w:r w:rsidRPr="00690F82">
        <w:rPr>
          <w:rFonts w:asciiTheme="minorEastAsia" w:hAnsiTheme="minorEastAsia" w:hint="eastAsia"/>
          <w:color w:val="000000" w:themeColor="text1"/>
          <w:spacing w:val="-10"/>
        </w:rPr>
        <w:t>以降、合計特殊出生率が2.07に上昇するものと仮定</w:t>
      </w:r>
    </w:p>
    <w:p w:rsidR="00690F82" w:rsidRDefault="00690F82" w:rsidP="00690F82">
      <w:pPr>
        <w:widowControl/>
        <w:ind w:left="210" w:hangingChars="100" w:hanging="210"/>
        <w:jc w:val="left"/>
        <w:rPr>
          <w:rFonts w:ascii="ＭＳ 明朝" w:eastAsia="ＭＳ 明朝" w:hAnsi="ＭＳ 明朝"/>
        </w:rPr>
      </w:pPr>
    </w:p>
    <w:p w:rsidR="00690F82" w:rsidRPr="00E717FC" w:rsidRDefault="00690F82" w:rsidP="00690F82">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rsidR="00690F82" w:rsidRDefault="00690F82" w:rsidP="00690F82">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男女とも全年代で移動率をゼロと仮定。</w:t>
      </w:r>
    </w:p>
    <w:p w:rsidR="00690F82" w:rsidRPr="00496B56" w:rsidRDefault="00690F82" w:rsidP="00690F82">
      <w:pPr>
        <w:widowControl/>
        <w:jc w:val="left"/>
        <w:rPr>
          <w:rFonts w:ascii="ＭＳ 明朝" w:eastAsia="ＭＳ 明朝" w:hAnsi="ＭＳ 明朝"/>
        </w:rPr>
      </w:pPr>
    </w:p>
    <w:p w:rsidR="00690F82" w:rsidRPr="001254D4" w:rsidRDefault="00690F82" w:rsidP="00690F82">
      <w:pPr>
        <w:widowControl/>
        <w:jc w:val="left"/>
        <w:rPr>
          <w:rFonts w:asciiTheme="majorEastAsia" w:eastAsiaTheme="majorEastAsia" w:hAnsiTheme="majorEastAsia"/>
        </w:rPr>
      </w:pPr>
      <w:r w:rsidRPr="001254D4">
        <w:rPr>
          <w:rFonts w:asciiTheme="majorEastAsia" w:eastAsiaTheme="majorEastAsia" w:hAnsiTheme="majorEastAsia" w:hint="eastAsia"/>
        </w:rPr>
        <w:t>②推計人口</w:t>
      </w:r>
    </w:p>
    <w:p w:rsidR="00690F82" w:rsidRDefault="00690F82" w:rsidP="00690F82">
      <w:pPr>
        <w:widowControl/>
        <w:ind w:leftChars="92" w:left="193" w:firstLineChars="100" w:firstLine="210"/>
        <w:jc w:val="left"/>
        <w:rPr>
          <w:rFonts w:ascii="ＭＳ 明朝" w:eastAsia="ＭＳ 明朝" w:hAnsi="ＭＳ 明朝"/>
        </w:rPr>
      </w:pPr>
      <w:r>
        <w:rPr>
          <w:rFonts w:ascii="ＭＳ 明朝" w:eastAsia="ＭＳ 明朝" w:hAnsi="ＭＳ 明朝" w:hint="eastAsia"/>
        </w:rPr>
        <w:t>総人口は、平成52年（2040年）には24,489人、平成72年（2060年）には20,521人と、減少が抑えられると推計されます。</w:t>
      </w:r>
      <w:r w:rsidR="00C570CD">
        <w:rPr>
          <w:rFonts w:ascii="ＭＳ 明朝" w:eastAsia="ＭＳ 明朝" w:hAnsi="ＭＳ 明朝" w:hint="eastAsia"/>
        </w:rPr>
        <w:t>平成</w:t>
      </w:r>
      <w:r w:rsidR="00C570CD">
        <w:rPr>
          <w:rFonts w:ascii="ＭＳ 明朝" w:eastAsia="ＭＳ 明朝" w:hAnsi="ＭＳ 明朝"/>
        </w:rPr>
        <w:t>22年（</w:t>
      </w:r>
      <w:r>
        <w:rPr>
          <w:rFonts w:ascii="ＭＳ 明朝" w:eastAsia="ＭＳ 明朝" w:hAnsi="ＭＳ 明朝" w:hint="eastAsia"/>
        </w:rPr>
        <w:t>2010年</w:t>
      </w:r>
      <w:r w:rsidR="00C570CD">
        <w:rPr>
          <w:rFonts w:ascii="ＭＳ 明朝" w:eastAsia="ＭＳ 明朝" w:hAnsi="ＭＳ 明朝" w:hint="eastAsia"/>
        </w:rPr>
        <w:t>）</w:t>
      </w:r>
      <w:r>
        <w:rPr>
          <w:rFonts w:ascii="ＭＳ 明朝" w:eastAsia="ＭＳ 明朝" w:hAnsi="ＭＳ 明朝" w:hint="eastAsia"/>
        </w:rPr>
        <w:t>人口と</w:t>
      </w:r>
      <w:r w:rsidR="00C570CD">
        <w:rPr>
          <w:rFonts w:ascii="ＭＳ 明朝" w:eastAsia="ＭＳ 明朝" w:hAnsi="ＭＳ 明朝" w:hint="eastAsia"/>
        </w:rPr>
        <w:t>平成5</w:t>
      </w:r>
      <w:r w:rsidR="00C570CD">
        <w:rPr>
          <w:rFonts w:ascii="ＭＳ 明朝" w:eastAsia="ＭＳ 明朝" w:hAnsi="ＭＳ 明朝"/>
        </w:rPr>
        <w:t>2年（</w:t>
      </w:r>
      <w:r>
        <w:rPr>
          <w:rFonts w:ascii="ＭＳ 明朝" w:eastAsia="ＭＳ 明朝" w:hAnsi="ＭＳ 明朝" w:hint="eastAsia"/>
        </w:rPr>
        <w:t>2040年</w:t>
      </w:r>
      <w:r w:rsidR="00C570CD">
        <w:rPr>
          <w:rFonts w:ascii="ＭＳ 明朝" w:eastAsia="ＭＳ 明朝" w:hAnsi="ＭＳ 明朝" w:hint="eastAsia"/>
        </w:rPr>
        <w:t>）</w:t>
      </w:r>
      <w:r>
        <w:rPr>
          <w:rFonts w:ascii="ＭＳ 明朝" w:eastAsia="ＭＳ 明朝" w:hAnsi="ＭＳ 明朝" w:hint="eastAsia"/>
        </w:rPr>
        <w:t>の推計を比較すると、0～14歳は約13％減にとどまり、15～64歳は約38％減と推計されます。また、</w:t>
      </w:r>
      <w:r w:rsidR="00C570CD">
        <w:rPr>
          <w:rFonts w:ascii="ＭＳ 明朝" w:eastAsia="ＭＳ 明朝" w:hAnsi="ＭＳ 明朝" w:hint="eastAsia"/>
        </w:rPr>
        <w:t>平成</w:t>
      </w:r>
      <w:r w:rsidR="00C570CD">
        <w:rPr>
          <w:rFonts w:ascii="ＭＳ 明朝" w:eastAsia="ＭＳ 明朝" w:hAnsi="ＭＳ 明朝"/>
        </w:rPr>
        <w:t>22年（</w:t>
      </w:r>
      <w:r>
        <w:rPr>
          <w:rFonts w:ascii="ＭＳ 明朝" w:eastAsia="ＭＳ 明朝" w:hAnsi="ＭＳ 明朝" w:hint="eastAsia"/>
        </w:rPr>
        <w:t>2010年</w:t>
      </w:r>
      <w:r w:rsidR="00C570CD">
        <w:rPr>
          <w:rFonts w:ascii="ＭＳ 明朝" w:eastAsia="ＭＳ 明朝" w:hAnsi="ＭＳ 明朝" w:hint="eastAsia"/>
        </w:rPr>
        <w:t>）</w:t>
      </w:r>
      <w:r>
        <w:rPr>
          <w:rFonts w:ascii="ＭＳ 明朝" w:eastAsia="ＭＳ 明朝" w:hAnsi="ＭＳ 明朝" w:hint="eastAsia"/>
        </w:rPr>
        <w:t>人口と</w:t>
      </w:r>
      <w:r w:rsidR="00C570CD">
        <w:rPr>
          <w:rFonts w:ascii="ＭＳ 明朝" w:eastAsia="ＭＳ 明朝" w:hAnsi="ＭＳ 明朝" w:hint="eastAsia"/>
        </w:rPr>
        <w:t>平成</w:t>
      </w:r>
      <w:r w:rsidR="00C570CD">
        <w:rPr>
          <w:rFonts w:ascii="ＭＳ 明朝" w:eastAsia="ＭＳ 明朝" w:hAnsi="ＭＳ 明朝"/>
        </w:rPr>
        <w:t>72年（</w:t>
      </w:r>
      <w:r>
        <w:rPr>
          <w:rFonts w:ascii="ＭＳ 明朝" w:eastAsia="ＭＳ 明朝" w:hAnsi="ＭＳ 明朝" w:hint="eastAsia"/>
        </w:rPr>
        <w:t>2060年</w:t>
      </w:r>
      <w:r w:rsidR="00C570CD">
        <w:rPr>
          <w:rFonts w:ascii="ＭＳ 明朝" w:eastAsia="ＭＳ 明朝" w:hAnsi="ＭＳ 明朝" w:hint="eastAsia"/>
        </w:rPr>
        <w:t>）</w:t>
      </w:r>
      <w:r>
        <w:rPr>
          <w:rFonts w:ascii="ＭＳ 明朝" w:eastAsia="ＭＳ 明朝" w:hAnsi="ＭＳ 明朝" w:hint="eastAsia"/>
        </w:rPr>
        <w:t>の推計を比較すると、0～14歳は</w:t>
      </w:r>
      <w:r w:rsidR="004F0DA9">
        <w:rPr>
          <w:rFonts w:ascii="ＭＳ 明朝" w:eastAsia="ＭＳ 明朝" w:hAnsi="ＭＳ 明朝" w:hint="eastAsia"/>
        </w:rPr>
        <w:t>約</w:t>
      </w:r>
      <w:r>
        <w:rPr>
          <w:rFonts w:ascii="ＭＳ 明朝" w:eastAsia="ＭＳ 明朝" w:hAnsi="ＭＳ 明朝" w:hint="eastAsia"/>
        </w:rPr>
        <w:t>19％程度の減少、15～64歳は</w:t>
      </w:r>
      <w:r w:rsidR="004F0DA9">
        <w:rPr>
          <w:rFonts w:ascii="ＭＳ 明朝" w:eastAsia="ＭＳ 明朝" w:hAnsi="ＭＳ 明朝" w:hint="eastAsia"/>
        </w:rPr>
        <w:t>約</w:t>
      </w:r>
      <w:r>
        <w:rPr>
          <w:rFonts w:ascii="ＭＳ 明朝" w:eastAsia="ＭＳ 明朝" w:hAnsi="ＭＳ 明朝" w:hint="eastAsia"/>
        </w:rPr>
        <w:t>44％程度の減少にとどまるものと推計されます。</w:t>
      </w:r>
    </w:p>
    <w:p w:rsidR="00690F82" w:rsidRPr="00B178B4" w:rsidRDefault="00690F82" w:rsidP="00690F82">
      <w:pPr>
        <w:widowControl/>
        <w:jc w:val="left"/>
        <w:rPr>
          <w:rFonts w:ascii="ＭＳ 明朝" w:eastAsia="ＭＳ 明朝" w:hAnsi="ＭＳ 明朝"/>
        </w:rPr>
      </w:pPr>
    </w:p>
    <w:p w:rsidR="00690F82" w:rsidRPr="0000530E"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推計人口(独自推計</w:t>
      </w:r>
      <w:r w:rsidR="000A3427">
        <w:rPr>
          <w:rFonts w:asciiTheme="majorEastAsia" w:eastAsiaTheme="majorEastAsia" w:hAnsiTheme="majorEastAsia" w:hint="eastAsia"/>
          <w:sz w:val="20"/>
        </w:rPr>
        <w:t>2</w:t>
      </w:r>
      <w:r>
        <w:rPr>
          <w:rFonts w:asciiTheme="majorEastAsia" w:eastAsiaTheme="majorEastAsia" w:hAnsiTheme="majorEastAsia" w:hint="eastAsia"/>
          <w:sz w:val="20"/>
        </w:rPr>
        <w:t>)</w:t>
      </w:r>
    </w:p>
    <w:p w:rsidR="00690F82" w:rsidRDefault="00F2330B" w:rsidP="00690F82">
      <w:pPr>
        <w:widowControl/>
        <w:jc w:val="left"/>
        <w:rPr>
          <w:rFonts w:ascii="ＭＳ 明朝" w:eastAsia="ＭＳ 明朝" w:hAnsi="ＭＳ 明朝"/>
        </w:rPr>
      </w:pPr>
      <w:r w:rsidRPr="00F2330B">
        <w:rPr>
          <w:noProof/>
        </w:rPr>
        <w:drawing>
          <wp:anchor distT="0" distB="0" distL="114300" distR="114300" simplePos="0" relativeHeight="252017664" behindDoc="1" locked="0" layoutInCell="1" allowOverlap="1" wp14:anchorId="298682AB" wp14:editId="284FB576">
            <wp:simplePos x="0" y="0"/>
            <wp:positionH relativeFrom="column">
              <wp:posOffset>561975</wp:posOffset>
            </wp:positionH>
            <wp:positionV relativeFrom="paragraph">
              <wp:posOffset>57150</wp:posOffset>
            </wp:positionV>
            <wp:extent cx="4905375" cy="297180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rsidP="00690F82">
      <w:pPr>
        <w:widowControl/>
        <w:jc w:val="left"/>
        <w:rPr>
          <w:rFonts w:ascii="ＭＳ 明朝" w:eastAsia="ＭＳ 明朝" w:hAnsi="ＭＳ 明朝"/>
        </w:rPr>
      </w:pPr>
    </w:p>
    <w:p w:rsidR="00690F82" w:rsidRDefault="00690F82">
      <w:pPr>
        <w:widowControl/>
        <w:jc w:val="left"/>
        <w:rPr>
          <w:rFonts w:asciiTheme="majorEastAsia" w:eastAsiaTheme="majorEastAsia" w:hAnsiTheme="majorEastAsia"/>
        </w:rPr>
      </w:pPr>
      <w:r>
        <w:rPr>
          <w:rFonts w:asciiTheme="majorEastAsia" w:eastAsiaTheme="majorEastAsia" w:hAnsiTheme="majorEastAsia"/>
        </w:rPr>
        <w:br w:type="page"/>
      </w:r>
    </w:p>
    <w:p w:rsidR="002C1C77" w:rsidRPr="002C1C77" w:rsidRDefault="002C1C77" w:rsidP="00C570CD">
      <w:pPr>
        <w:spacing w:beforeLines="50" w:before="180" w:afterLines="50" w:after="180"/>
        <w:ind w:left="1680" w:hangingChars="800" w:hanging="1680"/>
        <w:rPr>
          <w:rFonts w:asciiTheme="majorEastAsia" w:eastAsiaTheme="majorEastAsia" w:hAnsiTheme="majorEastAsia"/>
          <w:color w:val="000000" w:themeColor="text1"/>
        </w:rPr>
      </w:pPr>
      <w:r w:rsidRPr="002C1C77">
        <w:rPr>
          <w:rFonts w:asciiTheme="majorEastAsia" w:eastAsiaTheme="majorEastAsia" w:hAnsiTheme="majorEastAsia" w:hint="eastAsia"/>
          <w:color w:val="000000" w:themeColor="text1"/>
        </w:rPr>
        <w:lastRenderedPageBreak/>
        <w:t>（</w:t>
      </w:r>
      <w:r w:rsidR="00F2330B">
        <w:rPr>
          <w:rFonts w:asciiTheme="majorEastAsia" w:eastAsiaTheme="majorEastAsia" w:hAnsiTheme="majorEastAsia" w:hint="eastAsia"/>
          <w:color w:val="000000" w:themeColor="text1"/>
        </w:rPr>
        <w:t>5</w:t>
      </w:r>
      <w:r w:rsidRPr="002C1C77">
        <w:rPr>
          <w:rFonts w:asciiTheme="majorEastAsia" w:eastAsiaTheme="majorEastAsia" w:hAnsiTheme="majorEastAsia" w:hint="eastAsia"/>
          <w:color w:val="000000" w:themeColor="text1"/>
        </w:rPr>
        <w:t>）</w:t>
      </w:r>
      <w:r w:rsidR="000A3427">
        <w:rPr>
          <w:rFonts w:asciiTheme="majorEastAsia" w:eastAsiaTheme="majorEastAsia" w:hAnsiTheme="majorEastAsia" w:hint="eastAsia"/>
          <w:color w:val="000000" w:themeColor="text1"/>
        </w:rPr>
        <w:t>独自推計3</w:t>
      </w:r>
      <w:r w:rsidR="00C570CD">
        <w:rPr>
          <w:rFonts w:asciiTheme="majorEastAsia" w:eastAsiaTheme="majorEastAsia" w:hAnsiTheme="majorEastAsia" w:hint="eastAsia"/>
          <w:color w:val="000000" w:themeColor="text1"/>
        </w:rPr>
        <w:t>【</w:t>
      </w:r>
      <w:r w:rsidRPr="002C1C77">
        <w:rPr>
          <w:rFonts w:asciiTheme="majorEastAsia" w:eastAsiaTheme="majorEastAsia" w:hAnsiTheme="majorEastAsia" w:hint="eastAsia"/>
          <w:color w:val="000000" w:themeColor="text1"/>
        </w:rPr>
        <w:t>移動：社会増を反映＋合計特殊出生率</w:t>
      </w:r>
      <w:r w:rsidR="00C570CD">
        <w:rPr>
          <w:rFonts w:asciiTheme="majorEastAsia" w:eastAsiaTheme="majorEastAsia" w:hAnsiTheme="majorEastAsia" w:hint="eastAsia"/>
          <w:color w:val="000000" w:themeColor="text1"/>
        </w:rPr>
        <w:t>平成</w:t>
      </w:r>
      <w:r w:rsidR="00C570CD">
        <w:rPr>
          <w:rFonts w:asciiTheme="majorEastAsia" w:eastAsiaTheme="majorEastAsia" w:hAnsiTheme="majorEastAsia"/>
          <w:color w:val="000000" w:themeColor="text1"/>
        </w:rPr>
        <w:t>42年（</w:t>
      </w:r>
      <w:r w:rsidRPr="002C1C77">
        <w:rPr>
          <w:rFonts w:asciiTheme="majorEastAsia" w:eastAsiaTheme="majorEastAsia" w:hAnsiTheme="majorEastAsia" w:hint="eastAsia"/>
          <w:color w:val="000000" w:themeColor="text1"/>
        </w:rPr>
        <w:t>2030年</w:t>
      </w:r>
      <w:r w:rsidR="00C570CD">
        <w:rPr>
          <w:rFonts w:asciiTheme="majorEastAsia" w:eastAsiaTheme="majorEastAsia" w:hAnsiTheme="majorEastAsia" w:hint="eastAsia"/>
          <w:color w:val="000000" w:themeColor="text1"/>
        </w:rPr>
        <w:t>）</w:t>
      </w:r>
      <w:r w:rsidRPr="002C1C77">
        <w:rPr>
          <w:rFonts w:asciiTheme="majorEastAsia" w:eastAsiaTheme="majorEastAsia" w:hAnsiTheme="majorEastAsia" w:hint="eastAsia"/>
          <w:color w:val="000000" w:themeColor="text1"/>
        </w:rPr>
        <w:t>1.9、</w:t>
      </w:r>
      <w:r w:rsidR="00C570CD">
        <w:rPr>
          <w:rFonts w:asciiTheme="majorEastAsia" w:eastAsiaTheme="majorEastAsia" w:hAnsiTheme="majorEastAsia" w:hint="eastAsia"/>
          <w:color w:val="000000" w:themeColor="text1"/>
        </w:rPr>
        <w:t>平成</w:t>
      </w:r>
      <w:r w:rsidR="00C570CD">
        <w:rPr>
          <w:rFonts w:asciiTheme="majorEastAsia" w:eastAsiaTheme="majorEastAsia" w:hAnsiTheme="majorEastAsia"/>
          <w:color w:val="000000" w:themeColor="text1"/>
        </w:rPr>
        <w:t>52年（</w:t>
      </w:r>
      <w:r w:rsidRPr="002C1C77">
        <w:rPr>
          <w:rFonts w:asciiTheme="majorEastAsia" w:eastAsiaTheme="majorEastAsia" w:hAnsiTheme="majorEastAsia" w:hint="eastAsia"/>
          <w:color w:val="000000" w:themeColor="text1"/>
        </w:rPr>
        <w:t>2040年</w:t>
      </w:r>
      <w:r w:rsidR="00C570CD">
        <w:rPr>
          <w:rFonts w:asciiTheme="majorEastAsia" w:eastAsiaTheme="majorEastAsia" w:hAnsiTheme="majorEastAsia" w:hint="eastAsia"/>
          <w:color w:val="000000" w:themeColor="text1"/>
        </w:rPr>
        <w:t>）</w:t>
      </w:r>
      <w:r w:rsidRPr="002C1C77">
        <w:rPr>
          <w:rFonts w:asciiTheme="majorEastAsia" w:eastAsiaTheme="majorEastAsia" w:hAnsiTheme="majorEastAsia" w:hint="eastAsia"/>
          <w:color w:val="000000" w:themeColor="text1"/>
        </w:rPr>
        <w:t>以降2.07</w:t>
      </w:r>
      <w:r w:rsidR="00C570CD">
        <w:rPr>
          <w:rFonts w:asciiTheme="majorEastAsia" w:eastAsiaTheme="majorEastAsia" w:hAnsiTheme="majorEastAsia" w:hint="eastAsia"/>
          <w:color w:val="000000" w:themeColor="text1"/>
        </w:rPr>
        <w:t>】</w:t>
      </w:r>
    </w:p>
    <w:p w:rsidR="002C1C77" w:rsidRPr="007D7ABE" w:rsidRDefault="002C1C77" w:rsidP="002C1C77">
      <w:pPr>
        <w:widowControl/>
        <w:jc w:val="left"/>
        <w:rPr>
          <w:rFonts w:ascii="ＭＳ ゴシック" w:eastAsia="ＭＳ ゴシック" w:hAnsi="ＭＳ ゴシック"/>
        </w:rPr>
      </w:pPr>
      <w:r w:rsidRPr="007D7ABE">
        <w:rPr>
          <w:rFonts w:ascii="ＭＳ ゴシック" w:eastAsia="ＭＳ ゴシック" w:hAnsi="ＭＳ ゴシック" w:hint="eastAsia"/>
        </w:rPr>
        <w:t>①概要</w:t>
      </w:r>
    </w:p>
    <w:p w:rsidR="002C1C77" w:rsidRPr="00F95763" w:rsidRDefault="002C1C77" w:rsidP="002C1C77">
      <w:pPr>
        <w:widowControl/>
        <w:ind w:firstLineChars="100" w:firstLine="210"/>
        <w:jc w:val="left"/>
        <w:rPr>
          <w:rFonts w:asciiTheme="minorEastAsia" w:hAnsiTheme="minorEastAsia"/>
          <w:szCs w:val="21"/>
        </w:rPr>
      </w:pPr>
      <w:r w:rsidRPr="00F95763">
        <w:rPr>
          <w:rFonts w:asciiTheme="minorEastAsia" w:hAnsiTheme="minorEastAsia" w:hint="eastAsia"/>
          <w:szCs w:val="21"/>
        </w:rPr>
        <w:t>アウトレットモールの開業や企業誘致等</w:t>
      </w:r>
      <w:r w:rsidR="002A09A6">
        <w:rPr>
          <w:rFonts w:asciiTheme="minorEastAsia" w:hAnsiTheme="minorEastAsia" w:hint="eastAsia"/>
          <w:szCs w:val="21"/>
        </w:rPr>
        <w:t>の</w:t>
      </w:r>
      <w:r w:rsidRPr="00F95763">
        <w:rPr>
          <w:rFonts w:asciiTheme="minorEastAsia" w:hAnsiTheme="minorEastAsia" w:hint="eastAsia"/>
          <w:szCs w:val="21"/>
        </w:rPr>
        <w:t>効果により、社会増を上乗せした推計。合計特殊出生率</w:t>
      </w:r>
      <w:r w:rsidR="002A09A6">
        <w:rPr>
          <w:rFonts w:asciiTheme="minorEastAsia" w:hAnsiTheme="minorEastAsia" w:hint="eastAsia"/>
          <w:szCs w:val="21"/>
        </w:rPr>
        <w:t>は</w:t>
      </w:r>
      <w:r w:rsidR="00C570CD">
        <w:rPr>
          <w:rFonts w:asciiTheme="minorEastAsia" w:hAnsiTheme="minorEastAsia" w:hint="eastAsia"/>
          <w:szCs w:val="21"/>
        </w:rPr>
        <w:t>平成</w:t>
      </w:r>
      <w:r w:rsidR="00C570CD">
        <w:rPr>
          <w:rFonts w:asciiTheme="minorEastAsia" w:hAnsiTheme="minorEastAsia"/>
          <w:szCs w:val="21"/>
        </w:rPr>
        <w:t>42年（</w:t>
      </w:r>
      <w:r w:rsidRPr="00194C6B">
        <w:rPr>
          <w:rFonts w:asciiTheme="minorEastAsia" w:hAnsiTheme="minorEastAsia" w:hint="eastAsia"/>
          <w:szCs w:val="21"/>
        </w:rPr>
        <w:t>2030</w:t>
      </w:r>
      <w:r w:rsidR="002A09A6">
        <w:rPr>
          <w:rFonts w:asciiTheme="minorEastAsia" w:hAnsiTheme="minorEastAsia" w:hint="eastAsia"/>
          <w:szCs w:val="21"/>
        </w:rPr>
        <w:t>年</w:t>
      </w:r>
      <w:r w:rsidR="00C570CD">
        <w:rPr>
          <w:rFonts w:asciiTheme="minorEastAsia" w:hAnsiTheme="minorEastAsia" w:hint="eastAsia"/>
          <w:szCs w:val="21"/>
        </w:rPr>
        <w:t>）</w:t>
      </w:r>
      <w:r w:rsidR="002A09A6">
        <w:rPr>
          <w:rFonts w:asciiTheme="minorEastAsia" w:hAnsiTheme="minorEastAsia" w:hint="eastAsia"/>
          <w:szCs w:val="21"/>
        </w:rPr>
        <w:t>に</w:t>
      </w:r>
      <w:r w:rsidRPr="00194C6B">
        <w:rPr>
          <w:rFonts w:asciiTheme="minorEastAsia" w:hAnsiTheme="minorEastAsia" w:hint="eastAsia"/>
          <w:szCs w:val="21"/>
        </w:rPr>
        <w:t>1.9</w:t>
      </w:r>
      <w:r w:rsidRPr="00F95763">
        <w:rPr>
          <w:rFonts w:asciiTheme="minorEastAsia" w:hAnsiTheme="minorEastAsia" w:hint="eastAsia"/>
          <w:szCs w:val="21"/>
        </w:rPr>
        <w:t>、</w:t>
      </w:r>
      <w:r w:rsidR="00C570CD">
        <w:rPr>
          <w:rFonts w:asciiTheme="minorEastAsia" w:hAnsiTheme="minorEastAsia" w:hint="eastAsia"/>
          <w:szCs w:val="21"/>
        </w:rPr>
        <w:t>平成</w:t>
      </w:r>
      <w:r w:rsidR="00C570CD">
        <w:rPr>
          <w:rFonts w:asciiTheme="minorEastAsia" w:hAnsiTheme="minorEastAsia"/>
          <w:szCs w:val="21"/>
        </w:rPr>
        <w:t>52年（</w:t>
      </w:r>
      <w:r w:rsidRPr="00F95763">
        <w:rPr>
          <w:rFonts w:asciiTheme="minorEastAsia" w:hAnsiTheme="minorEastAsia" w:hint="eastAsia"/>
          <w:szCs w:val="21"/>
        </w:rPr>
        <w:t>2040年</w:t>
      </w:r>
      <w:r w:rsidR="00C570CD">
        <w:rPr>
          <w:rFonts w:asciiTheme="minorEastAsia" w:hAnsiTheme="minorEastAsia" w:hint="eastAsia"/>
          <w:szCs w:val="21"/>
        </w:rPr>
        <w:t>）</w:t>
      </w:r>
      <w:r w:rsidRPr="00F95763">
        <w:rPr>
          <w:rFonts w:asciiTheme="minorEastAsia" w:hAnsiTheme="minorEastAsia" w:hint="eastAsia"/>
          <w:szCs w:val="21"/>
        </w:rPr>
        <w:t>以降2.07に設定。</w:t>
      </w:r>
    </w:p>
    <w:p w:rsidR="002C1C77" w:rsidRPr="00D2735C" w:rsidRDefault="002C1C77" w:rsidP="002C1C77">
      <w:pPr>
        <w:widowControl/>
        <w:ind w:left="210" w:hangingChars="100" w:hanging="210"/>
        <w:jc w:val="left"/>
        <w:rPr>
          <w:rFonts w:ascii="ＭＳ 明朝" w:eastAsia="ＭＳ 明朝" w:hAnsi="ＭＳ 明朝"/>
        </w:rPr>
      </w:pPr>
    </w:p>
    <w:p w:rsidR="002C1C77" w:rsidRDefault="002C1C77" w:rsidP="002C1C77">
      <w:pPr>
        <w:widowControl/>
        <w:ind w:left="210" w:hangingChars="100" w:hanging="210"/>
        <w:jc w:val="left"/>
        <w:rPr>
          <w:rFonts w:ascii="ＭＳ 明朝" w:eastAsia="ＭＳ 明朝" w:hAnsi="ＭＳ 明朝"/>
        </w:rPr>
      </w:pPr>
      <w:r>
        <w:rPr>
          <w:rFonts w:ascii="ＭＳ 明朝" w:eastAsia="ＭＳ 明朝" w:hAnsi="ＭＳ 明朝" w:hint="eastAsia"/>
        </w:rPr>
        <w:t>＜出生に関する仮定＞</w:t>
      </w:r>
    </w:p>
    <w:p w:rsidR="002C1C77" w:rsidRPr="00BA7F5C" w:rsidRDefault="002C1C77" w:rsidP="002C1C77">
      <w:pPr>
        <w:widowControl/>
        <w:ind w:leftChars="100" w:left="210" w:firstLineChars="100" w:firstLine="202"/>
        <w:jc w:val="left"/>
        <w:rPr>
          <w:rFonts w:asciiTheme="minorEastAsia" w:hAnsiTheme="minorEastAsia"/>
          <w:color w:val="000000" w:themeColor="text1"/>
          <w:sz w:val="22"/>
          <w:szCs w:val="21"/>
        </w:rPr>
      </w:pPr>
      <w:r w:rsidRPr="00BA7F5C">
        <w:rPr>
          <w:rFonts w:asciiTheme="minorEastAsia" w:hAnsiTheme="minorEastAsia" w:hint="eastAsia"/>
          <w:color w:val="000000" w:themeColor="text1"/>
          <w:spacing w:val="-4"/>
        </w:rPr>
        <w:t>段階的に合計特殊出生率が上昇し、</w:t>
      </w:r>
      <w:r w:rsidR="00364869">
        <w:rPr>
          <w:rFonts w:ascii="ＭＳ 明朝" w:eastAsia="ＭＳ 明朝" w:hAnsi="ＭＳ 明朝" w:hint="eastAsia"/>
        </w:rPr>
        <w:t>平成32年（2020年）</w:t>
      </w:r>
      <w:r w:rsidRPr="00BA7F5C">
        <w:rPr>
          <w:rFonts w:asciiTheme="minorEastAsia" w:hAnsiTheme="minorEastAsia" w:hint="eastAsia"/>
          <w:color w:val="000000" w:themeColor="text1"/>
          <w:spacing w:val="-4"/>
        </w:rPr>
        <w:t>に1.6、</w:t>
      </w:r>
      <w:r w:rsidR="00364869">
        <w:rPr>
          <w:rFonts w:ascii="ＭＳ 明朝" w:eastAsia="ＭＳ 明朝" w:hAnsi="ＭＳ 明朝" w:hint="eastAsia"/>
        </w:rPr>
        <w:t>平成42年（2030年）</w:t>
      </w:r>
      <w:r w:rsidRPr="00BA7F5C">
        <w:rPr>
          <w:rFonts w:asciiTheme="minorEastAsia" w:hAnsiTheme="minorEastAsia" w:hint="eastAsia"/>
          <w:color w:val="000000" w:themeColor="text1"/>
          <w:spacing w:val="-4"/>
        </w:rPr>
        <w:t>に1.9、</w:t>
      </w:r>
      <w:r w:rsidR="00364869">
        <w:rPr>
          <w:rFonts w:ascii="ＭＳ 明朝" w:eastAsia="ＭＳ 明朝" w:hAnsi="ＭＳ 明朝" w:hint="eastAsia"/>
        </w:rPr>
        <w:t>平成52年（2040年）</w:t>
      </w:r>
      <w:r w:rsidRPr="00BA7F5C">
        <w:rPr>
          <w:rFonts w:asciiTheme="minorEastAsia" w:hAnsiTheme="minorEastAsia" w:hint="eastAsia"/>
          <w:color w:val="000000" w:themeColor="text1"/>
          <w:spacing w:val="-4"/>
        </w:rPr>
        <w:t>以降、合計特殊出生率が2.07に上昇するものと仮定</w:t>
      </w:r>
      <w:r w:rsidR="002A09A6">
        <w:rPr>
          <w:rFonts w:asciiTheme="minorEastAsia" w:hAnsiTheme="minorEastAsia" w:hint="eastAsia"/>
          <w:color w:val="000000" w:themeColor="text1"/>
          <w:spacing w:val="-4"/>
        </w:rPr>
        <w:t>。</w:t>
      </w:r>
    </w:p>
    <w:p w:rsidR="002C1C77" w:rsidRDefault="002C1C77" w:rsidP="002C1C77">
      <w:pPr>
        <w:widowControl/>
        <w:ind w:left="210" w:hangingChars="100" w:hanging="210"/>
        <w:jc w:val="left"/>
        <w:rPr>
          <w:rFonts w:ascii="ＭＳ 明朝" w:eastAsia="ＭＳ 明朝" w:hAnsi="ＭＳ 明朝"/>
        </w:rPr>
      </w:pPr>
    </w:p>
    <w:p w:rsidR="002C1C77" w:rsidRPr="00E717FC" w:rsidRDefault="002C1C77" w:rsidP="002C1C77">
      <w:pPr>
        <w:widowControl/>
        <w:ind w:left="210" w:hangingChars="100" w:hanging="210"/>
        <w:jc w:val="left"/>
        <w:rPr>
          <w:rFonts w:ascii="ＭＳ 明朝" w:eastAsia="ＭＳ 明朝" w:hAnsi="ＭＳ 明朝"/>
        </w:rPr>
      </w:pPr>
      <w:r>
        <w:rPr>
          <w:rFonts w:ascii="ＭＳ 明朝" w:eastAsia="ＭＳ 明朝" w:hAnsi="ＭＳ 明朝" w:hint="eastAsia"/>
        </w:rPr>
        <w:t>＜移動に関する仮定＞</w:t>
      </w:r>
    </w:p>
    <w:p w:rsidR="00A0426B" w:rsidRDefault="00364869" w:rsidP="00BC0085">
      <w:pPr>
        <w:widowControl/>
        <w:ind w:leftChars="100" w:left="210" w:firstLineChars="100" w:firstLine="202"/>
        <w:jc w:val="left"/>
        <w:rPr>
          <w:rFonts w:asciiTheme="minorEastAsia" w:hAnsiTheme="minorEastAsia"/>
          <w:color w:val="000000" w:themeColor="text1"/>
          <w:spacing w:val="-4"/>
          <w:szCs w:val="21"/>
        </w:rPr>
      </w:pPr>
      <w:r w:rsidRPr="00364869">
        <w:rPr>
          <w:rFonts w:ascii="ＭＳ 明朝" w:eastAsia="ＭＳ 明朝" w:hAnsi="ＭＳ 明朝" w:hint="eastAsia"/>
          <w:spacing w:val="-4"/>
        </w:rPr>
        <w:t>平成27年（2015年）</w:t>
      </w:r>
      <w:r w:rsidR="002A09A6" w:rsidRPr="00364869">
        <w:rPr>
          <w:rFonts w:asciiTheme="minorEastAsia" w:hAnsiTheme="minorEastAsia" w:hint="eastAsia"/>
          <w:color w:val="000000" w:themeColor="text1"/>
          <w:spacing w:val="-4"/>
          <w:szCs w:val="21"/>
        </w:rPr>
        <w:t>から</w:t>
      </w:r>
      <w:r w:rsidRPr="00364869">
        <w:rPr>
          <w:rFonts w:ascii="ＭＳ 明朝" w:eastAsia="ＭＳ 明朝" w:hAnsi="ＭＳ 明朝" w:hint="eastAsia"/>
          <w:spacing w:val="-4"/>
        </w:rPr>
        <w:t>平成32年（2020年）</w:t>
      </w:r>
      <w:r w:rsidR="00BC0085" w:rsidRPr="00364869">
        <w:rPr>
          <w:rFonts w:asciiTheme="minorEastAsia" w:hAnsiTheme="minorEastAsia" w:hint="eastAsia"/>
          <w:color w:val="000000" w:themeColor="text1"/>
          <w:spacing w:val="-4"/>
          <w:szCs w:val="21"/>
        </w:rPr>
        <w:t>にかけて、アウトレット</w:t>
      </w:r>
      <w:r w:rsidR="002A09A6" w:rsidRPr="00364869">
        <w:rPr>
          <w:rFonts w:asciiTheme="minorEastAsia" w:hAnsiTheme="minorEastAsia" w:hint="eastAsia"/>
          <w:color w:val="000000" w:themeColor="text1"/>
          <w:spacing w:val="-4"/>
          <w:szCs w:val="21"/>
        </w:rPr>
        <w:t>モール</w:t>
      </w:r>
      <w:r w:rsidR="00BC0085" w:rsidRPr="00364869">
        <w:rPr>
          <w:rFonts w:asciiTheme="minorEastAsia" w:hAnsiTheme="minorEastAsia" w:hint="eastAsia"/>
          <w:color w:val="000000" w:themeColor="text1"/>
          <w:spacing w:val="-4"/>
          <w:szCs w:val="21"/>
        </w:rPr>
        <w:t>の開業効果により、男女15～19歳</w:t>
      </w:r>
      <w:r w:rsidR="0006551B" w:rsidRPr="00364869">
        <w:rPr>
          <w:rFonts w:asciiTheme="minorEastAsia" w:hAnsiTheme="minorEastAsia" w:hint="eastAsia"/>
          <w:color w:val="000000" w:themeColor="text1"/>
          <w:spacing w:val="-4"/>
          <w:szCs w:val="21"/>
        </w:rPr>
        <w:t>が</w:t>
      </w:r>
      <w:r w:rsidR="00BC0085" w:rsidRPr="00364869">
        <w:rPr>
          <w:rFonts w:asciiTheme="minorEastAsia" w:hAnsiTheme="minorEastAsia" w:hint="eastAsia"/>
          <w:color w:val="000000" w:themeColor="text1"/>
          <w:spacing w:val="-4"/>
          <w:szCs w:val="21"/>
        </w:rPr>
        <w:t>20～24歳</w:t>
      </w:r>
      <w:r w:rsidR="0006551B" w:rsidRPr="00364869">
        <w:rPr>
          <w:rFonts w:asciiTheme="minorEastAsia" w:hAnsiTheme="minorEastAsia" w:hint="eastAsia"/>
          <w:color w:val="000000" w:themeColor="text1"/>
          <w:spacing w:val="-4"/>
          <w:szCs w:val="21"/>
        </w:rPr>
        <w:t>に移行する時、同20～24歳が25～29歳に移行する時</w:t>
      </w:r>
      <w:r w:rsidR="00BC0085" w:rsidRPr="00364869">
        <w:rPr>
          <w:rFonts w:asciiTheme="minorEastAsia" w:hAnsiTheme="minorEastAsia" w:hint="eastAsia"/>
          <w:color w:val="000000" w:themeColor="text1"/>
          <w:spacing w:val="-4"/>
          <w:szCs w:val="21"/>
        </w:rPr>
        <w:t>、</w:t>
      </w:r>
      <w:r w:rsidR="0006551B" w:rsidRPr="00364869">
        <w:rPr>
          <w:rFonts w:asciiTheme="minorEastAsia" w:hAnsiTheme="minorEastAsia" w:hint="eastAsia"/>
          <w:color w:val="000000" w:themeColor="text1"/>
          <w:spacing w:val="-4"/>
          <w:szCs w:val="21"/>
        </w:rPr>
        <w:t>同25～29歳が30～34歳に移行する時、</w:t>
      </w:r>
      <w:r w:rsidR="00BC0085" w:rsidRPr="00364869">
        <w:rPr>
          <w:rFonts w:asciiTheme="minorEastAsia" w:hAnsiTheme="minorEastAsia" w:hint="eastAsia"/>
          <w:color w:val="000000" w:themeColor="text1"/>
          <w:spacing w:val="-4"/>
          <w:szCs w:val="21"/>
        </w:rPr>
        <w:t>30～34歳</w:t>
      </w:r>
      <w:r w:rsidR="0006551B" w:rsidRPr="00364869">
        <w:rPr>
          <w:rFonts w:asciiTheme="minorEastAsia" w:hAnsiTheme="minorEastAsia" w:hint="eastAsia"/>
          <w:color w:val="000000" w:themeColor="text1"/>
          <w:spacing w:val="-4"/>
          <w:szCs w:val="21"/>
        </w:rPr>
        <w:t>が</w:t>
      </w:r>
      <w:r w:rsidR="00BC0085" w:rsidRPr="00364869">
        <w:rPr>
          <w:rFonts w:asciiTheme="minorEastAsia" w:hAnsiTheme="minorEastAsia" w:hint="eastAsia"/>
          <w:color w:val="000000" w:themeColor="text1"/>
          <w:spacing w:val="-4"/>
          <w:szCs w:val="21"/>
        </w:rPr>
        <w:t>35～39歳</w:t>
      </w:r>
      <w:r w:rsidR="0006551B" w:rsidRPr="00364869">
        <w:rPr>
          <w:rFonts w:asciiTheme="minorEastAsia" w:hAnsiTheme="minorEastAsia" w:hint="eastAsia"/>
          <w:color w:val="000000" w:themeColor="text1"/>
          <w:spacing w:val="-4"/>
          <w:szCs w:val="21"/>
        </w:rPr>
        <w:t>に移行する時</w:t>
      </w:r>
      <w:r w:rsidR="00BC0085" w:rsidRPr="00364869">
        <w:rPr>
          <w:rFonts w:asciiTheme="minorEastAsia" w:hAnsiTheme="minorEastAsia" w:hint="eastAsia"/>
          <w:color w:val="000000" w:themeColor="text1"/>
          <w:spacing w:val="-4"/>
          <w:szCs w:val="21"/>
        </w:rPr>
        <w:t>の社会増計200人</w:t>
      </w:r>
      <w:r w:rsidR="002A09A6" w:rsidRPr="00364869">
        <w:rPr>
          <w:rFonts w:asciiTheme="minorEastAsia" w:hAnsiTheme="minorEastAsia" w:hint="eastAsia"/>
          <w:color w:val="000000" w:themeColor="text1"/>
          <w:spacing w:val="-4"/>
          <w:szCs w:val="21"/>
        </w:rPr>
        <w:t>。</w:t>
      </w:r>
    </w:p>
    <w:p w:rsidR="00A0426B" w:rsidRDefault="00364869" w:rsidP="00BC0085">
      <w:pPr>
        <w:widowControl/>
        <w:ind w:leftChars="100" w:left="210" w:firstLineChars="100" w:firstLine="202"/>
        <w:jc w:val="left"/>
        <w:rPr>
          <w:rFonts w:asciiTheme="minorEastAsia" w:hAnsiTheme="minorEastAsia"/>
          <w:color w:val="000000" w:themeColor="text1"/>
          <w:spacing w:val="-4"/>
          <w:szCs w:val="21"/>
        </w:rPr>
      </w:pPr>
      <w:r w:rsidRPr="00364869">
        <w:rPr>
          <w:rFonts w:ascii="ＭＳ 明朝" w:eastAsia="ＭＳ 明朝" w:hAnsi="ＭＳ 明朝" w:hint="eastAsia"/>
          <w:spacing w:val="-4"/>
        </w:rPr>
        <w:t>平成32年（2020年）</w:t>
      </w:r>
      <w:r w:rsidR="002A09A6" w:rsidRPr="00364869">
        <w:rPr>
          <w:rFonts w:asciiTheme="minorEastAsia" w:hAnsiTheme="minorEastAsia" w:hint="eastAsia"/>
          <w:color w:val="000000" w:themeColor="text1"/>
          <w:spacing w:val="-4"/>
          <w:szCs w:val="21"/>
        </w:rPr>
        <w:t>から</w:t>
      </w:r>
      <w:r w:rsidRPr="00364869">
        <w:rPr>
          <w:rFonts w:ascii="ＭＳ 明朝" w:eastAsia="ＭＳ 明朝" w:hAnsi="ＭＳ 明朝" w:hint="eastAsia"/>
          <w:spacing w:val="-4"/>
        </w:rPr>
        <w:t>平成37年（2025年）</w:t>
      </w:r>
      <w:r w:rsidR="00BC0085" w:rsidRPr="00364869">
        <w:rPr>
          <w:rFonts w:asciiTheme="minorEastAsia" w:hAnsiTheme="minorEastAsia" w:hint="eastAsia"/>
          <w:color w:val="000000" w:themeColor="text1"/>
          <w:spacing w:val="-4"/>
          <w:szCs w:val="21"/>
        </w:rPr>
        <w:t>にかけては</w:t>
      </w:r>
      <w:r w:rsidR="002A09A6" w:rsidRPr="00364869">
        <w:rPr>
          <w:rFonts w:asciiTheme="minorEastAsia" w:hAnsiTheme="minorEastAsia" w:hint="eastAsia"/>
          <w:color w:val="000000" w:themeColor="text1"/>
          <w:spacing w:val="-4"/>
          <w:szCs w:val="21"/>
        </w:rPr>
        <w:t>、</w:t>
      </w:r>
      <w:r w:rsidR="00BC0085" w:rsidRPr="00364869">
        <w:rPr>
          <w:rFonts w:asciiTheme="minorEastAsia" w:hAnsiTheme="minorEastAsia" w:hint="eastAsia"/>
          <w:color w:val="000000" w:themeColor="text1"/>
          <w:spacing w:val="-4"/>
          <w:szCs w:val="21"/>
        </w:rPr>
        <w:t>アウトレット</w:t>
      </w:r>
      <w:r w:rsidR="002A09A6" w:rsidRPr="00364869">
        <w:rPr>
          <w:rFonts w:asciiTheme="minorEastAsia" w:hAnsiTheme="minorEastAsia" w:hint="eastAsia"/>
          <w:color w:val="000000" w:themeColor="text1"/>
          <w:spacing w:val="-4"/>
          <w:szCs w:val="21"/>
        </w:rPr>
        <w:t>モール</w:t>
      </w:r>
      <w:r w:rsidR="00BC0085" w:rsidRPr="00364869">
        <w:rPr>
          <w:rFonts w:asciiTheme="minorEastAsia" w:hAnsiTheme="minorEastAsia" w:hint="eastAsia"/>
          <w:color w:val="000000" w:themeColor="text1"/>
          <w:spacing w:val="-4"/>
          <w:szCs w:val="21"/>
        </w:rPr>
        <w:t>効果による</w:t>
      </w:r>
      <w:r w:rsidR="002A09A6" w:rsidRPr="00364869">
        <w:rPr>
          <w:rFonts w:asciiTheme="minorEastAsia" w:hAnsiTheme="minorEastAsia" w:hint="eastAsia"/>
          <w:color w:val="000000" w:themeColor="text1"/>
          <w:spacing w:val="-4"/>
          <w:szCs w:val="21"/>
        </w:rPr>
        <w:t>前述</w:t>
      </w:r>
      <w:r w:rsidR="002A09A6" w:rsidRPr="00364869">
        <w:rPr>
          <w:rFonts w:asciiTheme="minorEastAsia" w:hAnsiTheme="minorEastAsia"/>
          <w:color w:val="000000" w:themeColor="text1"/>
          <w:spacing w:val="-4"/>
          <w:szCs w:val="21"/>
        </w:rPr>
        <w:t>同様</w:t>
      </w:r>
      <w:r w:rsidR="002A09A6" w:rsidRPr="00364869">
        <w:rPr>
          <w:rFonts w:asciiTheme="minorEastAsia" w:hAnsiTheme="minorEastAsia" w:hint="eastAsia"/>
          <w:color w:val="000000" w:themeColor="text1"/>
          <w:spacing w:val="-4"/>
          <w:szCs w:val="21"/>
        </w:rPr>
        <w:t>の社会増</w:t>
      </w:r>
      <w:r w:rsidR="00BC0085" w:rsidRPr="00364869">
        <w:rPr>
          <w:rFonts w:asciiTheme="minorEastAsia" w:hAnsiTheme="minorEastAsia" w:hint="eastAsia"/>
          <w:color w:val="000000" w:themeColor="text1"/>
          <w:spacing w:val="-4"/>
          <w:szCs w:val="21"/>
        </w:rPr>
        <w:t>200人に加え、企業誘致による効果により、男女10～15歳</w:t>
      </w:r>
      <w:r w:rsidR="0006551B" w:rsidRPr="00364869">
        <w:rPr>
          <w:rFonts w:asciiTheme="minorEastAsia" w:hAnsiTheme="minorEastAsia" w:hint="eastAsia"/>
          <w:color w:val="000000" w:themeColor="text1"/>
          <w:spacing w:val="-4"/>
          <w:szCs w:val="21"/>
        </w:rPr>
        <w:t>が</w:t>
      </w:r>
      <w:r w:rsidR="00BC0085" w:rsidRPr="00364869">
        <w:rPr>
          <w:rFonts w:asciiTheme="minorEastAsia" w:hAnsiTheme="minorEastAsia" w:hint="eastAsia"/>
          <w:color w:val="000000" w:themeColor="text1"/>
          <w:spacing w:val="-4"/>
          <w:szCs w:val="21"/>
        </w:rPr>
        <w:t>15～19歳</w:t>
      </w:r>
      <w:r w:rsidR="0006551B" w:rsidRPr="00364869">
        <w:rPr>
          <w:rFonts w:asciiTheme="minorEastAsia" w:hAnsiTheme="minorEastAsia" w:hint="eastAsia"/>
          <w:color w:val="000000" w:themeColor="text1"/>
          <w:spacing w:val="-4"/>
          <w:szCs w:val="21"/>
        </w:rPr>
        <w:t>に移行する時、以降</w:t>
      </w:r>
      <w:r w:rsidR="00BC0085" w:rsidRPr="00364869">
        <w:rPr>
          <w:rFonts w:asciiTheme="minorEastAsia" w:hAnsiTheme="minorEastAsia" w:hint="eastAsia"/>
          <w:color w:val="000000" w:themeColor="text1"/>
          <w:spacing w:val="-4"/>
          <w:szCs w:val="21"/>
        </w:rPr>
        <w:t>55～59歳</w:t>
      </w:r>
      <w:r w:rsidR="0006551B" w:rsidRPr="00364869">
        <w:rPr>
          <w:rFonts w:asciiTheme="minorEastAsia" w:hAnsiTheme="minorEastAsia" w:hint="eastAsia"/>
          <w:color w:val="000000" w:themeColor="text1"/>
          <w:spacing w:val="-4"/>
          <w:szCs w:val="21"/>
        </w:rPr>
        <w:t>が</w:t>
      </w:r>
      <w:r w:rsidR="00BC0085" w:rsidRPr="00364869">
        <w:rPr>
          <w:rFonts w:asciiTheme="minorEastAsia" w:hAnsiTheme="minorEastAsia" w:hint="eastAsia"/>
          <w:color w:val="000000" w:themeColor="text1"/>
          <w:spacing w:val="-4"/>
          <w:szCs w:val="21"/>
        </w:rPr>
        <w:t>60～64歳</w:t>
      </w:r>
      <w:r w:rsidR="0006551B" w:rsidRPr="00364869">
        <w:rPr>
          <w:rFonts w:asciiTheme="minorEastAsia" w:hAnsiTheme="minorEastAsia" w:hint="eastAsia"/>
          <w:color w:val="000000" w:themeColor="text1"/>
          <w:spacing w:val="-4"/>
          <w:szCs w:val="21"/>
        </w:rPr>
        <w:t>に移行する時の</w:t>
      </w:r>
      <w:r w:rsidR="002C35A4" w:rsidRPr="00364869">
        <w:rPr>
          <w:rFonts w:asciiTheme="minorEastAsia" w:hAnsiTheme="minorEastAsia" w:hint="eastAsia"/>
          <w:color w:val="000000" w:themeColor="text1"/>
          <w:spacing w:val="-4"/>
          <w:szCs w:val="21"/>
        </w:rPr>
        <w:t>各</w:t>
      </w:r>
      <w:r w:rsidR="000D2505" w:rsidRPr="00364869">
        <w:rPr>
          <w:rFonts w:asciiTheme="minorEastAsia" w:hAnsiTheme="minorEastAsia" w:hint="eastAsia"/>
          <w:color w:val="000000" w:themeColor="text1"/>
          <w:spacing w:val="-4"/>
          <w:szCs w:val="21"/>
        </w:rPr>
        <w:t>年</w:t>
      </w:r>
      <w:r w:rsidR="002C35A4" w:rsidRPr="00364869">
        <w:rPr>
          <w:rFonts w:asciiTheme="minorEastAsia" w:hAnsiTheme="minorEastAsia" w:hint="eastAsia"/>
          <w:color w:val="000000" w:themeColor="text1"/>
          <w:spacing w:val="-4"/>
          <w:szCs w:val="21"/>
        </w:rPr>
        <w:t>代にわたる</w:t>
      </w:r>
      <w:r w:rsidR="0006551B" w:rsidRPr="00364869">
        <w:rPr>
          <w:rFonts w:asciiTheme="minorEastAsia" w:hAnsiTheme="minorEastAsia" w:hint="eastAsia"/>
          <w:color w:val="000000" w:themeColor="text1"/>
          <w:spacing w:val="-4"/>
          <w:szCs w:val="21"/>
        </w:rPr>
        <w:t>社会増</w:t>
      </w:r>
      <w:r w:rsidR="00BC0085" w:rsidRPr="00364869">
        <w:rPr>
          <w:rFonts w:asciiTheme="minorEastAsia" w:hAnsiTheme="minorEastAsia" w:hint="eastAsia"/>
          <w:color w:val="000000" w:themeColor="text1"/>
          <w:spacing w:val="-4"/>
          <w:szCs w:val="21"/>
        </w:rPr>
        <w:t>300人</w:t>
      </w:r>
      <w:r w:rsidR="0006551B" w:rsidRPr="00364869">
        <w:rPr>
          <w:rFonts w:asciiTheme="minorEastAsia" w:hAnsiTheme="minorEastAsia" w:hint="eastAsia"/>
          <w:color w:val="000000" w:themeColor="text1"/>
          <w:spacing w:val="-4"/>
          <w:szCs w:val="21"/>
        </w:rPr>
        <w:t>の</w:t>
      </w:r>
      <w:r w:rsidR="001D396B" w:rsidRPr="00364869">
        <w:rPr>
          <w:rFonts w:asciiTheme="minorEastAsia" w:hAnsiTheme="minorEastAsia" w:hint="eastAsia"/>
          <w:color w:val="000000" w:themeColor="text1"/>
          <w:spacing w:val="-4"/>
          <w:szCs w:val="21"/>
        </w:rPr>
        <w:t>社会増</w:t>
      </w:r>
      <w:r w:rsidR="002A09A6" w:rsidRPr="00364869">
        <w:rPr>
          <w:rFonts w:asciiTheme="minorEastAsia" w:hAnsiTheme="minorEastAsia" w:hint="eastAsia"/>
          <w:color w:val="000000" w:themeColor="text1"/>
          <w:spacing w:val="-4"/>
          <w:szCs w:val="21"/>
        </w:rPr>
        <w:t>合計</w:t>
      </w:r>
      <w:r w:rsidR="00BC0085" w:rsidRPr="00364869">
        <w:rPr>
          <w:rFonts w:asciiTheme="minorEastAsia" w:hAnsiTheme="minorEastAsia" w:hint="eastAsia"/>
          <w:color w:val="000000" w:themeColor="text1"/>
          <w:spacing w:val="-4"/>
          <w:szCs w:val="21"/>
        </w:rPr>
        <w:t>500人</w:t>
      </w:r>
      <w:r w:rsidR="001D396B" w:rsidRPr="00364869">
        <w:rPr>
          <w:rFonts w:asciiTheme="minorEastAsia" w:hAnsiTheme="minorEastAsia" w:hint="eastAsia"/>
          <w:color w:val="000000" w:themeColor="text1"/>
          <w:spacing w:val="-4"/>
          <w:szCs w:val="21"/>
        </w:rPr>
        <w:t>。</w:t>
      </w:r>
    </w:p>
    <w:p w:rsidR="00BC0085" w:rsidRPr="00364869" w:rsidRDefault="000D2505" w:rsidP="00BC0085">
      <w:pPr>
        <w:widowControl/>
        <w:ind w:leftChars="100" w:left="210" w:firstLineChars="100" w:firstLine="202"/>
        <w:jc w:val="left"/>
        <w:rPr>
          <w:rFonts w:asciiTheme="minorEastAsia" w:hAnsiTheme="minorEastAsia"/>
          <w:color w:val="000000" w:themeColor="text1"/>
          <w:spacing w:val="-4"/>
          <w:szCs w:val="21"/>
        </w:rPr>
      </w:pPr>
      <w:r w:rsidRPr="00364869">
        <w:rPr>
          <w:rFonts w:asciiTheme="minorEastAsia" w:hAnsiTheme="minorEastAsia" w:hint="eastAsia"/>
          <w:color w:val="000000" w:themeColor="text1"/>
          <w:spacing w:val="-4"/>
          <w:szCs w:val="21"/>
        </w:rPr>
        <w:t>全体</w:t>
      </w:r>
      <w:r w:rsidR="00364869">
        <w:rPr>
          <w:rFonts w:asciiTheme="minorEastAsia" w:hAnsiTheme="minorEastAsia" w:hint="eastAsia"/>
          <w:color w:val="000000" w:themeColor="text1"/>
          <w:spacing w:val="-4"/>
          <w:szCs w:val="21"/>
        </w:rPr>
        <w:t>で</w:t>
      </w:r>
      <w:r w:rsidR="002A09A6" w:rsidRPr="00364869">
        <w:rPr>
          <w:rFonts w:asciiTheme="minorEastAsia" w:hAnsiTheme="minorEastAsia" w:hint="eastAsia"/>
          <w:color w:val="000000" w:themeColor="text1"/>
          <w:spacing w:val="-4"/>
          <w:szCs w:val="21"/>
        </w:rPr>
        <w:t>、</w:t>
      </w:r>
      <w:r w:rsidR="00364869" w:rsidRPr="00364869">
        <w:rPr>
          <w:rFonts w:ascii="ＭＳ 明朝" w:eastAsia="ＭＳ 明朝" w:hAnsi="ＭＳ 明朝" w:hint="eastAsia"/>
          <w:spacing w:val="-4"/>
        </w:rPr>
        <w:t>平成27年（2015年）</w:t>
      </w:r>
      <w:r w:rsidR="002A09A6" w:rsidRPr="00364869">
        <w:rPr>
          <w:rFonts w:asciiTheme="minorEastAsia" w:hAnsiTheme="minorEastAsia"/>
          <w:color w:val="000000" w:themeColor="text1"/>
          <w:spacing w:val="-4"/>
          <w:szCs w:val="21"/>
        </w:rPr>
        <w:t>から</w:t>
      </w:r>
      <w:r w:rsidR="00364869" w:rsidRPr="00364869">
        <w:rPr>
          <w:rFonts w:ascii="ＭＳ 明朝" w:eastAsia="ＭＳ 明朝" w:hAnsi="ＭＳ 明朝" w:hint="eastAsia"/>
          <w:spacing w:val="-4"/>
        </w:rPr>
        <w:t>平成37年（2025年）</w:t>
      </w:r>
      <w:r w:rsidR="002A09A6" w:rsidRPr="00364869">
        <w:rPr>
          <w:rFonts w:asciiTheme="minorEastAsia" w:hAnsiTheme="minorEastAsia"/>
          <w:color w:val="000000" w:themeColor="text1"/>
          <w:spacing w:val="-4"/>
          <w:szCs w:val="21"/>
        </w:rPr>
        <w:t>にかけて</w:t>
      </w:r>
      <w:r w:rsidR="001D396B" w:rsidRPr="00364869">
        <w:rPr>
          <w:rFonts w:asciiTheme="minorEastAsia" w:hAnsiTheme="minorEastAsia" w:hint="eastAsia"/>
          <w:color w:val="000000" w:themeColor="text1"/>
          <w:spacing w:val="-4"/>
          <w:szCs w:val="21"/>
        </w:rPr>
        <w:t>社会増</w:t>
      </w:r>
      <w:r w:rsidR="002A09A6" w:rsidRPr="00364869">
        <w:rPr>
          <w:rFonts w:asciiTheme="minorEastAsia" w:hAnsiTheme="minorEastAsia" w:hint="eastAsia"/>
          <w:color w:val="000000" w:themeColor="text1"/>
          <w:spacing w:val="-4"/>
          <w:szCs w:val="21"/>
        </w:rPr>
        <w:t>合計</w:t>
      </w:r>
      <w:r w:rsidR="002A09A6" w:rsidRPr="00364869">
        <w:rPr>
          <w:rFonts w:asciiTheme="minorEastAsia" w:hAnsiTheme="minorEastAsia"/>
          <w:color w:val="000000" w:themeColor="text1"/>
          <w:spacing w:val="-4"/>
          <w:szCs w:val="21"/>
        </w:rPr>
        <w:t>700人とし、</w:t>
      </w:r>
      <w:r w:rsidR="00BC0085" w:rsidRPr="00364869">
        <w:rPr>
          <w:rFonts w:asciiTheme="minorEastAsia" w:hAnsiTheme="minorEastAsia" w:hint="eastAsia"/>
          <w:color w:val="000000" w:themeColor="text1"/>
          <w:spacing w:val="-4"/>
          <w:szCs w:val="21"/>
        </w:rPr>
        <w:t>それ以外の年代は</w:t>
      </w:r>
      <w:r w:rsidR="00364869" w:rsidRPr="00364869">
        <w:rPr>
          <w:rFonts w:ascii="ＭＳ 明朝" w:eastAsia="ＭＳ 明朝" w:hAnsi="ＭＳ 明朝" w:hint="eastAsia"/>
          <w:spacing w:val="-4"/>
        </w:rPr>
        <w:t>平成27年（2015年）</w:t>
      </w:r>
      <w:r w:rsidR="00BC0085" w:rsidRPr="00364869">
        <w:rPr>
          <w:rFonts w:asciiTheme="minorEastAsia" w:hAnsiTheme="minorEastAsia" w:hint="eastAsia"/>
          <w:color w:val="000000" w:themeColor="text1"/>
          <w:spacing w:val="-4"/>
          <w:szCs w:val="21"/>
        </w:rPr>
        <w:t>以降</w:t>
      </w:r>
      <w:r w:rsidRPr="00364869">
        <w:rPr>
          <w:rFonts w:asciiTheme="minorEastAsia" w:hAnsiTheme="minorEastAsia" w:hint="eastAsia"/>
          <w:color w:val="000000" w:themeColor="text1"/>
          <w:spacing w:val="-4"/>
          <w:szCs w:val="21"/>
        </w:rPr>
        <w:t>転入・</w:t>
      </w:r>
      <w:r w:rsidR="001D396B" w:rsidRPr="00364869">
        <w:rPr>
          <w:rFonts w:asciiTheme="minorEastAsia" w:hAnsiTheme="minorEastAsia" w:hint="eastAsia"/>
          <w:color w:val="000000" w:themeColor="text1"/>
          <w:spacing w:val="-4"/>
          <w:szCs w:val="21"/>
        </w:rPr>
        <w:t>転出に</w:t>
      </w:r>
      <w:r w:rsidR="001D396B" w:rsidRPr="00364869">
        <w:rPr>
          <w:rFonts w:asciiTheme="minorEastAsia" w:hAnsiTheme="minorEastAsia"/>
          <w:color w:val="000000" w:themeColor="text1"/>
          <w:spacing w:val="-4"/>
          <w:szCs w:val="21"/>
        </w:rPr>
        <w:t>よる</w:t>
      </w:r>
      <w:r w:rsidR="001D396B" w:rsidRPr="00364869">
        <w:rPr>
          <w:rFonts w:asciiTheme="minorEastAsia" w:hAnsiTheme="minorEastAsia" w:hint="eastAsia"/>
          <w:color w:val="000000" w:themeColor="text1"/>
          <w:spacing w:val="-4"/>
          <w:szCs w:val="21"/>
        </w:rPr>
        <w:t>移動率</w:t>
      </w:r>
      <w:r w:rsidR="001D396B" w:rsidRPr="00364869">
        <w:rPr>
          <w:rFonts w:asciiTheme="minorEastAsia" w:hAnsiTheme="minorEastAsia"/>
          <w:color w:val="000000" w:themeColor="text1"/>
          <w:spacing w:val="-4"/>
          <w:szCs w:val="21"/>
        </w:rPr>
        <w:t>を</w:t>
      </w:r>
      <w:r w:rsidR="001D396B" w:rsidRPr="00364869">
        <w:rPr>
          <w:rFonts w:asciiTheme="minorEastAsia" w:hAnsiTheme="minorEastAsia" w:hint="eastAsia"/>
          <w:color w:val="000000" w:themeColor="text1"/>
          <w:spacing w:val="-4"/>
          <w:szCs w:val="21"/>
        </w:rPr>
        <w:t>ゼロと仮定</w:t>
      </w:r>
      <w:r w:rsidR="00BC0085" w:rsidRPr="00364869">
        <w:rPr>
          <w:rFonts w:asciiTheme="minorEastAsia" w:hAnsiTheme="minorEastAsia" w:hint="eastAsia"/>
          <w:color w:val="000000" w:themeColor="text1"/>
          <w:spacing w:val="-4"/>
          <w:szCs w:val="21"/>
        </w:rPr>
        <w:t>。</w:t>
      </w:r>
    </w:p>
    <w:p w:rsidR="002C1C77" w:rsidRPr="00BC0085" w:rsidRDefault="002C1C77" w:rsidP="002C1C77">
      <w:pPr>
        <w:widowControl/>
        <w:jc w:val="left"/>
        <w:rPr>
          <w:rFonts w:ascii="ＭＳ 明朝" w:eastAsia="ＭＳ 明朝" w:hAnsi="ＭＳ 明朝"/>
        </w:rPr>
      </w:pPr>
    </w:p>
    <w:p w:rsidR="002C1C77" w:rsidRPr="001254D4" w:rsidRDefault="002C1C77" w:rsidP="002C1C77">
      <w:pPr>
        <w:widowControl/>
        <w:jc w:val="left"/>
        <w:rPr>
          <w:rFonts w:asciiTheme="majorEastAsia" w:eastAsiaTheme="majorEastAsia" w:hAnsiTheme="majorEastAsia"/>
        </w:rPr>
      </w:pPr>
      <w:r w:rsidRPr="001254D4">
        <w:rPr>
          <w:rFonts w:asciiTheme="majorEastAsia" w:eastAsiaTheme="majorEastAsia" w:hAnsiTheme="majorEastAsia" w:hint="eastAsia"/>
        </w:rPr>
        <w:t>②推計人口</w:t>
      </w:r>
    </w:p>
    <w:p w:rsidR="002C1C77" w:rsidRDefault="002C1C77" w:rsidP="002C1C77">
      <w:pPr>
        <w:widowControl/>
        <w:ind w:leftChars="92" w:left="193" w:firstLineChars="100" w:firstLine="210"/>
        <w:jc w:val="left"/>
        <w:rPr>
          <w:rFonts w:ascii="ＭＳ 明朝" w:eastAsia="ＭＳ 明朝" w:hAnsi="ＭＳ 明朝"/>
        </w:rPr>
      </w:pPr>
      <w:r>
        <w:rPr>
          <w:rFonts w:ascii="ＭＳ 明朝" w:eastAsia="ＭＳ 明朝" w:hAnsi="ＭＳ 明朝" w:hint="eastAsia"/>
        </w:rPr>
        <w:t>総人口は、平成52年（2040年）には25,</w:t>
      </w:r>
      <w:r w:rsidR="00BC0085">
        <w:rPr>
          <w:rFonts w:ascii="ＭＳ 明朝" w:eastAsia="ＭＳ 明朝" w:hAnsi="ＭＳ 明朝" w:hint="eastAsia"/>
        </w:rPr>
        <w:t>545</w:t>
      </w:r>
      <w:r>
        <w:rPr>
          <w:rFonts w:ascii="ＭＳ 明朝" w:eastAsia="ＭＳ 明朝" w:hAnsi="ＭＳ 明朝" w:hint="eastAsia"/>
        </w:rPr>
        <w:t>人、平成72年（2060年）には</w:t>
      </w:r>
      <w:r w:rsidR="00BC0085">
        <w:rPr>
          <w:rFonts w:ascii="ＭＳ 明朝" w:eastAsia="ＭＳ 明朝" w:hAnsi="ＭＳ 明朝" w:hint="eastAsia"/>
        </w:rPr>
        <w:t>21,710</w:t>
      </w:r>
      <w:r>
        <w:rPr>
          <w:rFonts w:ascii="ＭＳ 明朝" w:eastAsia="ＭＳ 明朝" w:hAnsi="ＭＳ 明朝" w:hint="eastAsia"/>
        </w:rPr>
        <w:t>人と推計されます。</w:t>
      </w:r>
      <w:r w:rsidR="00E71851">
        <w:rPr>
          <w:rFonts w:ascii="ＭＳ 明朝" w:eastAsia="ＭＳ 明朝" w:hAnsi="ＭＳ 明朝" w:hint="eastAsia"/>
        </w:rPr>
        <w:t>平成</w:t>
      </w:r>
      <w:r w:rsidR="00E71851">
        <w:rPr>
          <w:rFonts w:ascii="ＭＳ 明朝" w:eastAsia="ＭＳ 明朝" w:hAnsi="ＭＳ 明朝"/>
        </w:rPr>
        <w:t>22年（</w:t>
      </w:r>
      <w:r>
        <w:rPr>
          <w:rFonts w:ascii="ＭＳ 明朝" w:eastAsia="ＭＳ 明朝" w:hAnsi="ＭＳ 明朝" w:hint="eastAsia"/>
        </w:rPr>
        <w:t>2010年</w:t>
      </w:r>
      <w:r w:rsidR="00E71851">
        <w:rPr>
          <w:rFonts w:ascii="ＭＳ 明朝" w:eastAsia="ＭＳ 明朝" w:hAnsi="ＭＳ 明朝" w:hint="eastAsia"/>
        </w:rPr>
        <w:t>）</w:t>
      </w:r>
      <w:r>
        <w:rPr>
          <w:rFonts w:ascii="ＭＳ 明朝" w:eastAsia="ＭＳ 明朝" w:hAnsi="ＭＳ 明朝" w:hint="eastAsia"/>
        </w:rPr>
        <w:t>人口と</w:t>
      </w:r>
      <w:r w:rsidR="00E71851">
        <w:rPr>
          <w:rFonts w:ascii="ＭＳ 明朝" w:eastAsia="ＭＳ 明朝" w:hAnsi="ＭＳ 明朝" w:hint="eastAsia"/>
        </w:rPr>
        <w:t>平成</w:t>
      </w:r>
      <w:r w:rsidR="00E71851">
        <w:rPr>
          <w:rFonts w:ascii="ＭＳ 明朝" w:eastAsia="ＭＳ 明朝" w:hAnsi="ＭＳ 明朝"/>
        </w:rPr>
        <w:t>52年（</w:t>
      </w:r>
      <w:r>
        <w:rPr>
          <w:rFonts w:ascii="ＭＳ 明朝" w:eastAsia="ＭＳ 明朝" w:hAnsi="ＭＳ 明朝" w:hint="eastAsia"/>
        </w:rPr>
        <w:t>2040年</w:t>
      </w:r>
      <w:r w:rsidR="00E71851">
        <w:rPr>
          <w:rFonts w:ascii="ＭＳ 明朝" w:eastAsia="ＭＳ 明朝" w:hAnsi="ＭＳ 明朝" w:hint="eastAsia"/>
        </w:rPr>
        <w:t>）</w:t>
      </w:r>
      <w:r>
        <w:rPr>
          <w:rFonts w:ascii="ＭＳ 明朝" w:eastAsia="ＭＳ 明朝" w:hAnsi="ＭＳ 明朝" w:hint="eastAsia"/>
        </w:rPr>
        <w:t>の推計を比較すると、0～14歳は約5％減、15～64歳は約3</w:t>
      </w:r>
      <w:r w:rsidR="004F0DA9">
        <w:rPr>
          <w:rFonts w:ascii="ＭＳ 明朝" w:eastAsia="ＭＳ 明朝" w:hAnsi="ＭＳ 明朝" w:hint="eastAsia"/>
        </w:rPr>
        <w:t>4</w:t>
      </w:r>
      <w:r>
        <w:rPr>
          <w:rFonts w:ascii="ＭＳ 明朝" w:eastAsia="ＭＳ 明朝" w:hAnsi="ＭＳ 明朝" w:hint="eastAsia"/>
        </w:rPr>
        <w:t>％減にとどまると推計されます。また、</w:t>
      </w:r>
      <w:r w:rsidR="00E71851">
        <w:rPr>
          <w:rFonts w:ascii="ＭＳ 明朝" w:eastAsia="ＭＳ 明朝" w:hAnsi="ＭＳ 明朝" w:hint="eastAsia"/>
        </w:rPr>
        <w:t>平成</w:t>
      </w:r>
      <w:r w:rsidR="00E71851">
        <w:rPr>
          <w:rFonts w:ascii="ＭＳ 明朝" w:eastAsia="ＭＳ 明朝" w:hAnsi="ＭＳ 明朝"/>
        </w:rPr>
        <w:t>22年（</w:t>
      </w:r>
      <w:r>
        <w:rPr>
          <w:rFonts w:ascii="ＭＳ 明朝" w:eastAsia="ＭＳ 明朝" w:hAnsi="ＭＳ 明朝" w:hint="eastAsia"/>
        </w:rPr>
        <w:t>2010年</w:t>
      </w:r>
      <w:r w:rsidR="00E71851">
        <w:rPr>
          <w:rFonts w:ascii="ＭＳ 明朝" w:eastAsia="ＭＳ 明朝" w:hAnsi="ＭＳ 明朝" w:hint="eastAsia"/>
        </w:rPr>
        <w:t>）</w:t>
      </w:r>
      <w:r>
        <w:rPr>
          <w:rFonts w:ascii="ＭＳ 明朝" w:eastAsia="ＭＳ 明朝" w:hAnsi="ＭＳ 明朝" w:hint="eastAsia"/>
        </w:rPr>
        <w:t>人口と</w:t>
      </w:r>
      <w:r w:rsidR="00E71851">
        <w:rPr>
          <w:rFonts w:ascii="ＭＳ 明朝" w:eastAsia="ＭＳ 明朝" w:hAnsi="ＭＳ 明朝" w:hint="eastAsia"/>
        </w:rPr>
        <w:t>平成</w:t>
      </w:r>
      <w:r w:rsidR="00E71851">
        <w:rPr>
          <w:rFonts w:ascii="ＭＳ 明朝" w:eastAsia="ＭＳ 明朝" w:hAnsi="ＭＳ 明朝"/>
        </w:rPr>
        <w:t>72年（</w:t>
      </w:r>
      <w:r>
        <w:rPr>
          <w:rFonts w:ascii="ＭＳ 明朝" w:eastAsia="ＭＳ 明朝" w:hAnsi="ＭＳ 明朝" w:hint="eastAsia"/>
        </w:rPr>
        <w:t>2060年</w:t>
      </w:r>
      <w:r w:rsidR="00E71851">
        <w:rPr>
          <w:rFonts w:ascii="ＭＳ 明朝" w:eastAsia="ＭＳ 明朝" w:hAnsi="ＭＳ 明朝" w:hint="eastAsia"/>
        </w:rPr>
        <w:t>）</w:t>
      </w:r>
      <w:r>
        <w:rPr>
          <w:rFonts w:ascii="ＭＳ 明朝" w:eastAsia="ＭＳ 明朝" w:hAnsi="ＭＳ 明朝" w:hint="eastAsia"/>
        </w:rPr>
        <w:t>の推計を比較すると、0～14歳は</w:t>
      </w:r>
      <w:r w:rsidR="004F0DA9">
        <w:rPr>
          <w:rFonts w:ascii="ＭＳ 明朝" w:eastAsia="ＭＳ 明朝" w:hAnsi="ＭＳ 明朝" w:hint="eastAsia"/>
        </w:rPr>
        <w:t>約</w:t>
      </w:r>
      <w:r>
        <w:rPr>
          <w:rFonts w:ascii="ＭＳ 明朝" w:eastAsia="ＭＳ 明朝" w:hAnsi="ＭＳ 明朝" w:hint="eastAsia"/>
        </w:rPr>
        <w:t>1</w:t>
      </w:r>
      <w:r w:rsidR="004F0DA9">
        <w:rPr>
          <w:rFonts w:ascii="ＭＳ 明朝" w:eastAsia="ＭＳ 明朝" w:hAnsi="ＭＳ 明朝" w:hint="eastAsia"/>
        </w:rPr>
        <w:t>4</w:t>
      </w:r>
      <w:r>
        <w:rPr>
          <w:rFonts w:ascii="ＭＳ 明朝" w:eastAsia="ＭＳ 明朝" w:hAnsi="ＭＳ 明朝" w:hint="eastAsia"/>
        </w:rPr>
        <w:t>％減少、15～64歳は</w:t>
      </w:r>
      <w:r w:rsidR="004F0DA9">
        <w:rPr>
          <w:rFonts w:ascii="ＭＳ 明朝" w:eastAsia="ＭＳ 明朝" w:hAnsi="ＭＳ 明朝" w:hint="eastAsia"/>
        </w:rPr>
        <w:t>約</w:t>
      </w:r>
      <w:r>
        <w:rPr>
          <w:rFonts w:ascii="ＭＳ 明朝" w:eastAsia="ＭＳ 明朝" w:hAnsi="ＭＳ 明朝" w:hint="eastAsia"/>
        </w:rPr>
        <w:t>4</w:t>
      </w:r>
      <w:r w:rsidR="004F0DA9">
        <w:rPr>
          <w:rFonts w:ascii="ＭＳ 明朝" w:eastAsia="ＭＳ 明朝" w:hAnsi="ＭＳ 明朝" w:hint="eastAsia"/>
        </w:rPr>
        <w:t>1</w:t>
      </w:r>
      <w:r>
        <w:rPr>
          <w:rFonts w:ascii="ＭＳ 明朝" w:eastAsia="ＭＳ 明朝" w:hAnsi="ＭＳ 明朝" w:hint="eastAsia"/>
        </w:rPr>
        <w:t>％減少するものと推計されます。</w:t>
      </w:r>
    </w:p>
    <w:p w:rsidR="002C1C77" w:rsidRPr="004F0DA9" w:rsidRDefault="002C1C77" w:rsidP="002C1C77">
      <w:pPr>
        <w:widowControl/>
        <w:jc w:val="left"/>
        <w:rPr>
          <w:rFonts w:ascii="ＭＳ 明朝" w:eastAsia="ＭＳ 明朝" w:hAnsi="ＭＳ 明朝"/>
        </w:rPr>
      </w:pPr>
    </w:p>
    <w:p w:rsidR="002C1C77" w:rsidRDefault="002C1C77" w:rsidP="002C1C77">
      <w:pPr>
        <w:widowControl/>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推計人口(</w:t>
      </w:r>
      <w:r w:rsidR="000A3427">
        <w:rPr>
          <w:rFonts w:asciiTheme="majorEastAsia" w:eastAsiaTheme="majorEastAsia" w:hAnsiTheme="majorEastAsia" w:hint="eastAsia"/>
          <w:sz w:val="20"/>
        </w:rPr>
        <w:t>独自推計3</w:t>
      </w:r>
      <w:r>
        <w:rPr>
          <w:rFonts w:asciiTheme="majorEastAsia" w:eastAsiaTheme="majorEastAsia" w:hAnsiTheme="majorEastAsia" w:hint="eastAsia"/>
          <w:sz w:val="20"/>
        </w:rPr>
        <w:t>)</w:t>
      </w:r>
    </w:p>
    <w:p w:rsidR="002C1C77" w:rsidRPr="00F95763" w:rsidRDefault="00800CBE" w:rsidP="002C1C77">
      <w:pPr>
        <w:widowControl/>
        <w:jc w:val="left"/>
        <w:rPr>
          <w:rFonts w:ascii="ＭＳ 明朝" w:eastAsia="ＭＳ 明朝" w:hAnsi="ＭＳ 明朝"/>
        </w:rPr>
      </w:pPr>
      <w:r w:rsidRPr="00800CBE">
        <w:rPr>
          <w:noProof/>
        </w:rPr>
        <w:drawing>
          <wp:anchor distT="0" distB="0" distL="114300" distR="114300" simplePos="0" relativeHeight="252032000" behindDoc="1" locked="0" layoutInCell="1" allowOverlap="1" wp14:anchorId="44BDBB25" wp14:editId="3DC14D50">
            <wp:simplePos x="0" y="0"/>
            <wp:positionH relativeFrom="column">
              <wp:posOffset>476250</wp:posOffset>
            </wp:positionH>
            <wp:positionV relativeFrom="paragraph">
              <wp:posOffset>19050</wp:posOffset>
            </wp:positionV>
            <wp:extent cx="4905375" cy="3095625"/>
            <wp:effectExtent l="0" t="0" r="9525" b="9525"/>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537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C77" w:rsidRDefault="002C1C77" w:rsidP="002C1C77">
      <w:pPr>
        <w:widowControl/>
        <w:jc w:val="left"/>
        <w:rPr>
          <w:rFonts w:ascii="ＭＳ 明朝" w:eastAsia="ＭＳ 明朝" w:hAnsi="ＭＳ 明朝"/>
        </w:rPr>
      </w:pPr>
    </w:p>
    <w:p w:rsidR="002C1C77" w:rsidRDefault="002C1C77">
      <w:pPr>
        <w:widowControl/>
        <w:jc w:val="left"/>
        <w:rPr>
          <w:rFonts w:asciiTheme="majorEastAsia" w:eastAsiaTheme="majorEastAsia" w:hAnsiTheme="majorEastAsia"/>
        </w:rPr>
      </w:pPr>
      <w:r>
        <w:rPr>
          <w:rFonts w:asciiTheme="majorEastAsia" w:eastAsiaTheme="majorEastAsia" w:hAnsiTheme="majorEastAsia"/>
        </w:rPr>
        <w:br w:type="page"/>
      </w:r>
    </w:p>
    <w:p w:rsidR="00DA0503" w:rsidRDefault="0013458C" w:rsidP="00DA0503">
      <w:pPr>
        <w:widowControl/>
        <w:jc w:val="left"/>
        <w:rPr>
          <w:rFonts w:asciiTheme="majorEastAsia" w:eastAsiaTheme="majorEastAsia" w:hAnsiTheme="majorEastAsia"/>
        </w:rPr>
      </w:pPr>
      <w:r>
        <w:rPr>
          <w:rFonts w:asciiTheme="majorEastAsia" w:eastAsiaTheme="majorEastAsia" w:hAnsiTheme="majorEastAsia" w:hint="eastAsia"/>
        </w:rPr>
        <w:lastRenderedPageBreak/>
        <w:t xml:space="preserve">２　</w:t>
      </w:r>
      <w:r w:rsidR="00DA0503">
        <w:rPr>
          <w:rFonts w:asciiTheme="majorEastAsia" w:eastAsiaTheme="majorEastAsia" w:hAnsiTheme="majorEastAsia" w:hint="eastAsia"/>
        </w:rPr>
        <w:t>人口予測まとめ</w:t>
      </w:r>
    </w:p>
    <w:p w:rsidR="00CB0F09" w:rsidRDefault="00CB0F09" w:rsidP="00CB0F09">
      <w:pPr>
        <w:widowControl/>
        <w:spacing w:beforeLines="50" w:before="180"/>
        <w:ind w:firstLineChars="100" w:firstLine="210"/>
        <w:jc w:val="left"/>
        <w:rPr>
          <w:rFonts w:asciiTheme="majorEastAsia" w:eastAsiaTheme="majorEastAsia" w:hAnsiTheme="majorEastAsia"/>
        </w:rPr>
      </w:pPr>
      <w:r>
        <w:rPr>
          <w:rFonts w:asciiTheme="majorEastAsia" w:eastAsiaTheme="majorEastAsia" w:hAnsiTheme="majorEastAsia" w:hint="eastAsia"/>
        </w:rPr>
        <w:t>(1)人口予測方法の比較</w:t>
      </w:r>
    </w:p>
    <w:p w:rsidR="001E193C" w:rsidRPr="00D9517E" w:rsidRDefault="00CB0F09" w:rsidP="00D9517E">
      <w:pPr>
        <w:widowControl/>
        <w:spacing w:beforeLines="20" w:before="72"/>
        <w:ind w:firstLineChars="100" w:firstLine="200"/>
        <w:jc w:val="left"/>
        <w:rPr>
          <w:rFonts w:ascii="ＭＳ 明朝" w:eastAsia="ＭＳ 明朝" w:hAnsi="ＭＳ 明朝"/>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人口予測方法の比較</w:t>
      </w:r>
    </w:p>
    <w:tbl>
      <w:tblPr>
        <w:tblStyle w:val="a3"/>
        <w:tblpPr w:leftFromText="142" w:rightFromText="142" w:vertAnchor="page" w:horzAnchor="margin" w:tblpX="-147" w:tblpY="3034"/>
        <w:tblW w:w="10343" w:type="dxa"/>
        <w:tblLook w:val="04A0" w:firstRow="1" w:lastRow="0" w:firstColumn="1" w:lastColumn="0" w:noHBand="0" w:noVBand="1"/>
      </w:tblPr>
      <w:tblGrid>
        <w:gridCol w:w="1413"/>
        <w:gridCol w:w="2835"/>
        <w:gridCol w:w="2693"/>
        <w:gridCol w:w="3402"/>
      </w:tblGrid>
      <w:tr w:rsidR="00CB0F09" w:rsidTr="0035478E">
        <w:tc>
          <w:tcPr>
            <w:tcW w:w="1413" w:type="dxa"/>
            <w:shd w:val="clear" w:color="auto" w:fill="F7CAAC" w:themeFill="accent2" w:themeFillTint="66"/>
          </w:tcPr>
          <w:p w:rsidR="00CB0F09" w:rsidRDefault="00CB0F09" w:rsidP="00F96D4E">
            <w:pPr>
              <w:widowControl/>
              <w:jc w:val="center"/>
              <w:rPr>
                <w:rFonts w:asciiTheme="majorEastAsia" w:eastAsiaTheme="majorEastAsia" w:hAnsiTheme="majorEastAsia"/>
              </w:rPr>
            </w:pPr>
            <w:r>
              <w:rPr>
                <w:rFonts w:asciiTheme="majorEastAsia" w:eastAsiaTheme="majorEastAsia" w:hAnsiTheme="majorEastAsia" w:hint="eastAsia"/>
              </w:rPr>
              <w:t>名称</w:t>
            </w:r>
          </w:p>
        </w:tc>
        <w:tc>
          <w:tcPr>
            <w:tcW w:w="2835" w:type="dxa"/>
            <w:shd w:val="clear" w:color="auto" w:fill="F7CAAC" w:themeFill="accent2" w:themeFillTint="66"/>
          </w:tcPr>
          <w:p w:rsidR="00CB0F09" w:rsidRDefault="00CB0F09" w:rsidP="00F96D4E">
            <w:pPr>
              <w:widowControl/>
              <w:jc w:val="center"/>
              <w:rPr>
                <w:rFonts w:asciiTheme="majorEastAsia" w:eastAsiaTheme="majorEastAsia" w:hAnsiTheme="majorEastAsia"/>
              </w:rPr>
            </w:pPr>
            <w:r>
              <w:rPr>
                <w:rFonts w:asciiTheme="majorEastAsia" w:eastAsiaTheme="majorEastAsia" w:hAnsiTheme="majorEastAsia" w:hint="eastAsia"/>
              </w:rPr>
              <w:t>概要</w:t>
            </w:r>
          </w:p>
        </w:tc>
        <w:tc>
          <w:tcPr>
            <w:tcW w:w="2693" w:type="dxa"/>
            <w:shd w:val="clear" w:color="auto" w:fill="F7CAAC" w:themeFill="accent2" w:themeFillTint="66"/>
          </w:tcPr>
          <w:p w:rsidR="00CB0F09" w:rsidRDefault="00CB0F09" w:rsidP="00F96D4E">
            <w:pPr>
              <w:widowControl/>
              <w:jc w:val="center"/>
              <w:rPr>
                <w:rFonts w:asciiTheme="majorEastAsia" w:eastAsiaTheme="majorEastAsia" w:hAnsiTheme="majorEastAsia"/>
              </w:rPr>
            </w:pPr>
            <w:r>
              <w:rPr>
                <w:rFonts w:asciiTheme="majorEastAsia" w:eastAsiaTheme="majorEastAsia" w:hAnsiTheme="majorEastAsia" w:hint="eastAsia"/>
              </w:rPr>
              <w:t>出生率の仮定</w:t>
            </w:r>
          </w:p>
        </w:tc>
        <w:tc>
          <w:tcPr>
            <w:tcW w:w="3402" w:type="dxa"/>
            <w:shd w:val="clear" w:color="auto" w:fill="F7CAAC" w:themeFill="accent2" w:themeFillTint="66"/>
          </w:tcPr>
          <w:p w:rsidR="00CB0F09" w:rsidRDefault="00CB0F09" w:rsidP="00F96D4E">
            <w:pPr>
              <w:widowControl/>
              <w:jc w:val="center"/>
              <w:rPr>
                <w:rFonts w:asciiTheme="majorEastAsia" w:eastAsiaTheme="majorEastAsia" w:hAnsiTheme="majorEastAsia"/>
              </w:rPr>
            </w:pPr>
            <w:r>
              <w:rPr>
                <w:rFonts w:asciiTheme="majorEastAsia" w:eastAsiaTheme="majorEastAsia" w:hAnsiTheme="majorEastAsia" w:hint="eastAsia"/>
              </w:rPr>
              <w:t>移動率の仮定</w:t>
            </w:r>
          </w:p>
        </w:tc>
      </w:tr>
      <w:tr w:rsidR="00CB0F09" w:rsidTr="0035478E">
        <w:trPr>
          <w:trHeight w:val="761"/>
        </w:trPr>
        <w:tc>
          <w:tcPr>
            <w:tcW w:w="1413" w:type="dxa"/>
            <w:shd w:val="clear" w:color="auto" w:fill="CCFFCC"/>
          </w:tcPr>
          <w:p w:rsidR="00CB0F09" w:rsidRDefault="00CB0F09" w:rsidP="00F96D4E">
            <w:pPr>
              <w:widowControl/>
              <w:jc w:val="left"/>
              <w:rPr>
                <w:rFonts w:asciiTheme="majorEastAsia" w:eastAsiaTheme="majorEastAsia" w:hAnsiTheme="majorEastAsia"/>
              </w:rPr>
            </w:pPr>
            <w:r>
              <w:rPr>
                <w:rFonts w:asciiTheme="majorEastAsia" w:eastAsiaTheme="majorEastAsia" w:hAnsiTheme="majorEastAsia" w:hint="eastAsia"/>
              </w:rPr>
              <w:t>社人研</w:t>
            </w:r>
          </w:p>
        </w:tc>
        <w:tc>
          <w:tcPr>
            <w:tcW w:w="2835" w:type="dxa"/>
          </w:tcPr>
          <w:p w:rsidR="00CB0F09" w:rsidRPr="00636B25" w:rsidRDefault="00CB0F09" w:rsidP="00F96D4E">
            <w:pPr>
              <w:widowControl/>
              <w:spacing w:line="260" w:lineRule="exact"/>
              <w:jc w:val="left"/>
              <w:rPr>
                <w:rFonts w:ascii="ＭＳ Ｐ明朝" w:eastAsia="ＭＳ Ｐ明朝" w:hAnsi="ＭＳ Ｐ明朝"/>
                <w:sz w:val="20"/>
              </w:rPr>
            </w:pPr>
            <w:r w:rsidRPr="00636B25">
              <w:rPr>
                <w:rFonts w:ascii="ＭＳ Ｐ明朝" w:eastAsia="ＭＳ Ｐ明朝" w:hAnsi="ＭＳ Ｐ明朝" w:hint="eastAsia"/>
                <w:sz w:val="20"/>
              </w:rPr>
              <w:t>社人研による推計</w:t>
            </w:r>
          </w:p>
        </w:tc>
        <w:tc>
          <w:tcPr>
            <w:tcW w:w="2693" w:type="dxa"/>
          </w:tcPr>
          <w:p w:rsidR="00CB0F09" w:rsidRPr="00636B25" w:rsidRDefault="00CB0F09" w:rsidP="00F96D4E">
            <w:pPr>
              <w:widowControl/>
              <w:spacing w:line="260" w:lineRule="exact"/>
              <w:jc w:val="left"/>
              <w:rPr>
                <w:rFonts w:ascii="ＭＳ Ｐ明朝" w:eastAsia="ＭＳ Ｐ明朝" w:hAnsi="ＭＳ Ｐ明朝"/>
                <w:sz w:val="20"/>
              </w:rPr>
            </w:pPr>
            <w:r w:rsidRPr="00636B25">
              <w:rPr>
                <w:rFonts w:ascii="ＭＳ Ｐ明朝" w:eastAsia="ＭＳ Ｐ明朝" w:hAnsi="ＭＳ Ｐ明朝" w:hint="eastAsia"/>
                <w:sz w:val="20"/>
              </w:rPr>
              <w:t>ほぼ現状通り（1.3～1.4程度）</w:t>
            </w:r>
          </w:p>
        </w:tc>
        <w:tc>
          <w:tcPr>
            <w:tcW w:w="3402" w:type="dxa"/>
          </w:tcPr>
          <w:p w:rsidR="00CB0F09" w:rsidRPr="00636B25" w:rsidRDefault="001D1CB2" w:rsidP="00F96D4E">
            <w:pPr>
              <w:widowControl/>
              <w:spacing w:line="260" w:lineRule="exact"/>
              <w:jc w:val="left"/>
              <w:rPr>
                <w:rFonts w:ascii="ＭＳ Ｐ明朝" w:eastAsia="ＭＳ Ｐ明朝" w:hAnsi="ＭＳ Ｐ明朝"/>
                <w:sz w:val="20"/>
              </w:rPr>
            </w:pPr>
            <w:r>
              <w:rPr>
                <w:rFonts w:ascii="ＭＳ Ｐ明朝" w:eastAsia="ＭＳ Ｐ明朝" w:hAnsi="ＭＳ Ｐ明朝" w:hint="eastAsia"/>
                <w:sz w:val="20"/>
              </w:rPr>
              <w:t>平成</w:t>
            </w:r>
            <w:r>
              <w:rPr>
                <w:rFonts w:ascii="ＭＳ Ｐ明朝" w:eastAsia="ＭＳ Ｐ明朝" w:hAnsi="ＭＳ Ｐ明朝"/>
                <w:sz w:val="20"/>
              </w:rPr>
              <w:t>17年（</w:t>
            </w:r>
            <w:r w:rsidR="00CB0F09" w:rsidRPr="00636B25">
              <w:rPr>
                <w:rFonts w:ascii="ＭＳ Ｐ明朝" w:eastAsia="ＭＳ Ｐ明朝" w:hAnsi="ＭＳ Ｐ明朝" w:hint="eastAsia"/>
                <w:sz w:val="20"/>
              </w:rPr>
              <w:t>2005年</w:t>
            </w:r>
            <w:r>
              <w:rPr>
                <w:rFonts w:ascii="ＭＳ Ｐ明朝" w:eastAsia="ＭＳ Ｐ明朝" w:hAnsi="ＭＳ Ｐ明朝" w:hint="eastAsia"/>
                <w:sz w:val="20"/>
              </w:rPr>
              <w:t>）</w:t>
            </w:r>
            <w:r w:rsidR="00CB0F09" w:rsidRPr="00636B25">
              <w:rPr>
                <w:rFonts w:ascii="ＭＳ Ｐ明朝" w:eastAsia="ＭＳ Ｐ明朝" w:hAnsi="ＭＳ Ｐ明朝" w:hint="eastAsia"/>
                <w:sz w:val="20"/>
              </w:rPr>
              <w:t>から</w:t>
            </w:r>
            <w:r>
              <w:rPr>
                <w:rFonts w:ascii="ＭＳ Ｐ明朝" w:eastAsia="ＭＳ Ｐ明朝" w:hAnsi="ＭＳ Ｐ明朝" w:hint="eastAsia"/>
                <w:sz w:val="20"/>
              </w:rPr>
              <w:t>平成</w:t>
            </w:r>
            <w:r>
              <w:rPr>
                <w:rFonts w:ascii="ＭＳ Ｐ明朝" w:eastAsia="ＭＳ Ｐ明朝" w:hAnsi="ＭＳ Ｐ明朝"/>
                <w:sz w:val="20"/>
              </w:rPr>
              <w:t>22年（</w:t>
            </w:r>
            <w:r w:rsidR="00CB0F09" w:rsidRPr="00636B25">
              <w:rPr>
                <w:rFonts w:ascii="ＭＳ Ｐ明朝" w:eastAsia="ＭＳ Ｐ明朝" w:hAnsi="ＭＳ Ｐ明朝" w:hint="eastAsia"/>
                <w:sz w:val="20"/>
              </w:rPr>
              <w:t>2010年</w:t>
            </w:r>
            <w:r>
              <w:rPr>
                <w:rFonts w:ascii="ＭＳ Ｐ明朝" w:eastAsia="ＭＳ Ｐ明朝" w:hAnsi="ＭＳ Ｐ明朝" w:hint="eastAsia"/>
                <w:sz w:val="20"/>
              </w:rPr>
              <w:t>）</w:t>
            </w:r>
            <w:r w:rsidR="00CB0F09" w:rsidRPr="00636B25">
              <w:rPr>
                <w:rFonts w:ascii="ＭＳ Ｐ明朝" w:eastAsia="ＭＳ Ｐ明朝" w:hAnsi="ＭＳ Ｐ明朝" w:hint="eastAsia"/>
                <w:sz w:val="20"/>
              </w:rPr>
              <w:t>の移動率が、</w:t>
            </w:r>
            <w:r>
              <w:rPr>
                <w:rFonts w:ascii="ＭＳ Ｐ明朝" w:eastAsia="ＭＳ Ｐ明朝" w:hAnsi="ＭＳ Ｐ明朝" w:hint="eastAsia"/>
                <w:sz w:val="20"/>
              </w:rPr>
              <w:t>平成</w:t>
            </w:r>
            <w:r>
              <w:rPr>
                <w:rFonts w:ascii="ＭＳ Ｐ明朝" w:eastAsia="ＭＳ Ｐ明朝" w:hAnsi="ＭＳ Ｐ明朝"/>
                <w:sz w:val="20"/>
              </w:rPr>
              <w:t>32年（</w:t>
            </w:r>
            <w:r w:rsidR="00CB0F09" w:rsidRPr="00636B25">
              <w:rPr>
                <w:rFonts w:ascii="ＭＳ Ｐ明朝" w:eastAsia="ＭＳ Ｐ明朝" w:hAnsi="ＭＳ Ｐ明朝" w:hint="eastAsia"/>
                <w:sz w:val="20"/>
              </w:rPr>
              <w:t>2020年</w:t>
            </w:r>
            <w:r>
              <w:rPr>
                <w:rFonts w:ascii="ＭＳ Ｐ明朝" w:eastAsia="ＭＳ Ｐ明朝" w:hAnsi="ＭＳ Ｐ明朝" w:hint="eastAsia"/>
                <w:sz w:val="20"/>
              </w:rPr>
              <w:t>）</w:t>
            </w:r>
            <w:r w:rsidR="00CB0F09" w:rsidRPr="00636B25">
              <w:rPr>
                <w:rFonts w:ascii="ＭＳ Ｐ明朝" w:eastAsia="ＭＳ Ｐ明朝" w:hAnsi="ＭＳ Ｐ明朝" w:hint="eastAsia"/>
                <w:sz w:val="20"/>
              </w:rPr>
              <w:t>までに定率で0.5倍に縮小し、以降一定と仮定</w:t>
            </w:r>
          </w:p>
        </w:tc>
      </w:tr>
      <w:tr w:rsidR="00CB0F09" w:rsidTr="0035478E">
        <w:trPr>
          <w:trHeight w:val="987"/>
        </w:trPr>
        <w:tc>
          <w:tcPr>
            <w:tcW w:w="1413" w:type="dxa"/>
            <w:tcBorders>
              <w:bottom w:val="single" w:sz="4" w:space="0" w:color="auto"/>
            </w:tcBorders>
            <w:shd w:val="clear" w:color="auto" w:fill="CCFFCC"/>
          </w:tcPr>
          <w:p w:rsidR="00CB0F09" w:rsidRDefault="00CB0F09" w:rsidP="00F96D4E">
            <w:pPr>
              <w:widowControl/>
              <w:jc w:val="left"/>
              <w:rPr>
                <w:rFonts w:asciiTheme="majorEastAsia" w:eastAsiaTheme="majorEastAsia" w:hAnsiTheme="majorEastAsia"/>
              </w:rPr>
            </w:pPr>
            <w:r>
              <w:rPr>
                <w:rFonts w:asciiTheme="majorEastAsia" w:eastAsiaTheme="majorEastAsia" w:hAnsiTheme="majorEastAsia" w:hint="eastAsia"/>
              </w:rPr>
              <w:t>日本創成会議</w:t>
            </w:r>
          </w:p>
        </w:tc>
        <w:tc>
          <w:tcPr>
            <w:tcW w:w="2835" w:type="dxa"/>
            <w:tcBorders>
              <w:bottom w:val="single" w:sz="4" w:space="0" w:color="auto"/>
            </w:tcBorders>
          </w:tcPr>
          <w:p w:rsidR="00CB0F09" w:rsidRPr="00636B25" w:rsidRDefault="00CB0F09" w:rsidP="00F96D4E">
            <w:pPr>
              <w:widowControl/>
              <w:spacing w:line="260" w:lineRule="exact"/>
              <w:jc w:val="left"/>
              <w:rPr>
                <w:rFonts w:ascii="ＭＳ Ｐ明朝" w:eastAsia="ＭＳ Ｐ明朝" w:hAnsi="ＭＳ Ｐ明朝"/>
                <w:sz w:val="20"/>
              </w:rPr>
            </w:pPr>
            <w:r w:rsidRPr="00636B25">
              <w:rPr>
                <w:rFonts w:ascii="ＭＳ Ｐ明朝" w:eastAsia="ＭＳ Ｐ明朝" w:hAnsi="ＭＳ Ｐ明朝" w:hint="eastAsia"/>
                <w:sz w:val="20"/>
              </w:rPr>
              <w:t>日本創成会議による推計</w:t>
            </w:r>
          </w:p>
        </w:tc>
        <w:tc>
          <w:tcPr>
            <w:tcW w:w="2693" w:type="dxa"/>
            <w:tcBorders>
              <w:bottom w:val="single" w:sz="4" w:space="0" w:color="auto"/>
            </w:tcBorders>
          </w:tcPr>
          <w:p w:rsidR="00CB0F09" w:rsidRPr="00636B25" w:rsidRDefault="00CB0F09" w:rsidP="00F96D4E">
            <w:pPr>
              <w:widowControl/>
              <w:spacing w:line="260" w:lineRule="exact"/>
              <w:jc w:val="left"/>
              <w:rPr>
                <w:rFonts w:ascii="ＭＳ Ｐ明朝" w:eastAsia="ＭＳ Ｐ明朝" w:hAnsi="ＭＳ Ｐ明朝"/>
                <w:sz w:val="20"/>
              </w:rPr>
            </w:pPr>
            <w:r w:rsidRPr="00636B25">
              <w:rPr>
                <w:rFonts w:ascii="ＭＳ Ｐ明朝" w:eastAsia="ＭＳ Ｐ明朝" w:hAnsi="ＭＳ Ｐ明朝" w:hint="eastAsia"/>
                <w:sz w:val="20"/>
              </w:rPr>
              <w:t>ほぼ現状通り（1.3～1.4程度）</w:t>
            </w:r>
          </w:p>
        </w:tc>
        <w:tc>
          <w:tcPr>
            <w:tcW w:w="3402" w:type="dxa"/>
          </w:tcPr>
          <w:p w:rsidR="00CB0F09" w:rsidRPr="00636B25" w:rsidRDefault="00CB0F09" w:rsidP="00F96D4E">
            <w:pPr>
              <w:widowControl/>
              <w:spacing w:line="260" w:lineRule="exact"/>
              <w:jc w:val="left"/>
              <w:rPr>
                <w:rFonts w:ascii="ＭＳ Ｐ明朝" w:eastAsia="ＭＳ Ｐ明朝" w:hAnsi="ＭＳ Ｐ明朝"/>
                <w:spacing w:val="-4"/>
                <w:sz w:val="20"/>
              </w:rPr>
            </w:pPr>
            <w:r w:rsidRPr="00636B25">
              <w:rPr>
                <w:rFonts w:ascii="ＭＳ 明朝" w:eastAsia="ＭＳ 明朝" w:hAnsi="ＭＳ 明朝" w:hint="eastAsia"/>
                <w:spacing w:val="-4"/>
                <w:sz w:val="20"/>
              </w:rPr>
              <w:t>全国の移動総数が、</w:t>
            </w:r>
            <w:r>
              <w:rPr>
                <w:rFonts w:ascii="ＭＳ Ｐ明朝" w:eastAsia="ＭＳ Ｐ明朝" w:hAnsi="ＭＳ Ｐ明朝" w:hint="eastAsia"/>
                <w:sz w:val="20"/>
              </w:rPr>
              <w:t>社人研推計</w:t>
            </w:r>
            <w:r w:rsidRPr="00636B25">
              <w:rPr>
                <w:rFonts w:ascii="ＭＳ 明朝" w:eastAsia="ＭＳ 明朝" w:hAnsi="ＭＳ 明朝" w:hint="eastAsia"/>
                <w:spacing w:val="-4"/>
                <w:sz w:val="20"/>
              </w:rPr>
              <w:t>による</w:t>
            </w:r>
            <w:r w:rsidR="001D1CB2">
              <w:rPr>
                <w:rFonts w:ascii="ＭＳ 明朝" w:eastAsia="ＭＳ 明朝" w:hAnsi="ＭＳ 明朝" w:hint="eastAsia"/>
                <w:spacing w:val="-4"/>
                <w:sz w:val="20"/>
              </w:rPr>
              <w:t>平成</w:t>
            </w:r>
            <w:r w:rsidR="001D1CB2">
              <w:rPr>
                <w:rFonts w:ascii="ＭＳ 明朝" w:eastAsia="ＭＳ 明朝" w:hAnsi="ＭＳ 明朝"/>
                <w:spacing w:val="-4"/>
                <w:sz w:val="20"/>
              </w:rPr>
              <w:t>17年（</w:t>
            </w:r>
            <w:r w:rsidRPr="00636B25">
              <w:rPr>
                <w:rFonts w:ascii="ＭＳ 明朝" w:eastAsia="ＭＳ 明朝" w:hAnsi="ＭＳ 明朝" w:hint="eastAsia"/>
                <w:spacing w:val="-4"/>
                <w:sz w:val="20"/>
              </w:rPr>
              <w:t>2005年</w:t>
            </w:r>
            <w:r w:rsidR="001D1CB2">
              <w:rPr>
                <w:rFonts w:ascii="ＭＳ 明朝" w:eastAsia="ＭＳ 明朝" w:hAnsi="ＭＳ 明朝" w:hint="eastAsia"/>
                <w:spacing w:val="-4"/>
                <w:sz w:val="20"/>
              </w:rPr>
              <w:t>）</w:t>
            </w:r>
            <w:r w:rsidRPr="00636B25">
              <w:rPr>
                <w:rFonts w:ascii="ＭＳ 明朝" w:eastAsia="ＭＳ 明朝" w:hAnsi="ＭＳ 明朝" w:hint="eastAsia"/>
                <w:spacing w:val="-4"/>
                <w:sz w:val="20"/>
              </w:rPr>
              <w:t>から</w:t>
            </w:r>
            <w:r w:rsidR="001D1CB2">
              <w:rPr>
                <w:rFonts w:ascii="ＭＳ 明朝" w:eastAsia="ＭＳ 明朝" w:hAnsi="ＭＳ 明朝" w:hint="eastAsia"/>
                <w:spacing w:val="-4"/>
                <w:sz w:val="20"/>
              </w:rPr>
              <w:t>平成</w:t>
            </w:r>
            <w:r w:rsidR="001D1CB2">
              <w:rPr>
                <w:rFonts w:ascii="ＭＳ 明朝" w:eastAsia="ＭＳ 明朝" w:hAnsi="ＭＳ 明朝"/>
                <w:spacing w:val="-4"/>
                <w:sz w:val="20"/>
              </w:rPr>
              <w:t>22年（</w:t>
            </w:r>
            <w:r w:rsidRPr="00636B25">
              <w:rPr>
                <w:rFonts w:ascii="ＭＳ 明朝" w:eastAsia="ＭＳ 明朝" w:hAnsi="ＭＳ 明朝" w:hint="eastAsia"/>
                <w:spacing w:val="-4"/>
                <w:sz w:val="20"/>
              </w:rPr>
              <w:t>2010年</w:t>
            </w:r>
            <w:r w:rsidR="001D1CB2">
              <w:rPr>
                <w:rFonts w:ascii="ＭＳ 明朝" w:eastAsia="ＭＳ 明朝" w:hAnsi="ＭＳ 明朝" w:hint="eastAsia"/>
                <w:spacing w:val="-4"/>
                <w:sz w:val="20"/>
              </w:rPr>
              <w:t>）</w:t>
            </w:r>
            <w:r w:rsidR="001D1CB2">
              <w:rPr>
                <w:rFonts w:ascii="ＭＳ 明朝" w:eastAsia="ＭＳ 明朝" w:hAnsi="ＭＳ 明朝"/>
                <w:spacing w:val="-4"/>
                <w:sz w:val="20"/>
              </w:rPr>
              <w:t>の移動率</w:t>
            </w:r>
            <w:r w:rsidRPr="00636B25">
              <w:rPr>
                <w:rFonts w:ascii="ＭＳ 明朝" w:eastAsia="ＭＳ 明朝" w:hAnsi="ＭＳ 明朝" w:hint="eastAsia"/>
                <w:spacing w:val="-4"/>
                <w:sz w:val="20"/>
              </w:rPr>
              <w:t>から縮小せずに、以降概ね同水準で推移すると仮定(</w:t>
            </w:r>
            <w:r>
              <w:rPr>
                <w:rFonts w:ascii="ＭＳ Ｐ明朝" w:eastAsia="ＭＳ Ｐ明朝" w:hAnsi="ＭＳ Ｐ明朝" w:hint="eastAsia"/>
                <w:sz w:val="20"/>
              </w:rPr>
              <w:t>社人研推計</w:t>
            </w:r>
            <w:r w:rsidRPr="00636B25">
              <w:rPr>
                <w:rFonts w:ascii="ＭＳ 明朝" w:eastAsia="ＭＳ 明朝" w:hAnsi="ＭＳ 明朝" w:hint="eastAsia"/>
                <w:spacing w:val="-4"/>
                <w:sz w:val="20"/>
              </w:rPr>
              <w:t>に比べて移動率が大きい)</w:t>
            </w:r>
          </w:p>
        </w:tc>
      </w:tr>
      <w:tr w:rsidR="00CB0F09" w:rsidTr="0035478E">
        <w:trPr>
          <w:trHeight w:val="840"/>
        </w:trPr>
        <w:tc>
          <w:tcPr>
            <w:tcW w:w="1413" w:type="dxa"/>
            <w:shd w:val="clear" w:color="auto" w:fill="CCFFCC"/>
          </w:tcPr>
          <w:p w:rsidR="00CB0F09" w:rsidRDefault="000A3427" w:rsidP="00F96D4E">
            <w:pPr>
              <w:widowControl/>
              <w:jc w:val="left"/>
              <w:rPr>
                <w:rFonts w:asciiTheme="majorEastAsia" w:eastAsiaTheme="majorEastAsia" w:hAnsiTheme="majorEastAsia"/>
              </w:rPr>
            </w:pPr>
            <w:r>
              <w:rPr>
                <w:rFonts w:asciiTheme="majorEastAsia" w:eastAsiaTheme="majorEastAsia" w:hAnsiTheme="majorEastAsia" w:hint="eastAsia"/>
              </w:rPr>
              <w:t>独自推計</w:t>
            </w:r>
            <w:r w:rsidR="00B020AF">
              <w:rPr>
                <w:rFonts w:asciiTheme="majorEastAsia" w:eastAsiaTheme="majorEastAsia" w:hAnsiTheme="majorEastAsia" w:hint="eastAsia"/>
              </w:rPr>
              <w:t>1</w:t>
            </w:r>
          </w:p>
        </w:tc>
        <w:tc>
          <w:tcPr>
            <w:tcW w:w="2835" w:type="dxa"/>
            <w:tcBorders>
              <w:bottom w:val="single" w:sz="4" w:space="0" w:color="auto"/>
            </w:tcBorders>
          </w:tcPr>
          <w:p w:rsidR="00CB0F09" w:rsidRDefault="005B039D" w:rsidP="00F96D4E">
            <w:pPr>
              <w:widowControl/>
              <w:spacing w:line="260" w:lineRule="exact"/>
              <w:jc w:val="left"/>
              <w:rPr>
                <w:rFonts w:ascii="ＭＳ Ｐ明朝" w:eastAsia="ＭＳ Ｐ明朝" w:hAnsi="ＭＳ Ｐ明朝"/>
                <w:sz w:val="20"/>
              </w:rPr>
            </w:pPr>
            <w:r w:rsidRPr="002C1C77">
              <w:rPr>
                <w:rFonts w:ascii="ＭＳ Ｐ明朝" w:eastAsia="ＭＳ Ｐ明朝" w:hAnsi="ＭＳ Ｐ明朝" w:hint="eastAsia"/>
                <w:sz w:val="20"/>
              </w:rPr>
              <w:t>合計特殊出生率を</w:t>
            </w:r>
            <w:r w:rsidR="001D1CB2">
              <w:rPr>
                <w:rFonts w:ascii="ＭＳ Ｐ明朝" w:eastAsia="ＭＳ Ｐ明朝" w:hAnsi="ＭＳ Ｐ明朝" w:hint="eastAsia"/>
                <w:sz w:val="20"/>
              </w:rPr>
              <w:t>平成42</w:t>
            </w:r>
            <w:r w:rsidR="001D1CB2">
              <w:rPr>
                <w:rFonts w:ascii="ＭＳ Ｐ明朝" w:eastAsia="ＭＳ Ｐ明朝" w:hAnsi="ＭＳ Ｐ明朝"/>
                <w:sz w:val="20"/>
              </w:rPr>
              <w:t>年（</w:t>
            </w:r>
            <w:r w:rsidRPr="002C1C77">
              <w:rPr>
                <w:rFonts w:ascii="ＭＳ Ｐ明朝" w:eastAsia="ＭＳ Ｐ明朝" w:hAnsi="ＭＳ Ｐ明朝" w:hint="eastAsia"/>
                <w:sz w:val="20"/>
              </w:rPr>
              <w:t>2030</w:t>
            </w:r>
            <w:r>
              <w:rPr>
                <w:rFonts w:ascii="ＭＳ Ｐ明朝" w:eastAsia="ＭＳ Ｐ明朝" w:hAnsi="ＭＳ Ｐ明朝" w:hint="eastAsia"/>
                <w:sz w:val="20"/>
              </w:rPr>
              <w:t>年</w:t>
            </w:r>
            <w:r w:rsidR="001D1CB2">
              <w:rPr>
                <w:rFonts w:ascii="ＭＳ Ｐ明朝" w:eastAsia="ＭＳ Ｐ明朝" w:hAnsi="ＭＳ Ｐ明朝" w:hint="eastAsia"/>
                <w:sz w:val="20"/>
              </w:rPr>
              <w:t>）</w:t>
            </w:r>
            <w:r>
              <w:rPr>
                <w:rFonts w:ascii="ＭＳ Ｐ明朝" w:eastAsia="ＭＳ Ｐ明朝" w:hAnsi="ＭＳ Ｐ明朝" w:hint="eastAsia"/>
                <w:sz w:val="20"/>
              </w:rPr>
              <w:t>に</w:t>
            </w:r>
            <w:r w:rsidRPr="002C1C77">
              <w:rPr>
                <w:rFonts w:ascii="ＭＳ Ｐ明朝" w:eastAsia="ＭＳ Ｐ明朝" w:hAnsi="ＭＳ Ｐ明朝" w:hint="eastAsia"/>
                <w:sz w:val="20"/>
              </w:rPr>
              <w:t>1.9、</w:t>
            </w:r>
            <w:r w:rsidR="001D1CB2">
              <w:rPr>
                <w:rFonts w:ascii="ＭＳ Ｐ明朝" w:eastAsia="ＭＳ Ｐ明朝" w:hAnsi="ＭＳ Ｐ明朝" w:hint="eastAsia"/>
                <w:sz w:val="20"/>
              </w:rPr>
              <w:t>平成</w:t>
            </w:r>
            <w:r w:rsidR="001D1CB2">
              <w:rPr>
                <w:rFonts w:ascii="ＭＳ Ｐ明朝" w:eastAsia="ＭＳ Ｐ明朝" w:hAnsi="ＭＳ Ｐ明朝"/>
                <w:sz w:val="20"/>
              </w:rPr>
              <w:t>52年（</w:t>
            </w:r>
            <w:r w:rsidRPr="002C1C77">
              <w:rPr>
                <w:rFonts w:ascii="ＭＳ Ｐ明朝" w:eastAsia="ＭＳ Ｐ明朝" w:hAnsi="ＭＳ Ｐ明朝" w:hint="eastAsia"/>
                <w:sz w:val="20"/>
              </w:rPr>
              <w:t>2040年</w:t>
            </w:r>
            <w:r w:rsidR="001D1CB2">
              <w:rPr>
                <w:rFonts w:ascii="ＭＳ Ｐ明朝" w:eastAsia="ＭＳ Ｐ明朝" w:hAnsi="ＭＳ Ｐ明朝" w:hint="eastAsia"/>
                <w:sz w:val="20"/>
              </w:rPr>
              <w:t>）</w:t>
            </w:r>
            <w:r w:rsidRPr="002C1C77">
              <w:rPr>
                <w:rFonts w:ascii="ＭＳ Ｐ明朝" w:eastAsia="ＭＳ Ｐ明朝" w:hAnsi="ＭＳ Ｐ明朝" w:hint="eastAsia"/>
                <w:sz w:val="20"/>
              </w:rPr>
              <w:t>以降2.07に設定。</w:t>
            </w:r>
          </w:p>
          <w:p w:rsidR="005B039D" w:rsidRPr="00636B25" w:rsidRDefault="005B039D" w:rsidP="00F96D4E">
            <w:pPr>
              <w:widowControl/>
              <w:spacing w:line="260" w:lineRule="exact"/>
              <w:jc w:val="left"/>
              <w:rPr>
                <w:rFonts w:ascii="ＭＳ Ｐゴシック" w:eastAsia="ＭＳ Ｐゴシック" w:hAnsi="ＭＳ Ｐゴシック"/>
                <w:spacing w:val="-4"/>
                <w:sz w:val="20"/>
              </w:rPr>
            </w:pPr>
            <w:r>
              <w:rPr>
                <w:rFonts w:ascii="ＭＳ Ｐ明朝" w:eastAsia="ＭＳ Ｐ明朝" w:hAnsi="ＭＳ Ｐ明朝" w:hint="eastAsia"/>
                <w:sz w:val="20"/>
              </w:rPr>
              <w:t>移動は社人研推計と同様</w:t>
            </w:r>
          </w:p>
        </w:tc>
        <w:tc>
          <w:tcPr>
            <w:tcW w:w="2693" w:type="dxa"/>
            <w:tcBorders>
              <w:bottom w:val="single" w:sz="4" w:space="0" w:color="auto"/>
            </w:tcBorders>
          </w:tcPr>
          <w:p w:rsidR="00CB0F09" w:rsidRPr="005B039D" w:rsidRDefault="00CB0F09" w:rsidP="00F96D4E">
            <w:pPr>
              <w:spacing w:line="260" w:lineRule="exact"/>
              <w:jc w:val="left"/>
              <w:rPr>
                <w:rFonts w:asciiTheme="minorEastAsia" w:hAnsiTheme="minorEastAsia"/>
                <w:color w:val="000000" w:themeColor="text1"/>
                <w:spacing w:val="-14"/>
                <w:sz w:val="20"/>
              </w:rPr>
            </w:pPr>
            <w:r w:rsidRPr="005B039D">
              <w:rPr>
                <w:rFonts w:asciiTheme="minorEastAsia" w:hAnsiTheme="minorEastAsia" w:hint="eastAsia"/>
                <w:color w:val="000000" w:themeColor="text1"/>
                <w:spacing w:val="-14"/>
                <w:sz w:val="20"/>
              </w:rPr>
              <w:t>段階的に合計特殊出生率が上昇し、</w:t>
            </w:r>
            <w:r w:rsidR="001D1CB2">
              <w:rPr>
                <w:rFonts w:asciiTheme="minorEastAsia" w:hAnsiTheme="minorEastAsia" w:hint="eastAsia"/>
                <w:color w:val="000000" w:themeColor="text1"/>
                <w:spacing w:val="-14"/>
                <w:sz w:val="20"/>
              </w:rPr>
              <w:t>平成</w:t>
            </w:r>
            <w:r w:rsidR="001D1CB2">
              <w:rPr>
                <w:rFonts w:asciiTheme="minorEastAsia" w:hAnsiTheme="minorEastAsia"/>
                <w:color w:val="000000" w:themeColor="text1"/>
                <w:spacing w:val="-14"/>
                <w:sz w:val="20"/>
              </w:rPr>
              <w:t>32年（</w:t>
            </w:r>
            <w:r w:rsidRPr="005B039D">
              <w:rPr>
                <w:rFonts w:asciiTheme="minorEastAsia" w:hAnsiTheme="minorEastAsia" w:hint="eastAsia"/>
                <w:color w:val="000000" w:themeColor="text1"/>
                <w:spacing w:val="-14"/>
                <w:sz w:val="20"/>
              </w:rPr>
              <w:t>2020年</w:t>
            </w:r>
            <w:r w:rsidR="001D1CB2">
              <w:rPr>
                <w:rFonts w:asciiTheme="minorEastAsia" w:hAnsiTheme="minorEastAsia" w:hint="eastAsia"/>
                <w:color w:val="000000" w:themeColor="text1"/>
                <w:spacing w:val="-14"/>
                <w:sz w:val="20"/>
              </w:rPr>
              <w:t>）</w:t>
            </w:r>
            <w:r w:rsidRPr="005B039D">
              <w:rPr>
                <w:rFonts w:asciiTheme="minorEastAsia" w:hAnsiTheme="minorEastAsia" w:hint="eastAsia"/>
                <w:color w:val="000000" w:themeColor="text1"/>
                <w:spacing w:val="-14"/>
                <w:sz w:val="20"/>
              </w:rPr>
              <w:t>に1.6、</w:t>
            </w:r>
            <w:r w:rsidR="001D1CB2">
              <w:rPr>
                <w:rFonts w:asciiTheme="minorEastAsia" w:hAnsiTheme="minorEastAsia" w:hint="eastAsia"/>
                <w:color w:val="000000" w:themeColor="text1"/>
                <w:spacing w:val="-14"/>
                <w:sz w:val="20"/>
              </w:rPr>
              <w:t>平成</w:t>
            </w:r>
            <w:r w:rsidR="001D1CB2">
              <w:rPr>
                <w:rFonts w:asciiTheme="minorEastAsia" w:hAnsiTheme="minorEastAsia"/>
                <w:color w:val="000000" w:themeColor="text1"/>
                <w:spacing w:val="-14"/>
                <w:sz w:val="20"/>
              </w:rPr>
              <w:t>42年（</w:t>
            </w:r>
            <w:r w:rsidRPr="005B039D">
              <w:rPr>
                <w:rFonts w:asciiTheme="minorEastAsia" w:hAnsiTheme="minorEastAsia" w:hint="eastAsia"/>
                <w:color w:val="000000" w:themeColor="text1"/>
                <w:spacing w:val="-14"/>
                <w:sz w:val="20"/>
              </w:rPr>
              <w:t>2030年</w:t>
            </w:r>
            <w:r w:rsidR="001D1CB2">
              <w:rPr>
                <w:rFonts w:asciiTheme="minorEastAsia" w:hAnsiTheme="minorEastAsia" w:hint="eastAsia"/>
                <w:color w:val="000000" w:themeColor="text1"/>
                <w:spacing w:val="-14"/>
                <w:sz w:val="20"/>
              </w:rPr>
              <w:t>）</w:t>
            </w:r>
            <w:r w:rsidRPr="005B039D">
              <w:rPr>
                <w:rFonts w:asciiTheme="minorEastAsia" w:hAnsiTheme="minorEastAsia" w:hint="eastAsia"/>
                <w:color w:val="000000" w:themeColor="text1"/>
                <w:spacing w:val="-14"/>
                <w:sz w:val="20"/>
              </w:rPr>
              <w:t>に1.9、</w:t>
            </w:r>
            <w:r w:rsidR="001D1CB2">
              <w:rPr>
                <w:rFonts w:asciiTheme="minorEastAsia" w:hAnsiTheme="minorEastAsia" w:hint="eastAsia"/>
                <w:color w:val="000000" w:themeColor="text1"/>
                <w:spacing w:val="-14"/>
                <w:sz w:val="20"/>
              </w:rPr>
              <w:t>平成</w:t>
            </w:r>
            <w:r w:rsidR="001D1CB2">
              <w:rPr>
                <w:rFonts w:asciiTheme="minorEastAsia" w:hAnsiTheme="minorEastAsia"/>
                <w:color w:val="000000" w:themeColor="text1"/>
                <w:spacing w:val="-14"/>
                <w:sz w:val="20"/>
              </w:rPr>
              <w:t>52年（</w:t>
            </w:r>
            <w:r w:rsidRPr="005B039D">
              <w:rPr>
                <w:rFonts w:asciiTheme="minorEastAsia" w:hAnsiTheme="minorEastAsia" w:hint="eastAsia"/>
                <w:color w:val="000000" w:themeColor="text1"/>
                <w:spacing w:val="-14"/>
                <w:sz w:val="20"/>
              </w:rPr>
              <w:t>2040年</w:t>
            </w:r>
            <w:r w:rsidR="001D1CB2">
              <w:rPr>
                <w:rFonts w:asciiTheme="minorEastAsia" w:hAnsiTheme="minorEastAsia" w:hint="eastAsia"/>
                <w:color w:val="000000" w:themeColor="text1"/>
                <w:spacing w:val="-14"/>
                <w:sz w:val="20"/>
              </w:rPr>
              <w:t>）</w:t>
            </w:r>
            <w:r w:rsidRPr="005B039D">
              <w:rPr>
                <w:rFonts w:asciiTheme="minorEastAsia" w:hAnsiTheme="minorEastAsia" w:hint="eastAsia"/>
                <w:color w:val="000000" w:themeColor="text1"/>
                <w:spacing w:val="-14"/>
                <w:sz w:val="20"/>
              </w:rPr>
              <w:t>以降、合計特殊出生率が2.07に上昇するものと仮定</w:t>
            </w:r>
          </w:p>
        </w:tc>
        <w:tc>
          <w:tcPr>
            <w:tcW w:w="3402" w:type="dxa"/>
            <w:tcBorders>
              <w:bottom w:val="single" w:sz="4" w:space="0" w:color="auto"/>
            </w:tcBorders>
          </w:tcPr>
          <w:p w:rsidR="00CB0F09" w:rsidRPr="00636B25" w:rsidRDefault="00CB0F09" w:rsidP="00F96D4E">
            <w:pPr>
              <w:spacing w:line="260" w:lineRule="exact"/>
              <w:jc w:val="left"/>
              <w:rPr>
                <w:rFonts w:ascii="ＭＳ Ｐ明朝" w:eastAsia="ＭＳ Ｐ明朝" w:hAnsi="ＭＳ Ｐ明朝"/>
                <w:sz w:val="20"/>
              </w:rPr>
            </w:pPr>
            <w:r>
              <w:rPr>
                <w:rFonts w:ascii="ＭＳ Ｐ明朝" w:eastAsia="ＭＳ Ｐ明朝" w:hAnsi="ＭＳ Ｐ明朝" w:hint="eastAsia"/>
                <w:sz w:val="20"/>
              </w:rPr>
              <w:t>社人研推計</w:t>
            </w:r>
            <w:r w:rsidRPr="00636B25">
              <w:rPr>
                <w:rFonts w:ascii="ＭＳ Ｐ明朝" w:eastAsia="ＭＳ Ｐ明朝" w:hAnsi="ＭＳ Ｐ明朝" w:hint="eastAsia"/>
                <w:sz w:val="20"/>
              </w:rPr>
              <w:t>と同様</w:t>
            </w:r>
          </w:p>
        </w:tc>
      </w:tr>
      <w:tr w:rsidR="002C1C77" w:rsidTr="0035478E">
        <w:trPr>
          <w:trHeight w:val="840"/>
        </w:trPr>
        <w:tc>
          <w:tcPr>
            <w:tcW w:w="1413" w:type="dxa"/>
            <w:tcBorders>
              <w:bottom w:val="single" w:sz="4" w:space="0" w:color="auto"/>
            </w:tcBorders>
            <w:shd w:val="clear" w:color="auto" w:fill="CCFFCC"/>
          </w:tcPr>
          <w:p w:rsidR="002C1C77" w:rsidRDefault="002C1C77" w:rsidP="002C1C77">
            <w:pPr>
              <w:widowControl/>
              <w:jc w:val="left"/>
              <w:rPr>
                <w:rFonts w:asciiTheme="majorEastAsia" w:eastAsiaTheme="majorEastAsia" w:hAnsiTheme="majorEastAsia"/>
              </w:rPr>
            </w:pPr>
            <w:r>
              <w:rPr>
                <w:rFonts w:asciiTheme="majorEastAsia" w:eastAsiaTheme="majorEastAsia" w:hAnsiTheme="majorEastAsia" w:hint="eastAsia"/>
              </w:rPr>
              <w:t>独自推計</w:t>
            </w:r>
            <w:r w:rsidR="000A3427">
              <w:rPr>
                <w:rFonts w:asciiTheme="majorEastAsia" w:eastAsiaTheme="majorEastAsia" w:hAnsiTheme="majorEastAsia" w:hint="eastAsia"/>
              </w:rPr>
              <w:t>2</w:t>
            </w:r>
          </w:p>
        </w:tc>
        <w:tc>
          <w:tcPr>
            <w:tcW w:w="2835" w:type="dxa"/>
            <w:tcBorders>
              <w:bottom w:val="single" w:sz="4" w:space="0" w:color="auto"/>
            </w:tcBorders>
          </w:tcPr>
          <w:p w:rsidR="005B039D" w:rsidRDefault="005B039D" w:rsidP="002C1C77">
            <w:pPr>
              <w:widowControl/>
              <w:spacing w:line="260" w:lineRule="exact"/>
              <w:jc w:val="left"/>
              <w:rPr>
                <w:rFonts w:ascii="ＭＳ Ｐ明朝" w:eastAsia="ＭＳ Ｐ明朝" w:hAnsi="ＭＳ Ｐ明朝"/>
                <w:sz w:val="20"/>
              </w:rPr>
            </w:pPr>
            <w:r w:rsidRPr="002C1C77">
              <w:rPr>
                <w:rFonts w:ascii="ＭＳ Ｐ明朝" w:eastAsia="ＭＳ Ｐ明朝" w:hAnsi="ＭＳ Ｐ明朝" w:hint="eastAsia"/>
                <w:sz w:val="20"/>
              </w:rPr>
              <w:t>合計特殊出生率を</w:t>
            </w:r>
            <w:r w:rsidR="001D1CB2">
              <w:rPr>
                <w:rFonts w:ascii="ＭＳ Ｐ明朝" w:eastAsia="ＭＳ Ｐ明朝" w:hAnsi="ＭＳ Ｐ明朝" w:hint="eastAsia"/>
                <w:sz w:val="20"/>
              </w:rPr>
              <w:t>平成</w:t>
            </w:r>
            <w:r w:rsidR="001D1CB2">
              <w:rPr>
                <w:rFonts w:ascii="ＭＳ Ｐ明朝" w:eastAsia="ＭＳ Ｐ明朝" w:hAnsi="ＭＳ Ｐ明朝"/>
                <w:sz w:val="20"/>
              </w:rPr>
              <w:t>42年（</w:t>
            </w:r>
            <w:r w:rsidRPr="002C1C77">
              <w:rPr>
                <w:rFonts w:ascii="ＭＳ Ｐ明朝" w:eastAsia="ＭＳ Ｐ明朝" w:hAnsi="ＭＳ Ｐ明朝" w:hint="eastAsia"/>
                <w:sz w:val="20"/>
              </w:rPr>
              <w:t>2030</w:t>
            </w:r>
            <w:r>
              <w:rPr>
                <w:rFonts w:ascii="ＭＳ Ｐ明朝" w:eastAsia="ＭＳ Ｐ明朝" w:hAnsi="ＭＳ Ｐ明朝" w:hint="eastAsia"/>
                <w:sz w:val="20"/>
              </w:rPr>
              <w:t>年</w:t>
            </w:r>
            <w:r w:rsidR="001D1CB2">
              <w:rPr>
                <w:rFonts w:ascii="ＭＳ Ｐ明朝" w:eastAsia="ＭＳ Ｐ明朝" w:hAnsi="ＭＳ Ｐ明朝" w:hint="eastAsia"/>
                <w:sz w:val="20"/>
              </w:rPr>
              <w:t>）</w:t>
            </w:r>
            <w:r>
              <w:rPr>
                <w:rFonts w:ascii="ＭＳ Ｐ明朝" w:eastAsia="ＭＳ Ｐ明朝" w:hAnsi="ＭＳ Ｐ明朝" w:hint="eastAsia"/>
                <w:sz w:val="20"/>
              </w:rPr>
              <w:t>に</w:t>
            </w:r>
            <w:r w:rsidRPr="002C1C77">
              <w:rPr>
                <w:rFonts w:ascii="ＭＳ Ｐ明朝" w:eastAsia="ＭＳ Ｐ明朝" w:hAnsi="ＭＳ Ｐ明朝" w:hint="eastAsia"/>
                <w:sz w:val="20"/>
              </w:rPr>
              <w:t>1.9、</w:t>
            </w:r>
            <w:r w:rsidR="001D1CB2">
              <w:rPr>
                <w:rFonts w:ascii="ＭＳ Ｐ明朝" w:eastAsia="ＭＳ Ｐ明朝" w:hAnsi="ＭＳ Ｐ明朝" w:hint="eastAsia"/>
                <w:sz w:val="20"/>
              </w:rPr>
              <w:t>平成</w:t>
            </w:r>
            <w:r w:rsidR="001D1CB2">
              <w:rPr>
                <w:rFonts w:ascii="ＭＳ Ｐ明朝" w:eastAsia="ＭＳ Ｐ明朝" w:hAnsi="ＭＳ Ｐ明朝"/>
                <w:sz w:val="20"/>
              </w:rPr>
              <w:t>52年（</w:t>
            </w:r>
            <w:r w:rsidRPr="002C1C77">
              <w:rPr>
                <w:rFonts w:ascii="ＭＳ Ｐ明朝" w:eastAsia="ＭＳ Ｐ明朝" w:hAnsi="ＭＳ Ｐ明朝" w:hint="eastAsia"/>
                <w:sz w:val="20"/>
              </w:rPr>
              <w:t>2040年</w:t>
            </w:r>
            <w:r w:rsidR="001D1CB2">
              <w:rPr>
                <w:rFonts w:ascii="ＭＳ Ｐ明朝" w:eastAsia="ＭＳ Ｐ明朝" w:hAnsi="ＭＳ Ｐ明朝" w:hint="eastAsia"/>
                <w:sz w:val="20"/>
              </w:rPr>
              <w:t>）</w:t>
            </w:r>
            <w:r w:rsidRPr="002C1C77">
              <w:rPr>
                <w:rFonts w:ascii="ＭＳ Ｐ明朝" w:eastAsia="ＭＳ Ｐ明朝" w:hAnsi="ＭＳ Ｐ明朝" w:hint="eastAsia"/>
                <w:sz w:val="20"/>
              </w:rPr>
              <w:t>以降2.07に設定。</w:t>
            </w:r>
          </w:p>
          <w:p w:rsidR="002C1C77" w:rsidRDefault="002C1C77" w:rsidP="002C1C77">
            <w:pPr>
              <w:widowControl/>
              <w:spacing w:line="260" w:lineRule="exact"/>
              <w:jc w:val="left"/>
              <w:rPr>
                <w:rFonts w:ascii="ＭＳ Ｐ明朝" w:eastAsia="ＭＳ Ｐ明朝" w:hAnsi="ＭＳ Ｐ明朝"/>
                <w:sz w:val="20"/>
              </w:rPr>
            </w:pPr>
            <w:r>
              <w:rPr>
                <w:rFonts w:ascii="ＭＳ Ｐゴシック" w:eastAsia="ＭＳ Ｐゴシック" w:hAnsi="ＭＳ Ｐゴシック" w:hint="eastAsia"/>
                <w:sz w:val="20"/>
              </w:rPr>
              <w:t>全年代の移動率をゼロと想定</w:t>
            </w:r>
          </w:p>
        </w:tc>
        <w:tc>
          <w:tcPr>
            <w:tcW w:w="2693" w:type="dxa"/>
            <w:tcBorders>
              <w:bottom w:val="single" w:sz="4" w:space="0" w:color="auto"/>
            </w:tcBorders>
          </w:tcPr>
          <w:p w:rsidR="002C1C77" w:rsidRPr="005B039D" w:rsidRDefault="002C1C77" w:rsidP="002C1C77">
            <w:pPr>
              <w:spacing w:line="260" w:lineRule="exact"/>
              <w:jc w:val="left"/>
              <w:rPr>
                <w:rFonts w:asciiTheme="minorEastAsia" w:hAnsiTheme="minorEastAsia"/>
                <w:color w:val="000000" w:themeColor="text1"/>
                <w:spacing w:val="-14"/>
                <w:sz w:val="20"/>
              </w:rPr>
            </w:pPr>
            <w:r w:rsidRPr="005B039D">
              <w:rPr>
                <w:rFonts w:asciiTheme="minorEastAsia" w:hAnsiTheme="minorEastAsia" w:hint="eastAsia"/>
                <w:color w:val="000000" w:themeColor="text1"/>
                <w:spacing w:val="-14"/>
                <w:sz w:val="20"/>
              </w:rPr>
              <w:t>段階的に合計特殊出生率が上昇し、</w:t>
            </w:r>
            <w:r w:rsidR="001D1CB2">
              <w:rPr>
                <w:rFonts w:asciiTheme="minorEastAsia" w:hAnsiTheme="minorEastAsia" w:hint="eastAsia"/>
                <w:color w:val="000000" w:themeColor="text1"/>
                <w:spacing w:val="-14"/>
                <w:sz w:val="20"/>
              </w:rPr>
              <w:t>平成</w:t>
            </w:r>
            <w:r w:rsidR="001D1CB2">
              <w:rPr>
                <w:rFonts w:asciiTheme="minorEastAsia" w:hAnsiTheme="minorEastAsia"/>
                <w:color w:val="000000" w:themeColor="text1"/>
                <w:spacing w:val="-14"/>
                <w:sz w:val="20"/>
              </w:rPr>
              <w:t>32年（</w:t>
            </w:r>
            <w:r w:rsidRPr="005B039D">
              <w:rPr>
                <w:rFonts w:asciiTheme="minorEastAsia" w:hAnsiTheme="minorEastAsia" w:hint="eastAsia"/>
                <w:color w:val="000000" w:themeColor="text1"/>
                <w:spacing w:val="-14"/>
                <w:sz w:val="20"/>
              </w:rPr>
              <w:t>2020年</w:t>
            </w:r>
            <w:r w:rsidR="001D1CB2">
              <w:rPr>
                <w:rFonts w:asciiTheme="minorEastAsia" w:hAnsiTheme="minorEastAsia" w:hint="eastAsia"/>
                <w:color w:val="000000" w:themeColor="text1"/>
                <w:spacing w:val="-14"/>
                <w:sz w:val="20"/>
              </w:rPr>
              <w:t>）</w:t>
            </w:r>
            <w:r w:rsidRPr="005B039D">
              <w:rPr>
                <w:rFonts w:asciiTheme="minorEastAsia" w:hAnsiTheme="minorEastAsia" w:hint="eastAsia"/>
                <w:color w:val="000000" w:themeColor="text1"/>
                <w:spacing w:val="-14"/>
                <w:sz w:val="20"/>
              </w:rPr>
              <w:t>に1.6、</w:t>
            </w:r>
            <w:r w:rsidR="001D1CB2">
              <w:rPr>
                <w:rFonts w:asciiTheme="minorEastAsia" w:hAnsiTheme="minorEastAsia" w:hint="eastAsia"/>
                <w:color w:val="000000" w:themeColor="text1"/>
                <w:spacing w:val="-14"/>
                <w:sz w:val="20"/>
              </w:rPr>
              <w:t>平成</w:t>
            </w:r>
            <w:r w:rsidR="001D1CB2">
              <w:rPr>
                <w:rFonts w:asciiTheme="minorEastAsia" w:hAnsiTheme="minorEastAsia"/>
                <w:color w:val="000000" w:themeColor="text1"/>
                <w:spacing w:val="-14"/>
                <w:sz w:val="20"/>
              </w:rPr>
              <w:t>42年（</w:t>
            </w:r>
            <w:r w:rsidRPr="005B039D">
              <w:rPr>
                <w:rFonts w:asciiTheme="minorEastAsia" w:hAnsiTheme="minorEastAsia" w:hint="eastAsia"/>
                <w:color w:val="000000" w:themeColor="text1"/>
                <w:spacing w:val="-14"/>
                <w:sz w:val="20"/>
              </w:rPr>
              <w:t>2030年</w:t>
            </w:r>
            <w:r w:rsidR="001D1CB2">
              <w:rPr>
                <w:rFonts w:asciiTheme="minorEastAsia" w:hAnsiTheme="minorEastAsia" w:hint="eastAsia"/>
                <w:color w:val="000000" w:themeColor="text1"/>
                <w:spacing w:val="-14"/>
                <w:sz w:val="20"/>
              </w:rPr>
              <w:t>）</w:t>
            </w:r>
            <w:r w:rsidRPr="005B039D">
              <w:rPr>
                <w:rFonts w:asciiTheme="minorEastAsia" w:hAnsiTheme="minorEastAsia" w:hint="eastAsia"/>
                <w:color w:val="000000" w:themeColor="text1"/>
                <w:spacing w:val="-14"/>
                <w:sz w:val="20"/>
              </w:rPr>
              <w:t>に</w:t>
            </w:r>
            <w:r w:rsidR="0035478E" w:rsidRPr="005B039D">
              <w:rPr>
                <w:rFonts w:asciiTheme="minorEastAsia" w:hAnsiTheme="minorEastAsia" w:hint="eastAsia"/>
                <w:color w:val="000000" w:themeColor="text1"/>
                <w:spacing w:val="-14"/>
                <w:sz w:val="20"/>
              </w:rPr>
              <w:t>1.9</w:t>
            </w:r>
            <w:r w:rsidRPr="005B039D">
              <w:rPr>
                <w:rFonts w:asciiTheme="minorEastAsia" w:hAnsiTheme="minorEastAsia" w:hint="eastAsia"/>
                <w:color w:val="000000" w:themeColor="text1"/>
                <w:spacing w:val="-14"/>
                <w:sz w:val="20"/>
              </w:rPr>
              <w:t>、</w:t>
            </w:r>
            <w:r w:rsidR="001D1CB2">
              <w:rPr>
                <w:rFonts w:asciiTheme="minorEastAsia" w:hAnsiTheme="minorEastAsia" w:hint="eastAsia"/>
                <w:color w:val="000000" w:themeColor="text1"/>
                <w:spacing w:val="-14"/>
                <w:sz w:val="20"/>
              </w:rPr>
              <w:t>平成</w:t>
            </w:r>
            <w:r w:rsidR="001D1CB2">
              <w:rPr>
                <w:rFonts w:asciiTheme="minorEastAsia" w:hAnsiTheme="minorEastAsia"/>
                <w:color w:val="000000" w:themeColor="text1"/>
                <w:spacing w:val="-14"/>
                <w:sz w:val="20"/>
              </w:rPr>
              <w:t>52年（</w:t>
            </w:r>
            <w:r w:rsidRPr="005B039D">
              <w:rPr>
                <w:rFonts w:asciiTheme="minorEastAsia" w:hAnsiTheme="minorEastAsia" w:hint="eastAsia"/>
                <w:color w:val="000000" w:themeColor="text1"/>
                <w:spacing w:val="-14"/>
                <w:sz w:val="20"/>
              </w:rPr>
              <w:t>2040年</w:t>
            </w:r>
            <w:r w:rsidR="001D1CB2">
              <w:rPr>
                <w:rFonts w:asciiTheme="minorEastAsia" w:hAnsiTheme="minorEastAsia" w:hint="eastAsia"/>
                <w:color w:val="000000" w:themeColor="text1"/>
                <w:spacing w:val="-14"/>
                <w:sz w:val="20"/>
              </w:rPr>
              <w:t>）</w:t>
            </w:r>
            <w:r w:rsidRPr="005B039D">
              <w:rPr>
                <w:rFonts w:asciiTheme="minorEastAsia" w:hAnsiTheme="minorEastAsia" w:hint="eastAsia"/>
                <w:color w:val="000000" w:themeColor="text1"/>
                <w:spacing w:val="-14"/>
                <w:sz w:val="20"/>
              </w:rPr>
              <w:t>以降、合計特殊出生率が2.07に上昇するものと仮定</w:t>
            </w:r>
          </w:p>
        </w:tc>
        <w:tc>
          <w:tcPr>
            <w:tcW w:w="3402" w:type="dxa"/>
            <w:tcBorders>
              <w:bottom w:val="single" w:sz="4" w:space="0" w:color="auto"/>
            </w:tcBorders>
          </w:tcPr>
          <w:p w:rsidR="002C1C77" w:rsidRDefault="002C1C77" w:rsidP="002C1C77">
            <w:pPr>
              <w:spacing w:line="260" w:lineRule="exact"/>
              <w:jc w:val="left"/>
              <w:rPr>
                <w:rFonts w:ascii="ＭＳ Ｐ明朝" w:eastAsia="ＭＳ Ｐ明朝" w:hAnsi="ＭＳ Ｐ明朝"/>
                <w:sz w:val="20"/>
              </w:rPr>
            </w:pPr>
            <w:r>
              <w:rPr>
                <w:rFonts w:ascii="ＭＳ Ｐ明朝" w:eastAsia="ＭＳ Ｐ明朝" w:hAnsi="ＭＳ Ｐ明朝" w:hint="eastAsia"/>
                <w:sz w:val="20"/>
              </w:rPr>
              <w:t>全年代の移動率をゼロと想定</w:t>
            </w:r>
          </w:p>
        </w:tc>
      </w:tr>
      <w:tr w:rsidR="00CB0F09" w:rsidTr="001D396B">
        <w:trPr>
          <w:trHeight w:val="2702"/>
        </w:trPr>
        <w:tc>
          <w:tcPr>
            <w:tcW w:w="1413" w:type="dxa"/>
            <w:tcBorders>
              <w:bottom w:val="single" w:sz="4" w:space="0" w:color="auto"/>
            </w:tcBorders>
            <w:shd w:val="clear" w:color="auto" w:fill="CCFFCC"/>
          </w:tcPr>
          <w:p w:rsidR="00CB0F09" w:rsidRDefault="000A3427" w:rsidP="00F96D4E">
            <w:pPr>
              <w:widowControl/>
              <w:jc w:val="left"/>
              <w:rPr>
                <w:rFonts w:asciiTheme="majorEastAsia" w:eastAsiaTheme="majorEastAsia" w:hAnsiTheme="majorEastAsia"/>
              </w:rPr>
            </w:pPr>
            <w:r>
              <w:rPr>
                <w:rFonts w:asciiTheme="majorEastAsia" w:eastAsiaTheme="majorEastAsia" w:hAnsiTheme="majorEastAsia" w:hint="eastAsia"/>
                <w:color w:val="000000" w:themeColor="text1"/>
              </w:rPr>
              <w:t>独自推計3</w:t>
            </w:r>
          </w:p>
        </w:tc>
        <w:tc>
          <w:tcPr>
            <w:tcW w:w="2835" w:type="dxa"/>
            <w:tcBorders>
              <w:bottom w:val="single" w:sz="4" w:space="0" w:color="auto"/>
            </w:tcBorders>
          </w:tcPr>
          <w:p w:rsidR="002C1C77" w:rsidRDefault="002C1C77" w:rsidP="002C1C77">
            <w:pPr>
              <w:spacing w:line="260" w:lineRule="exact"/>
              <w:rPr>
                <w:rFonts w:ascii="ＭＳ Ｐ明朝" w:eastAsia="ＭＳ Ｐ明朝" w:hAnsi="ＭＳ Ｐ明朝"/>
                <w:sz w:val="20"/>
              </w:rPr>
            </w:pPr>
            <w:r w:rsidRPr="002C1C77">
              <w:rPr>
                <w:rFonts w:ascii="ＭＳ Ｐ明朝" w:eastAsia="ＭＳ Ｐ明朝" w:hAnsi="ＭＳ Ｐ明朝" w:hint="eastAsia"/>
                <w:sz w:val="20"/>
              </w:rPr>
              <w:t>アウトレットモールの開業や企業誘致等に伴う効果により、社会増を上乗せした推計。</w:t>
            </w:r>
          </w:p>
          <w:p w:rsidR="00CB0F09" w:rsidRPr="002C1C77" w:rsidRDefault="002C1C77" w:rsidP="002C1C77">
            <w:pPr>
              <w:spacing w:line="260" w:lineRule="exact"/>
              <w:rPr>
                <w:rFonts w:ascii="ＭＳ Ｐ明朝" w:eastAsia="ＭＳ Ｐ明朝" w:hAnsi="ＭＳ Ｐ明朝"/>
              </w:rPr>
            </w:pPr>
            <w:r w:rsidRPr="002C1C77">
              <w:rPr>
                <w:rFonts w:ascii="ＭＳ Ｐ明朝" w:eastAsia="ＭＳ Ｐ明朝" w:hAnsi="ＭＳ Ｐ明朝" w:hint="eastAsia"/>
                <w:sz w:val="20"/>
              </w:rPr>
              <w:t>合計特殊出生率を</w:t>
            </w:r>
            <w:r w:rsidR="001D1CB2">
              <w:rPr>
                <w:rFonts w:ascii="ＭＳ Ｐ明朝" w:eastAsia="ＭＳ Ｐ明朝" w:hAnsi="ＭＳ Ｐ明朝" w:hint="eastAsia"/>
                <w:sz w:val="20"/>
              </w:rPr>
              <w:t>平成</w:t>
            </w:r>
            <w:r w:rsidR="001D1CB2">
              <w:rPr>
                <w:rFonts w:ascii="ＭＳ Ｐ明朝" w:eastAsia="ＭＳ Ｐ明朝" w:hAnsi="ＭＳ Ｐ明朝"/>
                <w:sz w:val="20"/>
              </w:rPr>
              <w:t>42年（</w:t>
            </w:r>
            <w:r w:rsidRPr="002C1C77">
              <w:rPr>
                <w:rFonts w:ascii="ＭＳ Ｐ明朝" w:eastAsia="ＭＳ Ｐ明朝" w:hAnsi="ＭＳ Ｐ明朝" w:hint="eastAsia"/>
                <w:sz w:val="20"/>
              </w:rPr>
              <w:t>2030年</w:t>
            </w:r>
            <w:r w:rsidR="001D1CB2">
              <w:rPr>
                <w:rFonts w:ascii="ＭＳ Ｐ明朝" w:eastAsia="ＭＳ Ｐ明朝" w:hAnsi="ＭＳ Ｐ明朝" w:hint="eastAsia"/>
                <w:sz w:val="20"/>
              </w:rPr>
              <w:t>）</w:t>
            </w:r>
            <w:r w:rsidR="000A3427">
              <w:rPr>
                <w:rFonts w:ascii="ＭＳ Ｐ明朝" w:eastAsia="ＭＳ Ｐ明朝" w:hAnsi="ＭＳ Ｐ明朝" w:hint="eastAsia"/>
                <w:sz w:val="20"/>
              </w:rPr>
              <w:t>に</w:t>
            </w:r>
            <w:r w:rsidRPr="002C1C77">
              <w:rPr>
                <w:rFonts w:ascii="ＭＳ Ｐ明朝" w:eastAsia="ＭＳ Ｐ明朝" w:hAnsi="ＭＳ Ｐ明朝" w:hint="eastAsia"/>
                <w:sz w:val="20"/>
              </w:rPr>
              <w:t>1.9、</w:t>
            </w:r>
            <w:r w:rsidR="001D1CB2">
              <w:rPr>
                <w:rFonts w:ascii="ＭＳ Ｐ明朝" w:eastAsia="ＭＳ Ｐ明朝" w:hAnsi="ＭＳ Ｐ明朝" w:hint="eastAsia"/>
                <w:sz w:val="20"/>
              </w:rPr>
              <w:t>平成</w:t>
            </w:r>
            <w:r w:rsidR="001D1CB2">
              <w:rPr>
                <w:rFonts w:ascii="ＭＳ Ｐ明朝" w:eastAsia="ＭＳ Ｐ明朝" w:hAnsi="ＭＳ Ｐ明朝"/>
                <w:sz w:val="20"/>
              </w:rPr>
              <w:t>52年（</w:t>
            </w:r>
            <w:r w:rsidRPr="002C1C77">
              <w:rPr>
                <w:rFonts w:ascii="ＭＳ Ｐ明朝" w:eastAsia="ＭＳ Ｐ明朝" w:hAnsi="ＭＳ Ｐ明朝" w:hint="eastAsia"/>
                <w:sz w:val="20"/>
              </w:rPr>
              <w:t>2040年</w:t>
            </w:r>
            <w:r w:rsidR="001D1CB2">
              <w:rPr>
                <w:rFonts w:ascii="ＭＳ Ｐ明朝" w:eastAsia="ＭＳ Ｐ明朝" w:hAnsi="ＭＳ Ｐ明朝" w:hint="eastAsia"/>
                <w:sz w:val="20"/>
              </w:rPr>
              <w:t>）</w:t>
            </w:r>
            <w:r w:rsidRPr="002C1C77">
              <w:rPr>
                <w:rFonts w:ascii="ＭＳ Ｐ明朝" w:eastAsia="ＭＳ Ｐ明朝" w:hAnsi="ＭＳ Ｐ明朝" w:hint="eastAsia"/>
                <w:sz w:val="20"/>
              </w:rPr>
              <w:t>以降2.07に設定。</w:t>
            </w:r>
          </w:p>
        </w:tc>
        <w:tc>
          <w:tcPr>
            <w:tcW w:w="2693" w:type="dxa"/>
            <w:tcBorders>
              <w:bottom w:val="single" w:sz="4" w:space="0" w:color="auto"/>
            </w:tcBorders>
          </w:tcPr>
          <w:p w:rsidR="00CB0F09" w:rsidRPr="005B039D" w:rsidRDefault="002C1C77" w:rsidP="00F96D4E">
            <w:pPr>
              <w:spacing w:line="260" w:lineRule="exact"/>
              <w:jc w:val="left"/>
              <w:rPr>
                <w:rFonts w:asciiTheme="minorEastAsia" w:hAnsiTheme="minorEastAsia"/>
                <w:color w:val="000000" w:themeColor="text1"/>
                <w:spacing w:val="-10"/>
                <w:sz w:val="20"/>
              </w:rPr>
            </w:pPr>
            <w:r w:rsidRPr="005B039D">
              <w:rPr>
                <w:rFonts w:asciiTheme="minorEastAsia" w:hAnsiTheme="minorEastAsia" w:hint="eastAsia"/>
                <w:color w:val="000000" w:themeColor="text1"/>
                <w:spacing w:val="-10"/>
                <w:sz w:val="20"/>
              </w:rPr>
              <w:t>段階的に合計特殊出生率が上昇し、</w:t>
            </w:r>
            <w:r w:rsidR="001D1CB2">
              <w:rPr>
                <w:rFonts w:asciiTheme="minorEastAsia" w:hAnsiTheme="minorEastAsia" w:hint="eastAsia"/>
                <w:color w:val="000000" w:themeColor="text1"/>
                <w:spacing w:val="-10"/>
                <w:sz w:val="20"/>
              </w:rPr>
              <w:t>平成</w:t>
            </w:r>
            <w:r w:rsidR="001D1CB2">
              <w:rPr>
                <w:rFonts w:asciiTheme="minorEastAsia" w:hAnsiTheme="minorEastAsia"/>
                <w:color w:val="000000" w:themeColor="text1"/>
                <w:spacing w:val="-10"/>
                <w:sz w:val="20"/>
              </w:rPr>
              <w:t>32年（</w:t>
            </w:r>
            <w:r w:rsidRPr="005B039D">
              <w:rPr>
                <w:rFonts w:asciiTheme="minorEastAsia" w:hAnsiTheme="minorEastAsia" w:hint="eastAsia"/>
                <w:color w:val="000000" w:themeColor="text1"/>
                <w:spacing w:val="-10"/>
                <w:sz w:val="20"/>
              </w:rPr>
              <w:t>2020年</w:t>
            </w:r>
            <w:r w:rsidR="001D1CB2">
              <w:rPr>
                <w:rFonts w:asciiTheme="minorEastAsia" w:hAnsiTheme="minorEastAsia" w:hint="eastAsia"/>
                <w:color w:val="000000" w:themeColor="text1"/>
                <w:spacing w:val="-10"/>
                <w:sz w:val="20"/>
              </w:rPr>
              <w:t>）</w:t>
            </w:r>
            <w:r w:rsidRPr="005B039D">
              <w:rPr>
                <w:rFonts w:asciiTheme="minorEastAsia" w:hAnsiTheme="minorEastAsia" w:hint="eastAsia"/>
                <w:color w:val="000000" w:themeColor="text1"/>
                <w:spacing w:val="-10"/>
                <w:sz w:val="20"/>
              </w:rPr>
              <w:t>に1.6、</w:t>
            </w:r>
            <w:r w:rsidR="001D1CB2">
              <w:rPr>
                <w:rFonts w:asciiTheme="minorEastAsia" w:hAnsiTheme="minorEastAsia" w:hint="eastAsia"/>
                <w:color w:val="000000" w:themeColor="text1"/>
                <w:spacing w:val="-10"/>
                <w:sz w:val="20"/>
              </w:rPr>
              <w:t>平成</w:t>
            </w:r>
            <w:r w:rsidR="001D1CB2">
              <w:rPr>
                <w:rFonts w:asciiTheme="minorEastAsia" w:hAnsiTheme="minorEastAsia"/>
                <w:color w:val="000000" w:themeColor="text1"/>
                <w:spacing w:val="-10"/>
                <w:sz w:val="20"/>
              </w:rPr>
              <w:t>42年（</w:t>
            </w:r>
            <w:r w:rsidRPr="005B039D">
              <w:rPr>
                <w:rFonts w:asciiTheme="minorEastAsia" w:hAnsiTheme="minorEastAsia" w:hint="eastAsia"/>
                <w:color w:val="000000" w:themeColor="text1"/>
                <w:spacing w:val="-10"/>
                <w:sz w:val="20"/>
              </w:rPr>
              <w:t>2030年</w:t>
            </w:r>
            <w:r w:rsidR="001D1CB2">
              <w:rPr>
                <w:rFonts w:asciiTheme="minorEastAsia" w:hAnsiTheme="minorEastAsia" w:hint="eastAsia"/>
                <w:color w:val="000000" w:themeColor="text1"/>
                <w:spacing w:val="-10"/>
                <w:sz w:val="20"/>
              </w:rPr>
              <w:t>）</w:t>
            </w:r>
            <w:r w:rsidRPr="005B039D">
              <w:rPr>
                <w:rFonts w:asciiTheme="minorEastAsia" w:hAnsiTheme="minorEastAsia" w:hint="eastAsia"/>
                <w:color w:val="000000" w:themeColor="text1"/>
                <w:spacing w:val="-10"/>
                <w:sz w:val="20"/>
              </w:rPr>
              <w:t>に1.9、</w:t>
            </w:r>
            <w:r w:rsidR="001D1CB2">
              <w:rPr>
                <w:rFonts w:asciiTheme="minorEastAsia" w:hAnsiTheme="minorEastAsia" w:hint="eastAsia"/>
                <w:color w:val="000000" w:themeColor="text1"/>
                <w:spacing w:val="-10"/>
                <w:sz w:val="20"/>
              </w:rPr>
              <w:t>平成</w:t>
            </w:r>
            <w:r w:rsidR="001D1CB2">
              <w:rPr>
                <w:rFonts w:asciiTheme="minorEastAsia" w:hAnsiTheme="minorEastAsia"/>
                <w:color w:val="000000" w:themeColor="text1"/>
                <w:spacing w:val="-10"/>
                <w:sz w:val="20"/>
              </w:rPr>
              <w:t>52年（</w:t>
            </w:r>
            <w:r w:rsidRPr="005B039D">
              <w:rPr>
                <w:rFonts w:asciiTheme="minorEastAsia" w:hAnsiTheme="minorEastAsia" w:hint="eastAsia"/>
                <w:color w:val="000000" w:themeColor="text1"/>
                <w:spacing w:val="-10"/>
                <w:sz w:val="20"/>
              </w:rPr>
              <w:t>2040年</w:t>
            </w:r>
            <w:r w:rsidR="001D1CB2">
              <w:rPr>
                <w:rFonts w:asciiTheme="minorEastAsia" w:hAnsiTheme="minorEastAsia" w:hint="eastAsia"/>
                <w:color w:val="000000" w:themeColor="text1"/>
                <w:spacing w:val="-10"/>
                <w:sz w:val="20"/>
              </w:rPr>
              <w:t>）</w:t>
            </w:r>
            <w:r w:rsidRPr="005B039D">
              <w:rPr>
                <w:rFonts w:asciiTheme="minorEastAsia" w:hAnsiTheme="minorEastAsia" w:hint="eastAsia"/>
                <w:color w:val="000000" w:themeColor="text1"/>
                <w:spacing w:val="-10"/>
                <w:sz w:val="20"/>
              </w:rPr>
              <w:t>以降、合計特殊出生率が2.07に上昇するものと仮定</w:t>
            </w:r>
          </w:p>
        </w:tc>
        <w:tc>
          <w:tcPr>
            <w:tcW w:w="3402" w:type="dxa"/>
            <w:tcBorders>
              <w:bottom w:val="single" w:sz="4" w:space="0" w:color="auto"/>
            </w:tcBorders>
          </w:tcPr>
          <w:p w:rsidR="002C1C77" w:rsidRPr="0035478E" w:rsidRDefault="00706B9C" w:rsidP="002C1C77">
            <w:pPr>
              <w:widowControl/>
              <w:spacing w:line="260" w:lineRule="exact"/>
              <w:jc w:val="left"/>
              <w:rPr>
                <w:rFonts w:asciiTheme="minorEastAsia" w:hAnsiTheme="minorEastAsia"/>
                <w:spacing w:val="-10"/>
                <w:sz w:val="18"/>
                <w:szCs w:val="21"/>
              </w:rPr>
            </w:pPr>
            <w:r>
              <w:rPr>
                <w:rFonts w:asciiTheme="minorEastAsia" w:hAnsiTheme="minorEastAsia" w:hint="eastAsia"/>
                <w:spacing w:val="-10"/>
                <w:sz w:val="18"/>
                <w:szCs w:val="21"/>
              </w:rPr>
              <w:t>平成</w:t>
            </w:r>
            <w:r>
              <w:rPr>
                <w:rFonts w:asciiTheme="minorEastAsia" w:hAnsiTheme="minorEastAsia"/>
                <w:spacing w:val="-10"/>
                <w:sz w:val="18"/>
                <w:szCs w:val="21"/>
              </w:rPr>
              <w:t>27年（</w:t>
            </w:r>
            <w:r w:rsidR="002C1C77" w:rsidRPr="0035478E">
              <w:rPr>
                <w:rFonts w:asciiTheme="minorEastAsia" w:hAnsiTheme="minorEastAsia" w:hint="eastAsia"/>
                <w:spacing w:val="-10"/>
                <w:sz w:val="18"/>
                <w:szCs w:val="21"/>
              </w:rPr>
              <w:t>2015</w:t>
            </w:r>
            <w:r w:rsidR="001D396B">
              <w:rPr>
                <w:rFonts w:asciiTheme="minorEastAsia" w:hAnsiTheme="minorEastAsia" w:hint="eastAsia"/>
                <w:spacing w:val="-10"/>
                <w:sz w:val="18"/>
                <w:szCs w:val="21"/>
              </w:rPr>
              <w:t>年</w:t>
            </w:r>
            <w:r>
              <w:rPr>
                <w:rFonts w:asciiTheme="minorEastAsia" w:hAnsiTheme="minorEastAsia" w:hint="eastAsia"/>
                <w:spacing w:val="-10"/>
                <w:sz w:val="18"/>
                <w:szCs w:val="21"/>
              </w:rPr>
              <w:t>）</w:t>
            </w:r>
            <w:r w:rsidR="001D396B">
              <w:rPr>
                <w:rFonts w:asciiTheme="minorEastAsia" w:hAnsiTheme="minorEastAsia" w:hint="eastAsia"/>
                <w:spacing w:val="-10"/>
                <w:sz w:val="18"/>
                <w:szCs w:val="21"/>
              </w:rPr>
              <w:t>から</w:t>
            </w:r>
            <w:r>
              <w:rPr>
                <w:rFonts w:asciiTheme="minorEastAsia" w:hAnsiTheme="minorEastAsia" w:hint="eastAsia"/>
                <w:spacing w:val="-10"/>
                <w:sz w:val="18"/>
                <w:szCs w:val="21"/>
              </w:rPr>
              <w:t>平成</w:t>
            </w:r>
            <w:r>
              <w:rPr>
                <w:rFonts w:asciiTheme="minorEastAsia" w:hAnsiTheme="minorEastAsia"/>
                <w:spacing w:val="-10"/>
                <w:sz w:val="18"/>
                <w:szCs w:val="21"/>
              </w:rPr>
              <w:t>32年（</w:t>
            </w:r>
            <w:r w:rsidR="002C1C77" w:rsidRPr="0035478E">
              <w:rPr>
                <w:rFonts w:asciiTheme="minorEastAsia" w:hAnsiTheme="minorEastAsia" w:hint="eastAsia"/>
                <w:spacing w:val="-10"/>
                <w:sz w:val="18"/>
                <w:szCs w:val="21"/>
              </w:rPr>
              <w:t>2020年</w:t>
            </w:r>
            <w:r>
              <w:rPr>
                <w:rFonts w:asciiTheme="minorEastAsia" w:hAnsiTheme="minorEastAsia" w:hint="eastAsia"/>
                <w:spacing w:val="-10"/>
                <w:sz w:val="18"/>
                <w:szCs w:val="21"/>
              </w:rPr>
              <w:t>）</w:t>
            </w:r>
            <w:r w:rsidR="002C1C77" w:rsidRPr="0035478E">
              <w:rPr>
                <w:rFonts w:asciiTheme="minorEastAsia" w:hAnsiTheme="minorEastAsia" w:hint="eastAsia"/>
                <w:spacing w:val="-10"/>
                <w:sz w:val="18"/>
                <w:szCs w:val="21"/>
              </w:rPr>
              <w:t>にかけて、</w:t>
            </w:r>
            <w:r w:rsidR="00F30C5E" w:rsidRPr="0035478E">
              <w:rPr>
                <w:rFonts w:asciiTheme="minorEastAsia" w:hAnsiTheme="minorEastAsia" w:hint="eastAsia"/>
                <w:spacing w:val="-10"/>
                <w:sz w:val="18"/>
                <w:szCs w:val="21"/>
              </w:rPr>
              <w:t>アウトレット</w:t>
            </w:r>
            <w:r w:rsidR="001D396B">
              <w:rPr>
                <w:rFonts w:asciiTheme="minorEastAsia" w:hAnsiTheme="minorEastAsia" w:hint="eastAsia"/>
                <w:spacing w:val="-10"/>
                <w:sz w:val="18"/>
                <w:szCs w:val="21"/>
              </w:rPr>
              <w:t>モール</w:t>
            </w:r>
            <w:r w:rsidR="00F30C5E" w:rsidRPr="0035478E">
              <w:rPr>
                <w:rFonts w:asciiTheme="minorEastAsia" w:hAnsiTheme="minorEastAsia" w:hint="eastAsia"/>
                <w:spacing w:val="-10"/>
                <w:sz w:val="18"/>
                <w:szCs w:val="21"/>
              </w:rPr>
              <w:t>の開業効果により、男女15～19歳→20～24歳…、30～34歳→35～39歳の社会増が計</w:t>
            </w:r>
            <w:r w:rsidR="00BC0085" w:rsidRPr="0035478E">
              <w:rPr>
                <w:rFonts w:asciiTheme="minorEastAsia" w:hAnsiTheme="minorEastAsia" w:hint="eastAsia"/>
                <w:spacing w:val="-10"/>
                <w:sz w:val="18"/>
                <w:szCs w:val="21"/>
              </w:rPr>
              <w:t>200</w:t>
            </w:r>
            <w:r w:rsidR="00F30C5E" w:rsidRPr="0035478E">
              <w:rPr>
                <w:rFonts w:asciiTheme="minorEastAsia" w:hAnsiTheme="minorEastAsia" w:hint="eastAsia"/>
                <w:spacing w:val="-10"/>
                <w:sz w:val="18"/>
                <w:szCs w:val="21"/>
              </w:rPr>
              <w:t>人、</w:t>
            </w:r>
            <w:r>
              <w:rPr>
                <w:rFonts w:asciiTheme="minorEastAsia" w:hAnsiTheme="minorEastAsia" w:hint="eastAsia"/>
                <w:spacing w:val="-10"/>
                <w:sz w:val="18"/>
                <w:szCs w:val="21"/>
              </w:rPr>
              <w:t>平成</w:t>
            </w:r>
            <w:r>
              <w:rPr>
                <w:rFonts w:asciiTheme="minorEastAsia" w:hAnsiTheme="minorEastAsia"/>
                <w:spacing w:val="-10"/>
                <w:sz w:val="18"/>
                <w:szCs w:val="21"/>
              </w:rPr>
              <w:t>32年（</w:t>
            </w:r>
            <w:r w:rsidR="00BC0085" w:rsidRPr="0035478E">
              <w:rPr>
                <w:rFonts w:asciiTheme="minorEastAsia" w:hAnsiTheme="minorEastAsia" w:hint="eastAsia"/>
                <w:spacing w:val="-10"/>
                <w:sz w:val="18"/>
                <w:szCs w:val="21"/>
              </w:rPr>
              <w:t>2020</w:t>
            </w:r>
            <w:r w:rsidR="001D396B">
              <w:rPr>
                <w:rFonts w:asciiTheme="minorEastAsia" w:hAnsiTheme="minorEastAsia" w:hint="eastAsia"/>
                <w:spacing w:val="-10"/>
                <w:sz w:val="18"/>
                <w:szCs w:val="21"/>
              </w:rPr>
              <w:t>年</w:t>
            </w:r>
            <w:r>
              <w:rPr>
                <w:rFonts w:asciiTheme="minorEastAsia" w:hAnsiTheme="minorEastAsia" w:hint="eastAsia"/>
                <w:spacing w:val="-10"/>
                <w:sz w:val="18"/>
                <w:szCs w:val="21"/>
              </w:rPr>
              <w:t>）</w:t>
            </w:r>
            <w:r w:rsidR="001D396B">
              <w:rPr>
                <w:rFonts w:asciiTheme="minorEastAsia" w:hAnsiTheme="minorEastAsia" w:hint="eastAsia"/>
                <w:spacing w:val="-10"/>
                <w:sz w:val="18"/>
                <w:szCs w:val="21"/>
              </w:rPr>
              <w:t>から</w:t>
            </w:r>
            <w:r>
              <w:rPr>
                <w:rFonts w:asciiTheme="minorEastAsia" w:hAnsiTheme="minorEastAsia" w:hint="eastAsia"/>
                <w:spacing w:val="-10"/>
                <w:sz w:val="18"/>
                <w:szCs w:val="21"/>
              </w:rPr>
              <w:t>平成</w:t>
            </w:r>
            <w:r>
              <w:rPr>
                <w:rFonts w:asciiTheme="minorEastAsia" w:hAnsiTheme="minorEastAsia"/>
                <w:spacing w:val="-10"/>
                <w:sz w:val="18"/>
                <w:szCs w:val="21"/>
              </w:rPr>
              <w:t>37年（</w:t>
            </w:r>
            <w:r w:rsidR="00BC0085" w:rsidRPr="0035478E">
              <w:rPr>
                <w:rFonts w:asciiTheme="minorEastAsia" w:hAnsiTheme="minorEastAsia" w:hint="eastAsia"/>
                <w:spacing w:val="-10"/>
                <w:sz w:val="18"/>
                <w:szCs w:val="21"/>
              </w:rPr>
              <w:t>2025年</w:t>
            </w:r>
            <w:r>
              <w:rPr>
                <w:rFonts w:asciiTheme="minorEastAsia" w:hAnsiTheme="minorEastAsia" w:hint="eastAsia"/>
                <w:spacing w:val="-10"/>
                <w:sz w:val="18"/>
                <w:szCs w:val="21"/>
              </w:rPr>
              <w:t>）</w:t>
            </w:r>
            <w:r w:rsidR="00BC0085" w:rsidRPr="0035478E">
              <w:rPr>
                <w:rFonts w:asciiTheme="minorEastAsia" w:hAnsiTheme="minorEastAsia" w:hint="eastAsia"/>
                <w:spacing w:val="-10"/>
                <w:sz w:val="18"/>
                <w:szCs w:val="21"/>
              </w:rPr>
              <w:t>にかけてはアウトレット効果による200人に加え、</w:t>
            </w:r>
            <w:r w:rsidR="002C1C77" w:rsidRPr="0035478E">
              <w:rPr>
                <w:rFonts w:asciiTheme="minorEastAsia" w:hAnsiTheme="minorEastAsia" w:hint="eastAsia"/>
                <w:spacing w:val="-10"/>
                <w:sz w:val="18"/>
                <w:szCs w:val="21"/>
              </w:rPr>
              <w:t>企業誘致による効果により、男女10～15歳→15～19歳…、55～59歳→60～64歳の社会増が計300人、</w:t>
            </w:r>
            <w:r w:rsidR="00F30C5E" w:rsidRPr="0035478E">
              <w:rPr>
                <w:rFonts w:asciiTheme="minorEastAsia" w:hAnsiTheme="minorEastAsia" w:hint="eastAsia"/>
                <w:spacing w:val="-10"/>
                <w:sz w:val="18"/>
                <w:szCs w:val="21"/>
              </w:rPr>
              <w:t>合計</w:t>
            </w:r>
            <w:r w:rsidR="00BC0085" w:rsidRPr="0035478E">
              <w:rPr>
                <w:rFonts w:asciiTheme="minorEastAsia" w:hAnsiTheme="minorEastAsia" w:hint="eastAsia"/>
                <w:spacing w:val="-10"/>
                <w:sz w:val="18"/>
                <w:szCs w:val="21"/>
              </w:rPr>
              <w:t>5</w:t>
            </w:r>
            <w:r w:rsidR="002C1C77" w:rsidRPr="0035478E">
              <w:rPr>
                <w:rFonts w:asciiTheme="minorEastAsia" w:hAnsiTheme="minorEastAsia" w:hint="eastAsia"/>
                <w:spacing w:val="-10"/>
                <w:sz w:val="18"/>
                <w:szCs w:val="21"/>
              </w:rPr>
              <w:t>00人増加するものと</w:t>
            </w:r>
            <w:r w:rsidR="001D396B">
              <w:rPr>
                <w:rFonts w:asciiTheme="minorEastAsia" w:hAnsiTheme="minorEastAsia" w:hint="eastAsia"/>
                <w:spacing w:val="-10"/>
                <w:sz w:val="18"/>
                <w:szCs w:val="21"/>
              </w:rPr>
              <w:t>し、</w:t>
            </w:r>
            <w:r>
              <w:rPr>
                <w:rFonts w:asciiTheme="minorEastAsia" w:hAnsiTheme="minorEastAsia" w:hint="eastAsia"/>
                <w:spacing w:val="-10"/>
                <w:sz w:val="18"/>
                <w:szCs w:val="21"/>
              </w:rPr>
              <w:t>平成</w:t>
            </w:r>
            <w:r>
              <w:rPr>
                <w:rFonts w:asciiTheme="minorEastAsia" w:hAnsiTheme="minorEastAsia"/>
                <w:spacing w:val="-10"/>
                <w:sz w:val="18"/>
                <w:szCs w:val="21"/>
              </w:rPr>
              <w:t>27年（</w:t>
            </w:r>
            <w:r w:rsidR="001D396B">
              <w:rPr>
                <w:rFonts w:asciiTheme="minorEastAsia" w:hAnsiTheme="minorEastAsia"/>
                <w:spacing w:val="-10"/>
                <w:sz w:val="18"/>
                <w:szCs w:val="21"/>
              </w:rPr>
              <w:t>2015年</w:t>
            </w:r>
            <w:r>
              <w:rPr>
                <w:rFonts w:asciiTheme="minorEastAsia" w:hAnsiTheme="minorEastAsia" w:hint="eastAsia"/>
                <w:spacing w:val="-10"/>
                <w:sz w:val="18"/>
                <w:szCs w:val="21"/>
              </w:rPr>
              <w:t>）</w:t>
            </w:r>
            <w:r w:rsidR="001D396B">
              <w:rPr>
                <w:rFonts w:asciiTheme="minorEastAsia" w:hAnsiTheme="minorEastAsia"/>
                <w:spacing w:val="-10"/>
                <w:sz w:val="18"/>
                <w:szCs w:val="21"/>
              </w:rPr>
              <w:t>から</w:t>
            </w:r>
            <w:r>
              <w:rPr>
                <w:rFonts w:asciiTheme="minorEastAsia" w:hAnsiTheme="minorEastAsia" w:hint="eastAsia"/>
                <w:spacing w:val="-10"/>
                <w:sz w:val="18"/>
                <w:szCs w:val="21"/>
              </w:rPr>
              <w:t>平成</w:t>
            </w:r>
            <w:r>
              <w:rPr>
                <w:rFonts w:asciiTheme="minorEastAsia" w:hAnsiTheme="minorEastAsia"/>
                <w:spacing w:val="-10"/>
                <w:sz w:val="18"/>
                <w:szCs w:val="21"/>
              </w:rPr>
              <w:t>37年（</w:t>
            </w:r>
            <w:r w:rsidR="001D396B">
              <w:rPr>
                <w:rFonts w:asciiTheme="minorEastAsia" w:hAnsiTheme="minorEastAsia" w:hint="eastAsia"/>
                <w:spacing w:val="-10"/>
                <w:sz w:val="18"/>
                <w:szCs w:val="21"/>
              </w:rPr>
              <w:t>2025</w:t>
            </w:r>
            <w:r w:rsidR="001D396B">
              <w:rPr>
                <w:rFonts w:asciiTheme="minorEastAsia" w:hAnsiTheme="minorEastAsia"/>
                <w:spacing w:val="-10"/>
                <w:sz w:val="18"/>
                <w:szCs w:val="21"/>
              </w:rPr>
              <w:t>年</w:t>
            </w:r>
            <w:r>
              <w:rPr>
                <w:rFonts w:asciiTheme="minorEastAsia" w:hAnsiTheme="minorEastAsia" w:hint="eastAsia"/>
                <w:spacing w:val="-10"/>
                <w:sz w:val="18"/>
                <w:szCs w:val="21"/>
              </w:rPr>
              <w:t>）</w:t>
            </w:r>
            <w:r w:rsidR="001D396B">
              <w:rPr>
                <w:rFonts w:asciiTheme="minorEastAsia" w:hAnsiTheme="minorEastAsia"/>
                <w:spacing w:val="-10"/>
                <w:sz w:val="18"/>
                <w:szCs w:val="21"/>
              </w:rPr>
              <w:t>まで都合社会</w:t>
            </w:r>
            <w:r w:rsidR="001D396B">
              <w:rPr>
                <w:rFonts w:asciiTheme="minorEastAsia" w:hAnsiTheme="minorEastAsia" w:hint="eastAsia"/>
                <w:spacing w:val="-10"/>
                <w:sz w:val="18"/>
                <w:szCs w:val="21"/>
              </w:rPr>
              <w:t>増</w:t>
            </w:r>
            <w:r w:rsidR="001D396B">
              <w:rPr>
                <w:rFonts w:asciiTheme="minorEastAsia" w:hAnsiTheme="minorEastAsia"/>
                <w:spacing w:val="-10"/>
                <w:sz w:val="18"/>
                <w:szCs w:val="21"/>
              </w:rPr>
              <w:t>合計700人と</w:t>
            </w:r>
            <w:r w:rsidR="002C1C77" w:rsidRPr="0035478E">
              <w:rPr>
                <w:rFonts w:asciiTheme="minorEastAsia" w:hAnsiTheme="minorEastAsia" w:hint="eastAsia"/>
                <w:spacing w:val="-10"/>
                <w:sz w:val="18"/>
                <w:szCs w:val="21"/>
              </w:rPr>
              <w:t>仮定。</w:t>
            </w:r>
          </w:p>
          <w:p w:rsidR="00CB0F09" w:rsidRDefault="002C1C77" w:rsidP="002C1C77">
            <w:pPr>
              <w:spacing w:line="260" w:lineRule="exact"/>
              <w:jc w:val="left"/>
              <w:rPr>
                <w:rFonts w:ascii="ＭＳ Ｐ明朝" w:eastAsia="ＭＳ Ｐ明朝" w:hAnsi="ＭＳ Ｐ明朝"/>
                <w:sz w:val="20"/>
              </w:rPr>
            </w:pPr>
            <w:r w:rsidRPr="0035478E">
              <w:rPr>
                <w:rFonts w:asciiTheme="minorEastAsia" w:hAnsiTheme="minorEastAsia" w:hint="eastAsia"/>
                <w:spacing w:val="-10"/>
                <w:sz w:val="18"/>
                <w:szCs w:val="21"/>
              </w:rPr>
              <w:t>それ以外の年代は</w:t>
            </w:r>
            <w:r w:rsidR="00706B9C">
              <w:rPr>
                <w:rFonts w:asciiTheme="minorEastAsia" w:hAnsiTheme="minorEastAsia" w:hint="eastAsia"/>
                <w:spacing w:val="-10"/>
                <w:sz w:val="18"/>
                <w:szCs w:val="21"/>
              </w:rPr>
              <w:t>平成</w:t>
            </w:r>
            <w:r w:rsidR="00706B9C">
              <w:rPr>
                <w:rFonts w:asciiTheme="minorEastAsia" w:hAnsiTheme="minorEastAsia"/>
                <w:spacing w:val="-10"/>
                <w:sz w:val="18"/>
                <w:szCs w:val="21"/>
              </w:rPr>
              <w:t>27年（</w:t>
            </w:r>
            <w:r w:rsidRPr="0035478E">
              <w:rPr>
                <w:rFonts w:asciiTheme="minorEastAsia" w:hAnsiTheme="minorEastAsia" w:hint="eastAsia"/>
                <w:spacing w:val="-10"/>
                <w:sz w:val="18"/>
                <w:szCs w:val="21"/>
              </w:rPr>
              <w:t>2015年</w:t>
            </w:r>
            <w:r w:rsidR="00706B9C">
              <w:rPr>
                <w:rFonts w:asciiTheme="minorEastAsia" w:hAnsiTheme="minorEastAsia" w:hint="eastAsia"/>
                <w:spacing w:val="-10"/>
                <w:sz w:val="18"/>
                <w:szCs w:val="21"/>
              </w:rPr>
              <w:t>）</w:t>
            </w:r>
            <w:r w:rsidRPr="0035478E">
              <w:rPr>
                <w:rFonts w:asciiTheme="minorEastAsia" w:hAnsiTheme="minorEastAsia" w:hint="eastAsia"/>
                <w:spacing w:val="-10"/>
                <w:sz w:val="18"/>
                <w:szCs w:val="21"/>
              </w:rPr>
              <w:t>以降</w:t>
            </w:r>
            <w:r w:rsidR="000D2505">
              <w:rPr>
                <w:rFonts w:asciiTheme="minorEastAsia" w:hAnsiTheme="minorEastAsia" w:hint="eastAsia"/>
                <w:spacing w:val="-10"/>
                <w:sz w:val="18"/>
                <w:szCs w:val="21"/>
              </w:rPr>
              <w:t>転入・</w:t>
            </w:r>
            <w:r w:rsidR="001D396B">
              <w:rPr>
                <w:rFonts w:asciiTheme="minorEastAsia" w:hAnsiTheme="minorEastAsia" w:hint="eastAsia"/>
                <w:spacing w:val="-10"/>
                <w:sz w:val="18"/>
                <w:szCs w:val="21"/>
              </w:rPr>
              <w:t>転出に</w:t>
            </w:r>
            <w:r w:rsidR="001D396B">
              <w:rPr>
                <w:rFonts w:asciiTheme="minorEastAsia" w:hAnsiTheme="minorEastAsia"/>
                <w:spacing w:val="-10"/>
                <w:sz w:val="18"/>
                <w:szCs w:val="21"/>
              </w:rPr>
              <w:t>よる移動率を</w:t>
            </w:r>
            <w:r w:rsidR="001D396B">
              <w:rPr>
                <w:rFonts w:asciiTheme="minorEastAsia" w:hAnsiTheme="minorEastAsia" w:hint="eastAsia"/>
                <w:spacing w:val="-10"/>
                <w:sz w:val="18"/>
                <w:szCs w:val="21"/>
              </w:rPr>
              <w:t>ゼロと仮定</w:t>
            </w:r>
            <w:r w:rsidRPr="0035478E">
              <w:rPr>
                <w:rFonts w:asciiTheme="minorEastAsia" w:hAnsiTheme="minorEastAsia" w:hint="eastAsia"/>
                <w:spacing w:val="-10"/>
                <w:sz w:val="18"/>
                <w:szCs w:val="21"/>
              </w:rPr>
              <w:t>。</w:t>
            </w:r>
          </w:p>
        </w:tc>
      </w:tr>
    </w:tbl>
    <w:p w:rsidR="00D9517E" w:rsidRDefault="00D9517E" w:rsidP="00F30C5E">
      <w:pPr>
        <w:widowControl/>
        <w:jc w:val="left"/>
        <w:rPr>
          <w:rFonts w:asciiTheme="majorEastAsia" w:eastAsiaTheme="majorEastAsia" w:hAnsiTheme="majorEastAsia"/>
        </w:rPr>
      </w:pPr>
    </w:p>
    <w:p w:rsidR="00DA0503" w:rsidRDefault="00CB0F09" w:rsidP="00F30C5E">
      <w:pPr>
        <w:widowControl/>
        <w:jc w:val="left"/>
        <w:rPr>
          <w:rFonts w:asciiTheme="majorEastAsia" w:eastAsiaTheme="majorEastAsia" w:hAnsiTheme="majorEastAsia"/>
        </w:rPr>
      </w:pPr>
      <w:r>
        <w:rPr>
          <w:rFonts w:asciiTheme="majorEastAsia" w:eastAsiaTheme="majorEastAsia" w:hAnsiTheme="majorEastAsia" w:hint="eastAsia"/>
        </w:rPr>
        <w:t xml:space="preserve"> </w:t>
      </w:r>
      <w:r w:rsidR="00DA0503">
        <w:rPr>
          <w:rFonts w:asciiTheme="majorEastAsia" w:eastAsiaTheme="majorEastAsia" w:hAnsiTheme="majorEastAsia" w:hint="eastAsia"/>
        </w:rPr>
        <w:t>(2)人口予測結果の比較</w:t>
      </w:r>
    </w:p>
    <w:p w:rsidR="00F51458" w:rsidRDefault="004F0DA9" w:rsidP="00F30C5E">
      <w:pPr>
        <w:widowControl/>
        <w:ind w:firstLineChars="100" w:firstLine="210"/>
        <w:jc w:val="left"/>
        <w:rPr>
          <w:rFonts w:ascii="ＭＳ 明朝" w:eastAsia="ＭＳ 明朝" w:hAnsi="ＭＳ 明朝"/>
        </w:rPr>
      </w:pPr>
      <w:r>
        <w:rPr>
          <w:rFonts w:ascii="ＭＳ 明朝" w:eastAsia="ＭＳ 明朝" w:hAnsi="ＭＳ 明朝" w:hint="eastAsia"/>
        </w:rPr>
        <w:t>５つの</w:t>
      </w:r>
      <w:r w:rsidR="00DA0503">
        <w:rPr>
          <w:rFonts w:ascii="ＭＳ 明朝" w:eastAsia="ＭＳ 明朝" w:hAnsi="ＭＳ 明朝" w:hint="eastAsia"/>
        </w:rPr>
        <w:t>パターンによる人口予測を行った結果、</w:t>
      </w:r>
      <w:r w:rsidR="00364869" w:rsidRPr="002525E0">
        <w:rPr>
          <w:rFonts w:ascii="ＭＳ 明朝" w:eastAsia="ＭＳ 明朝" w:hAnsi="ＭＳ 明朝" w:hint="eastAsia"/>
        </w:rPr>
        <w:t>平成72年（2060年）</w:t>
      </w:r>
      <w:r w:rsidR="00922E0F">
        <w:rPr>
          <w:rFonts w:ascii="ＭＳ 明朝" w:eastAsia="ＭＳ 明朝" w:hAnsi="ＭＳ 明朝" w:hint="eastAsia"/>
        </w:rPr>
        <w:t>の人口が最も多くなったのは</w:t>
      </w:r>
      <w:r w:rsidR="000A3427">
        <w:rPr>
          <w:rFonts w:ascii="ＭＳ 明朝" w:eastAsia="ＭＳ 明朝" w:hAnsi="ＭＳ 明朝" w:hint="eastAsia"/>
        </w:rPr>
        <w:t>独自推計3</w:t>
      </w:r>
      <w:r w:rsidR="00CB0F09">
        <w:rPr>
          <w:rFonts w:ascii="ＭＳ 明朝" w:eastAsia="ＭＳ 明朝" w:hAnsi="ＭＳ 明朝" w:hint="eastAsia"/>
        </w:rPr>
        <w:t>で</w:t>
      </w:r>
      <w:r w:rsidR="00F30C5E">
        <w:rPr>
          <w:rFonts w:ascii="ＭＳ 明朝" w:eastAsia="ＭＳ 明朝" w:hAnsi="ＭＳ 明朝" w:hint="eastAsia"/>
        </w:rPr>
        <w:t>21,</w:t>
      </w:r>
      <w:r w:rsidR="0035478E">
        <w:rPr>
          <w:rFonts w:ascii="ＭＳ 明朝" w:eastAsia="ＭＳ 明朝" w:hAnsi="ＭＳ 明朝" w:hint="eastAsia"/>
        </w:rPr>
        <w:t>710</w:t>
      </w:r>
      <w:r w:rsidR="00CB0F09">
        <w:rPr>
          <w:rFonts w:ascii="ＭＳ 明朝" w:eastAsia="ＭＳ 明朝" w:hAnsi="ＭＳ 明朝" w:hint="eastAsia"/>
        </w:rPr>
        <w:t>人</w:t>
      </w:r>
      <w:r w:rsidR="00922E0F">
        <w:rPr>
          <w:rFonts w:ascii="ＭＳ 明朝" w:eastAsia="ＭＳ 明朝" w:hAnsi="ＭＳ 明朝" w:hint="eastAsia"/>
        </w:rPr>
        <w:t>、最も少なくなったのは</w:t>
      </w:r>
      <w:r w:rsidR="00CB0F09">
        <w:rPr>
          <w:rFonts w:ascii="ＭＳ 明朝" w:eastAsia="ＭＳ 明朝" w:hAnsi="ＭＳ 明朝" w:hint="eastAsia"/>
        </w:rPr>
        <w:t>日本創成会議の推計で13,299人という結果となっており、</w:t>
      </w:r>
      <w:r w:rsidR="00E71851">
        <w:rPr>
          <w:rFonts w:ascii="ＭＳ 明朝" w:eastAsia="ＭＳ 明朝" w:hAnsi="ＭＳ 明朝" w:hint="eastAsia"/>
        </w:rPr>
        <w:t>平成</w:t>
      </w:r>
      <w:r w:rsidR="00E71851">
        <w:rPr>
          <w:rFonts w:ascii="ＭＳ 明朝" w:eastAsia="ＭＳ 明朝" w:hAnsi="ＭＳ 明朝"/>
        </w:rPr>
        <w:t>72年（</w:t>
      </w:r>
      <w:r w:rsidR="00CB0F09">
        <w:rPr>
          <w:rFonts w:ascii="ＭＳ 明朝" w:eastAsia="ＭＳ 明朝" w:hAnsi="ＭＳ 明朝" w:hint="eastAsia"/>
        </w:rPr>
        <w:t>2060年</w:t>
      </w:r>
      <w:r w:rsidR="00E71851">
        <w:rPr>
          <w:rFonts w:ascii="ＭＳ 明朝" w:eastAsia="ＭＳ 明朝" w:hAnsi="ＭＳ 明朝" w:hint="eastAsia"/>
        </w:rPr>
        <w:t>）</w:t>
      </w:r>
      <w:r w:rsidR="00CB0F09">
        <w:rPr>
          <w:rFonts w:ascii="ＭＳ 明朝" w:eastAsia="ＭＳ 明朝" w:hAnsi="ＭＳ 明朝" w:hint="eastAsia"/>
        </w:rPr>
        <w:t>で約</w:t>
      </w:r>
      <w:r w:rsidR="0035478E">
        <w:rPr>
          <w:rFonts w:ascii="ＭＳ 明朝" w:eastAsia="ＭＳ 明朝" w:hAnsi="ＭＳ 明朝" w:hint="eastAsia"/>
        </w:rPr>
        <w:t>8</w:t>
      </w:r>
      <w:r w:rsidR="00CB0F09">
        <w:rPr>
          <w:rFonts w:ascii="ＭＳ 明朝" w:eastAsia="ＭＳ 明朝" w:hAnsi="ＭＳ 明朝" w:hint="eastAsia"/>
        </w:rPr>
        <w:t>,000人の開きがあります</w:t>
      </w:r>
      <w:r w:rsidR="00DA0503">
        <w:rPr>
          <w:rFonts w:ascii="ＭＳ 明朝" w:eastAsia="ＭＳ 明朝" w:hAnsi="ＭＳ 明朝" w:hint="eastAsia"/>
        </w:rPr>
        <w:t>。</w:t>
      </w:r>
      <w:r w:rsidR="00CB0F09">
        <w:rPr>
          <w:rFonts w:ascii="ＭＳ 明朝" w:eastAsia="ＭＳ 明朝" w:hAnsi="ＭＳ 明朝" w:hint="eastAsia"/>
        </w:rPr>
        <w:t>また、20～39歳の女性人口は、</w:t>
      </w:r>
      <w:r w:rsidR="00E71851">
        <w:rPr>
          <w:rFonts w:ascii="ＭＳ 明朝" w:eastAsia="ＭＳ 明朝" w:hAnsi="ＭＳ 明朝" w:hint="eastAsia"/>
        </w:rPr>
        <w:t>平成</w:t>
      </w:r>
      <w:r w:rsidR="00E71851">
        <w:rPr>
          <w:rFonts w:ascii="ＭＳ 明朝" w:eastAsia="ＭＳ 明朝" w:hAnsi="ＭＳ 明朝"/>
        </w:rPr>
        <w:t>72年（</w:t>
      </w:r>
      <w:r w:rsidR="00CB0F09">
        <w:rPr>
          <w:rFonts w:ascii="ＭＳ 明朝" w:eastAsia="ＭＳ 明朝" w:hAnsi="ＭＳ 明朝" w:hint="eastAsia"/>
        </w:rPr>
        <w:t>2060年</w:t>
      </w:r>
      <w:r w:rsidR="00E71851">
        <w:rPr>
          <w:rFonts w:ascii="ＭＳ 明朝" w:eastAsia="ＭＳ 明朝" w:hAnsi="ＭＳ 明朝" w:hint="eastAsia"/>
        </w:rPr>
        <w:t>）</w:t>
      </w:r>
      <w:r w:rsidR="00CB0F09">
        <w:rPr>
          <w:rFonts w:ascii="ＭＳ 明朝" w:eastAsia="ＭＳ 明朝" w:hAnsi="ＭＳ 明朝" w:hint="eastAsia"/>
        </w:rPr>
        <w:t>の推計結果で、</w:t>
      </w:r>
      <w:r w:rsidR="000A3427">
        <w:rPr>
          <w:rFonts w:ascii="ＭＳ 明朝" w:eastAsia="ＭＳ 明朝" w:hAnsi="ＭＳ 明朝" w:hint="eastAsia"/>
        </w:rPr>
        <w:t>独自推計3</w:t>
      </w:r>
      <w:r w:rsidR="00F30C5E">
        <w:rPr>
          <w:rFonts w:ascii="ＭＳ 明朝" w:eastAsia="ＭＳ 明朝" w:hAnsi="ＭＳ 明朝" w:hint="eastAsia"/>
        </w:rPr>
        <w:t>で約2,200人、</w:t>
      </w:r>
      <w:r w:rsidR="00CB0F09">
        <w:rPr>
          <w:rFonts w:ascii="ＭＳ 明朝" w:eastAsia="ＭＳ 明朝" w:hAnsi="ＭＳ 明朝" w:hint="eastAsia"/>
        </w:rPr>
        <w:t>独自推計</w:t>
      </w:r>
      <w:r w:rsidR="000A3427">
        <w:rPr>
          <w:rFonts w:ascii="ＭＳ 明朝" w:eastAsia="ＭＳ 明朝" w:hAnsi="ＭＳ 明朝" w:hint="eastAsia"/>
        </w:rPr>
        <w:t>2</w:t>
      </w:r>
      <w:r w:rsidR="005B039D">
        <w:rPr>
          <w:rFonts w:ascii="ＭＳ 明朝" w:eastAsia="ＭＳ 明朝" w:hAnsi="ＭＳ 明朝" w:hint="eastAsia"/>
        </w:rPr>
        <w:t>で約</w:t>
      </w:r>
      <w:r w:rsidR="00CB0F09">
        <w:rPr>
          <w:rFonts w:ascii="ＭＳ 明朝" w:eastAsia="ＭＳ 明朝" w:hAnsi="ＭＳ 明朝" w:hint="eastAsia"/>
        </w:rPr>
        <w:t>2,000</w:t>
      </w:r>
      <w:r w:rsidR="005B039D">
        <w:rPr>
          <w:rFonts w:ascii="ＭＳ 明朝" w:eastAsia="ＭＳ 明朝" w:hAnsi="ＭＳ 明朝" w:hint="eastAsia"/>
        </w:rPr>
        <w:t>人</w:t>
      </w:r>
      <w:r w:rsidR="00CB0F09">
        <w:rPr>
          <w:rFonts w:ascii="ＭＳ 明朝" w:eastAsia="ＭＳ 明朝" w:hAnsi="ＭＳ 明朝" w:hint="eastAsia"/>
        </w:rPr>
        <w:t>と推計されますが、日本創成会議の推計では700人程度と推計され、対策が急務となっています。</w:t>
      </w:r>
    </w:p>
    <w:p w:rsidR="0035478E" w:rsidRDefault="0035478E">
      <w:pPr>
        <w:widowControl/>
        <w:jc w:val="left"/>
        <w:rPr>
          <w:rFonts w:asciiTheme="majorEastAsia" w:eastAsiaTheme="majorEastAsia" w:hAnsiTheme="majorEastAsia"/>
          <w:sz w:val="20"/>
        </w:rPr>
      </w:pPr>
      <w:r>
        <w:rPr>
          <w:rFonts w:asciiTheme="majorEastAsia" w:eastAsiaTheme="majorEastAsia" w:hAnsiTheme="majorEastAsia"/>
          <w:sz w:val="20"/>
        </w:rPr>
        <w:br w:type="page"/>
      </w:r>
    </w:p>
    <w:p w:rsidR="00DA0503" w:rsidRPr="00F34B38" w:rsidRDefault="00DA0503" w:rsidP="00DA0503">
      <w:pPr>
        <w:widowControl/>
        <w:jc w:val="left"/>
        <w:rPr>
          <w:rFonts w:asciiTheme="majorEastAsia" w:eastAsiaTheme="majorEastAsia" w:hAnsiTheme="majorEastAsia"/>
        </w:rPr>
      </w:pPr>
      <w:r w:rsidRPr="00C84B64">
        <w:rPr>
          <w:rFonts w:asciiTheme="majorEastAsia" w:eastAsiaTheme="majorEastAsia" w:hAnsiTheme="majorEastAsia" w:hint="eastAsia"/>
          <w:sz w:val="20"/>
        </w:rPr>
        <w:lastRenderedPageBreak/>
        <w:t>■</w:t>
      </w:r>
      <w:r>
        <w:rPr>
          <w:rFonts w:asciiTheme="majorEastAsia" w:eastAsiaTheme="majorEastAsia" w:hAnsiTheme="majorEastAsia" w:hint="eastAsia"/>
          <w:sz w:val="20"/>
        </w:rPr>
        <w:t>人口</w:t>
      </w:r>
      <w:r w:rsidR="00A41643">
        <w:rPr>
          <w:rFonts w:asciiTheme="majorEastAsia" w:eastAsiaTheme="majorEastAsia" w:hAnsiTheme="majorEastAsia" w:hint="eastAsia"/>
          <w:sz w:val="20"/>
        </w:rPr>
        <w:t>推計</w:t>
      </w:r>
      <w:r>
        <w:rPr>
          <w:rFonts w:asciiTheme="majorEastAsia" w:eastAsiaTheme="majorEastAsia" w:hAnsiTheme="majorEastAsia" w:hint="eastAsia"/>
          <w:sz w:val="20"/>
        </w:rPr>
        <w:t>結果の比較(総人口)</w:t>
      </w:r>
    </w:p>
    <w:p w:rsidR="00CB0F09" w:rsidRDefault="00194C6B">
      <w:pPr>
        <w:widowControl/>
        <w:jc w:val="left"/>
        <w:rPr>
          <w:rFonts w:asciiTheme="majorEastAsia" w:eastAsiaTheme="majorEastAsia" w:hAnsiTheme="majorEastAsia"/>
        </w:rPr>
      </w:pPr>
      <w:r w:rsidRPr="00194C6B">
        <w:rPr>
          <w:noProof/>
        </w:rPr>
        <w:drawing>
          <wp:anchor distT="0" distB="0" distL="114300" distR="114300" simplePos="0" relativeHeight="252042240" behindDoc="1" locked="0" layoutInCell="1" allowOverlap="1" wp14:anchorId="0787833A" wp14:editId="74C1EF1B">
            <wp:simplePos x="0" y="0"/>
            <wp:positionH relativeFrom="column">
              <wp:posOffset>180975</wp:posOffset>
            </wp:positionH>
            <wp:positionV relativeFrom="paragraph">
              <wp:posOffset>85725</wp:posOffset>
            </wp:positionV>
            <wp:extent cx="5467350" cy="37528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pPr>
        <w:widowControl/>
        <w:jc w:val="left"/>
        <w:rPr>
          <w:rFonts w:asciiTheme="majorEastAsia" w:eastAsiaTheme="majorEastAsia" w:hAnsiTheme="majorEastAsia"/>
        </w:rPr>
      </w:pPr>
    </w:p>
    <w:p w:rsidR="00CB0F09" w:rsidRDefault="00CB0F09" w:rsidP="00CB0F09">
      <w:pPr>
        <w:widowControl/>
        <w:jc w:val="left"/>
        <w:rPr>
          <w:rFonts w:asciiTheme="majorEastAsia" w:eastAsiaTheme="majorEastAsia" w:hAnsiTheme="majorEastAsia"/>
          <w:sz w:val="20"/>
        </w:rPr>
      </w:pPr>
    </w:p>
    <w:p w:rsidR="00F30C5E" w:rsidRDefault="00F30C5E" w:rsidP="00CB0F09">
      <w:pPr>
        <w:widowControl/>
        <w:jc w:val="left"/>
        <w:rPr>
          <w:rFonts w:asciiTheme="majorEastAsia" w:eastAsiaTheme="majorEastAsia" w:hAnsiTheme="majorEastAsia"/>
          <w:sz w:val="20"/>
        </w:rPr>
      </w:pPr>
    </w:p>
    <w:p w:rsidR="00F30C5E" w:rsidRDefault="00B511D6" w:rsidP="00B511D6">
      <w:pPr>
        <w:widowControl/>
        <w:spacing w:beforeLines="50" w:before="180"/>
        <w:jc w:val="left"/>
        <w:rPr>
          <w:rFonts w:asciiTheme="majorEastAsia" w:eastAsiaTheme="majorEastAsia" w:hAnsiTheme="majorEastAsia"/>
          <w:sz w:val="20"/>
        </w:rPr>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人口推計による年齢3区分別人口割合の推移</w:t>
      </w:r>
    </w:p>
    <w:p w:rsidR="00B511D6" w:rsidRDefault="00B511D6" w:rsidP="00B511D6">
      <w:pPr>
        <w:widowControl/>
        <w:tabs>
          <w:tab w:val="left" w:pos="4820"/>
        </w:tabs>
        <w:jc w:val="center"/>
        <w:rPr>
          <w:rFonts w:asciiTheme="majorEastAsia" w:eastAsiaTheme="majorEastAsia" w:hAnsiTheme="majorEastAsia"/>
          <w:sz w:val="20"/>
        </w:rPr>
      </w:pPr>
      <w:r w:rsidRPr="00B511D6">
        <w:rPr>
          <w:noProof/>
        </w:rPr>
        <w:drawing>
          <wp:anchor distT="0" distB="0" distL="114300" distR="114300" simplePos="0" relativeHeight="252072960" behindDoc="1" locked="0" layoutInCell="1" allowOverlap="1" wp14:anchorId="7E728D15" wp14:editId="0B9B4DAD">
            <wp:simplePos x="0" y="0"/>
            <wp:positionH relativeFrom="column">
              <wp:posOffset>657225</wp:posOffset>
            </wp:positionH>
            <wp:positionV relativeFrom="paragraph">
              <wp:posOffset>89535</wp:posOffset>
            </wp:positionV>
            <wp:extent cx="4752000" cy="2306428"/>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2000" cy="23064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rPr>
        <w:t>【社人研】</w:t>
      </w: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CB0F09">
      <w:pPr>
        <w:widowControl/>
        <w:jc w:val="left"/>
        <w:rPr>
          <w:rFonts w:asciiTheme="majorEastAsia" w:eastAsiaTheme="majorEastAsia" w:hAnsiTheme="majorEastAsia"/>
          <w:sz w:val="20"/>
        </w:rPr>
      </w:pPr>
    </w:p>
    <w:p w:rsidR="00B511D6" w:rsidRDefault="00B511D6" w:rsidP="00B511D6">
      <w:pPr>
        <w:widowControl/>
        <w:spacing w:beforeLines="50" w:before="180"/>
        <w:jc w:val="left"/>
        <w:rPr>
          <w:rFonts w:asciiTheme="majorEastAsia" w:eastAsiaTheme="majorEastAsia" w:hAnsiTheme="majorEastAsia"/>
          <w:sz w:val="20"/>
        </w:rPr>
      </w:pPr>
      <w:r>
        <w:rPr>
          <w:rFonts w:asciiTheme="majorEastAsia" w:eastAsiaTheme="majorEastAsia" w:hAnsiTheme="majorEastAsia" w:hint="eastAsia"/>
          <w:sz w:val="20"/>
        </w:rPr>
        <w:t xml:space="preserve">　　</w:t>
      </w:r>
    </w:p>
    <w:p w:rsidR="00B511D6" w:rsidRDefault="00B511D6" w:rsidP="00B511D6">
      <w:pPr>
        <w:widowControl/>
        <w:jc w:val="center"/>
        <w:rPr>
          <w:rFonts w:asciiTheme="majorEastAsia" w:eastAsiaTheme="majorEastAsia" w:hAnsiTheme="majorEastAsia"/>
          <w:sz w:val="20"/>
        </w:rPr>
      </w:pPr>
      <w:r w:rsidRPr="00DE1891">
        <w:rPr>
          <w:noProof/>
        </w:rPr>
        <w:drawing>
          <wp:anchor distT="0" distB="0" distL="114300" distR="114300" simplePos="0" relativeHeight="252070912" behindDoc="1" locked="0" layoutInCell="1" allowOverlap="1" wp14:anchorId="22C2C49A" wp14:editId="24FD1EB7">
            <wp:simplePos x="0" y="0"/>
            <wp:positionH relativeFrom="column">
              <wp:posOffset>655320</wp:posOffset>
            </wp:positionH>
            <wp:positionV relativeFrom="paragraph">
              <wp:posOffset>95250</wp:posOffset>
            </wp:positionV>
            <wp:extent cx="4752000" cy="2306438"/>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2000" cy="23064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0"/>
        </w:rPr>
        <w:t>【独自推計3】</w:t>
      </w:r>
    </w:p>
    <w:p w:rsidR="00DE1891" w:rsidRDefault="00B511D6">
      <w:pPr>
        <w:widowControl/>
        <w:jc w:val="left"/>
        <w:rPr>
          <w:rFonts w:asciiTheme="majorEastAsia" w:eastAsiaTheme="majorEastAsia" w:hAnsiTheme="majorEastAsia"/>
          <w:sz w:val="20"/>
        </w:rPr>
      </w:pPr>
      <w:r w:rsidRPr="00B511D6">
        <w:t xml:space="preserve"> </w:t>
      </w:r>
      <w:r w:rsidR="00DE1891">
        <w:rPr>
          <w:rFonts w:asciiTheme="majorEastAsia" w:eastAsiaTheme="majorEastAsia" w:hAnsiTheme="majorEastAsia"/>
          <w:sz w:val="20"/>
        </w:rPr>
        <w:br w:type="page"/>
      </w:r>
    </w:p>
    <w:p w:rsidR="00CB0F09" w:rsidRPr="00F34B38" w:rsidRDefault="000A3427" w:rsidP="00CB0F09">
      <w:pPr>
        <w:widowControl/>
        <w:jc w:val="left"/>
        <w:rPr>
          <w:rFonts w:asciiTheme="majorEastAsia" w:eastAsiaTheme="majorEastAsia" w:hAnsiTheme="majorEastAsia"/>
        </w:rPr>
      </w:pPr>
      <w:r w:rsidRPr="000A3427">
        <w:rPr>
          <w:noProof/>
        </w:rPr>
        <w:lastRenderedPageBreak/>
        <w:drawing>
          <wp:anchor distT="0" distB="0" distL="114300" distR="114300" simplePos="0" relativeHeight="252040192" behindDoc="1" locked="0" layoutInCell="1" allowOverlap="1" wp14:anchorId="503A9579" wp14:editId="72851A3F">
            <wp:simplePos x="0" y="0"/>
            <wp:positionH relativeFrom="column">
              <wp:posOffset>238125</wp:posOffset>
            </wp:positionH>
            <wp:positionV relativeFrom="paragraph">
              <wp:posOffset>228600</wp:posOffset>
            </wp:positionV>
            <wp:extent cx="5467350" cy="37528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F09" w:rsidRPr="00C84B64">
        <w:rPr>
          <w:rFonts w:asciiTheme="majorEastAsia" w:eastAsiaTheme="majorEastAsia" w:hAnsiTheme="majorEastAsia" w:hint="eastAsia"/>
          <w:sz w:val="20"/>
        </w:rPr>
        <w:t>■</w:t>
      </w:r>
      <w:r w:rsidR="00CB0F09">
        <w:rPr>
          <w:rFonts w:asciiTheme="majorEastAsia" w:eastAsiaTheme="majorEastAsia" w:hAnsiTheme="majorEastAsia" w:hint="eastAsia"/>
          <w:sz w:val="20"/>
        </w:rPr>
        <w:t>人口</w:t>
      </w:r>
      <w:r w:rsidR="00A41643">
        <w:rPr>
          <w:rFonts w:asciiTheme="majorEastAsia" w:eastAsiaTheme="majorEastAsia" w:hAnsiTheme="majorEastAsia" w:hint="eastAsia"/>
          <w:sz w:val="20"/>
        </w:rPr>
        <w:t>推計</w:t>
      </w:r>
      <w:r w:rsidR="00CB0F09">
        <w:rPr>
          <w:rFonts w:asciiTheme="majorEastAsia" w:eastAsiaTheme="majorEastAsia" w:hAnsiTheme="majorEastAsia" w:hint="eastAsia"/>
          <w:sz w:val="20"/>
        </w:rPr>
        <w:t>結果の比較(女性20～39歳</w:t>
      </w:r>
      <w:r w:rsidR="00A41643">
        <w:rPr>
          <w:rFonts w:asciiTheme="majorEastAsia" w:eastAsiaTheme="majorEastAsia" w:hAnsiTheme="majorEastAsia" w:hint="eastAsia"/>
          <w:sz w:val="20"/>
        </w:rPr>
        <w:t>人口</w:t>
      </w:r>
      <w:r w:rsidR="00CB0F09">
        <w:rPr>
          <w:rFonts w:asciiTheme="majorEastAsia" w:eastAsiaTheme="majorEastAsia" w:hAnsiTheme="majorEastAsia" w:hint="eastAsia"/>
          <w:sz w:val="20"/>
        </w:rPr>
        <w:t>)</w:t>
      </w:r>
    </w:p>
    <w:p w:rsidR="00CB0F09" w:rsidRPr="00CB0F09" w:rsidRDefault="00CB0F09">
      <w:pPr>
        <w:widowControl/>
        <w:jc w:val="left"/>
        <w:rPr>
          <w:rFonts w:asciiTheme="majorEastAsia" w:eastAsiaTheme="majorEastAsia" w:hAnsiTheme="majorEastAsia"/>
        </w:rPr>
      </w:pPr>
    </w:p>
    <w:p w:rsidR="00CB0F09" w:rsidRPr="000A3427" w:rsidRDefault="00CB0F09">
      <w:pPr>
        <w:widowControl/>
        <w:jc w:val="left"/>
        <w:rPr>
          <w:rFonts w:asciiTheme="majorEastAsia" w:eastAsiaTheme="majorEastAsia" w:hAnsiTheme="majorEastAsia"/>
        </w:rPr>
      </w:pPr>
    </w:p>
    <w:p w:rsidR="00DA0503" w:rsidRDefault="00DA0503">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rPr>
          <w:rFonts w:asciiTheme="majorEastAsia" w:eastAsiaTheme="majorEastAsia" w:hAnsiTheme="majorEastAsia"/>
        </w:rPr>
      </w:pPr>
    </w:p>
    <w:p w:rsidR="00DE1891" w:rsidRDefault="00DE1891">
      <w:pPr>
        <w:widowControl/>
        <w:jc w:val="left"/>
      </w:pPr>
      <w:r w:rsidRPr="00C84B64">
        <w:rPr>
          <w:rFonts w:asciiTheme="majorEastAsia" w:eastAsiaTheme="majorEastAsia" w:hAnsiTheme="majorEastAsia" w:hint="eastAsia"/>
          <w:sz w:val="20"/>
        </w:rPr>
        <w:t>■</w:t>
      </w:r>
      <w:r>
        <w:rPr>
          <w:rFonts w:asciiTheme="majorEastAsia" w:eastAsiaTheme="majorEastAsia" w:hAnsiTheme="majorEastAsia" w:hint="eastAsia"/>
          <w:sz w:val="20"/>
        </w:rPr>
        <w:t>人口推計結果の比較(0～4歳人口)</w:t>
      </w:r>
    </w:p>
    <w:p w:rsidR="00DE1891" w:rsidRDefault="00B511D6">
      <w:pPr>
        <w:widowControl/>
        <w:jc w:val="left"/>
        <w:rPr>
          <w:rFonts w:asciiTheme="majorEastAsia" w:eastAsiaTheme="majorEastAsia" w:hAnsiTheme="majorEastAsia"/>
        </w:rPr>
      </w:pPr>
      <w:r w:rsidRPr="00B511D6">
        <w:rPr>
          <w:noProof/>
        </w:rPr>
        <w:drawing>
          <wp:anchor distT="0" distB="0" distL="114300" distR="114300" simplePos="0" relativeHeight="252075008" behindDoc="1" locked="0" layoutInCell="1" allowOverlap="1" wp14:anchorId="5082634C" wp14:editId="3528436F">
            <wp:simplePos x="0" y="0"/>
            <wp:positionH relativeFrom="column">
              <wp:posOffset>238125</wp:posOffset>
            </wp:positionH>
            <wp:positionV relativeFrom="paragraph">
              <wp:posOffset>38100</wp:posOffset>
            </wp:positionV>
            <wp:extent cx="5466080" cy="3747135"/>
            <wp:effectExtent l="0" t="0" r="1270" b="571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6080" cy="374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1D6">
        <w:t xml:space="preserve"> </w:t>
      </w:r>
      <w:r w:rsidR="00DE1891">
        <w:rPr>
          <w:rFonts w:asciiTheme="majorEastAsia" w:eastAsiaTheme="majorEastAsia" w:hAnsiTheme="majorEastAsia"/>
        </w:rPr>
        <w:br w:type="page"/>
      </w:r>
    </w:p>
    <w:p w:rsidR="000D63B6" w:rsidRPr="000D63B6" w:rsidRDefault="0013458C" w:rsidP="00D9517E">
      <w:pPr>
        <w:widowControl/>
        <w:jc w:val="left"/>
        <w:rPr>
          <w:rFonts w:asciiTheme="majorEastAsia" w:eastAsiaTheme="majorEastAsia" w:hAnsiTheme="majorEastAsia"/>
        </w:rPr>
      </w:pPr>
      <w:r>
        <w:rPr>
          <w:rFonts w:asciiTheme="majorEastAsia" w:eastAsiaTheme="majorEastAsia" w:hAnsiTheme="majorEastAsia" w:hint="eastAsia"/>
        </w:rPr>
        <w:lastRenderedPageBreak/>
        <w:t xml:space="preserve">３　</w:t>
      </w:r>
      <w:r w:rsidR="000D63B6" w:rsidRPr="000D63B6">
        <w:rPr>
          <w:rFonts w:asciiTheme="majorEastAsia" w:eastAsiaTheme="majorEastAsia" w:hAnsiTheme="majorEastAsia" w:hint="eastAsia"/>
        </w:rPr>
        <w:t>人口減少が</w:t>
      </w:r>
      <w:r w:rsidR="000D2505">
        <w:rPr>
          <w:rFonts w:asciiTheme="majorEastAsia" w:eastAsiaTheme="majorEastAsia" w:hAnsiTheme="majorEastAsia" w:hint="eastAsia"/>
        </w:rPr>
        <w:t>小矢部市</w:t>
      </w:r>
      <w:r w:rsidR="000D63B6" w:rsidRPr="000D63B6">
        <w:rPr>
          <w:rFonts w:asciiTheme="majorEastAsia" w:eastAsiaTheme="majorEastAsia" w:hAnsiTheme="majorEastAsia" w:hint="eastAsia"/>
        </w:rPr>
        <w:t>の将来に与える影響</w:t>
      </w:r>
    </w:p>
    <w:p w:rsidR="000D63B6" w:rsidRPr="00B26E0B" w:rsidRDefault="000D63B6" w:rsidP="000D63B6">
      <w:pPr>
        <w:widowControl/>
        <w:jc w:val="left"/>
        <w:rPr>
          <w:rFonts w:ascii="ＭＳ 明朝" w:eastAsia="ＭＳ 明朝" w:hAnsi="ＭＳ 明朝"/>
        </w:rPr>
      </w:pPr>
    </w:p>
    <w:p w:rsidR="000D63B6" w:rsidRPr="009D79B2" w:rsidRDefault="000D63B6" w:rsidP="009D79B2">
      <w:pPr>
        <w:pStyle w:val="aa"/>
        <w:widowControl/>
        <w:numPr>
          <w:ilvl w:val="0"/>
          <w:numId w:val="2"/>
        </w:numPr>
        <w:ind w:leftChars="0"/>
        <w:jc w:val="left"/>
        <w:rPr>
          <w:rFonts w:asciiTheme="majorEastAsia" w:eastAsiaTheme="majorEastAsia" w:hAnsiTheme="majorEastAsia"/>
        </w:rPr>
      </w:pPr>
      <w:r w:rsidRPr="009D79B2">
        <w:rPr>
          <w:rFonts w:asciiTheme="majorEastAsia" w:eastAsiaTheme="majorEastAsia" w:hAnsiTheme="majorEastAsia" w:hint="eastAsia"/>
        </w:rPr>
        <w:t>地域経済への影響</w:t>
      </w:r>
    </w:p>
    <w:p w:rsidR="00E428FC" w:rsidRDefault="00050280" w:rsidP="00313C36">
      <w:pPr>
        <w:widowControl/>
        <w:spacing w:beforeLines="50" w:before="180"/>
        <w:ind w:leftChars="100" w:left="210"/>
        <w:jc w:val="left"/>
        <w:rPr>
          <w:rFonts w:ascii="ＭＳ 明朝" w:eastAsia="ＭＳ 明朝" w:hAnsi="ＭＳ 明朝"/>
        </w:rPr>
      </w:pPr>
      <w:r w:rsidRPr="00C62183">
        <w:rPr>
          <w:rFonts w:ascii="ＭＳ 明朝" w:eastAsia="ＭＳ 明朝" w:hAnsi="ＭＳ 明朝" w:hint="eastAsia"/>
          <w:color w:val="000000" w:themeColor="text1"/>
        </w:rPr>
        <w:t xml:space="preserve">　生産年齢</w:t>
      </w:r>
      <w:r w:rsidR="009D79B2">
        <w:rPr>
          <w:rFonts w:ascii="ＭＳ 明朝" w:eastAsia="ＭＳ 明朝" w:hAnsi="ＭＳ 明朝" w:hint="eastAsia"/>
          <w:color w:val="000000" w:themeColor="text1"/>
        </w:rPr>
        <w:t>人口</w:t>
      </w:r>
      <w:r w:rsidR="009D79B2">
        <w:rPr>
          <w:rFonts w:ascii="ＭＳ 明朝" w:eastAsia="ＭＳ 明朝" w:hAnsi="ＭＳ 明朝"/>
          <w:color w:val="000000" w:themeColor="text1"/>
        </w:rPr>
        <w:t>（</w:t>
      </w:r>
      <w:r w:rsidR="009D79B2">
        <w:rPr>
          <w:rFonts w:ascii="ＭＳ 明朝" w:eastAsia="ＭＳ 明朝" w:hAnsi="ＭＳ 明朝" w:hint="eastAsia"/>
          <w:color w:val="000000" w:themeColor="text1"/>
        </w:rPr>
        <w:t>15</w:t>
      </w:r>
      <w:r w:rsidR="009D79B2">
        <w:rPr>
          <w:rFonts w:ascii="ＭＳ 明朝" w:eastAsia="ＭＳ 明朝" w:hAnsi="ＭＳ 明朝"/>
          <w:color w:val="000000" w:themeColor="text1"/>
        </w:rPr>
        <w:t>歳～64歳）</w:t>
      </w:r>
      <w:r w:rsidR="00D9517E" w:rsidRPr="00C62183">
        <w:rPr>
          <w:rFonts w:ascii="ＭＳ 明朝" w:eastAsia="ＭＳ 明朝" w:hAnsi="ＭＳ 明朝" w:hint="eastAsia"/>
          <w:color w:val="000000" w:themeColor="text1"/>
        </w:rPr>
        <w:t>が</w:t>
      </w:r>
      <w:r w:rsidR="00EB7BBA" w:rsidRPr="00C62183">
        <w:rPr>
          <w:rFonts w:ascii="ＭＳ 明朝" w:eastAsia="ＭＳ 明朝" w:hAnsi="ＭＳ 明朝" w:hint="eastAsia"/>
          <w:color w:val="000000" w:themeColor="text1"/>
        </w:rPr>
        <w:t>減少</w:t>
      </w:r>
      <w:r w:rsidR="00D9517E" w:rsidRPr="00C62183">
        <w:rPr>
          <w:rFonts w:ascii="ＭＳ 明朝" w:eastAsia="ＭＳ 明朝" w:hAnsi="ＭＳ 明朝" w:hint="eastAsia"/>
          <w:color w:val="000000" w:themeColor="text1"/>
        </w:rPr>
        <w:t>すると</w:t>
      </w:r>
      <w:r w:rsidR="00EB7BBA" w:rsidRPr="00C62183">
        <w:rPr>
          <w:rFonts w:ascii="ＭＳ 明朝" w:eastAsia="ＭＳ 明朝" w:hAnsi="ＭＳ 明朝" w:hint="eastAsia"/>
          <w:color w:val="000000" w:themeColor="text1"/>
        </w:rPr>
        <w:t>市内就業者が減少し</w:t>
      </w:r>
      <w:r w:rsidR="00D9517E" w:rsidRPr="00C62183">
        <w:rPr>
          <w:rFonts w:ascii="ＭＳ 明朝" w:eastAsia="ＭＳ 明朝" w:hAnsi="ＭＳ 明朝" w:hint="eastAsia"/>
          <w:color w:val="000000" w:themeColor="text1"/>
        </w:rPr>
        <w:t>、</w:t>
      </w:r>
      <w:r w:rsidR="009D79B2">
        <w:rPr>
          <w:rFonts w:ascii="ＭＳ 明朝" w:eastAsia="ＭＳ 明朝" w:hAnsi="ＭＳ 明朝" w:hint="eastAsia"/>
          <w:color w:val="000000" w:themeColor="text1"/>
        </w:rPr>
        <w:t>併せて</w:t>
      </w:r>
      <w:r w:rsidR="00E428FC" w:rsidRPr="00C62183">
        <w:rPr>
          <w:rFonts w:ascii="ＭＳ 明朝" w:eastAsia="ＭＳ 明朝" w:hAnsi="ＭＳ 明朝" w:hint="eastAsia"/>
          <w:color w:val="000000" w:themeColor="text1"/>
        </w:rPr>
        <w:t>所得も減少するなど、</w:t>
      </w:r>
      <w:r w:rsidR="000A7897" w:rsidRPr="00C62183">
        <w:rPr>
          <w:rFonts w:ascii="ＭＳ 明朝" w:eastAsia="ＭＳ 明朝" w:hAnsi="ＭＳ 明朝" w:hint="eastAsia"/>
          <w:color w:val="000000" w:themeColor="text1"/>
        </w:rPr>
        <w:t>地域経済規模</w:t>
      </w:r>
      <w:r w:rsidR="00DD3B17" w:rsidRPr="00C62183">
        <w:rPr>
          <w:rFonts w:ascii="ＭＳ 明朝" w:eastAsia="ＭＳ 明朝" w:hAnsi="ＭＳ 明朝" w:hint="eastAsia"/>
          <w:color w:val="000000" w:themeColor="text1"/>
        </w:rPr>
        <w:t>が</w:t>
      </w:r>
      <w:r w:rsidR="000A7897" w:rsidRPr="00C62183">
        <w:rPr>
          <w:rFonts w:ascii="ＭＳ 明朝" w:eastAsia="ＭＳ 明朝" w:hAnsi="ＭＳ 明朝" w:hint="eastAsia"/>
          <w:color w:val="000000" w:themeColor="text1"/>
        </w:rPr>
        <w:t>縮小</w:t>
      </w:r>
      <w:r w:rsidR="00DD3B17" w:rsidRPr="00C62183">
        <w:rPr>
          <w:rFonts w:ascii="ＭＳ 明朝" w:eastAsia="ＭＳ 明朝" w:hAnsi="ＭＳ 明朝" w:hint="eastAsia"/>
          <w:color w:val="000000" w:themeColor="text1"/>
        </w:rPr>
        <w:t>すること</w:t>
      </w:r>
      <w:r w:rsidR="000A7897" w:rsidRPr="00C62183">
        <w:rPr>
          <w:rFonts w:ascii="ＭＳ 明朝" w:eastAsia="ＭＳ 明朝" w:hAnsi="ＭＳ 明朝" w:hint="eastAsia"/>
          <w:color w:val="000000" w:themeColor="text1"/>
        </w:rPr>
        <w:t>が</w:t>
      </w:r>
      <w:r w:rsidR="000A7897">
        <w:rPr>
          <w:rFonts w:ascii="ＭＳ 明朝" w:eastAsia="ＭＳ 明朝" w:hAnsi="ＭＳ 明朝" w:hint="eastAsia"/>
        </w:rPr>
        <w:t>懸念され</w:t>
      </w:r>
      <w:r w:rsidR="00E428FC">
        <w:rPr>
          <w:rFonts w:ascii="ＭＳ 明朝" w:eastAsia="ＭＳ 明朝" w:hAnsi="ＭＳ 明朝" w:hint="eastAsia"/>
        </w:rPr>
        <w:t>ます。その結果、</w:t>
      </w:r>
      <w:r w:rsidR="000A7897">
        <w:rPr>
          <w:rFonts w:ascii="ＭＳ 明朝" w:eastAsia="ＭＳ 明朝" w:hAnsi="ＭＳ 明朝" w:hint="eastAsia"/>
        </w:rPr>
        <w:t>雇用</w:t>
      </w:r>
      <w:r w:rsidR="00E428FC">
        <w:rPr>
          <w:rFonts w:ascii="ＭＳ 明朝" w:eastAsia="ＭＳ 明朝" w:hAnsi="ＭＳ 明朝" w:hint="eastAsia"/>
        </w:rPr>
        <w:t>も</w:t>
      </w:r>
      <w:r w:rsidR="000A7897">
        <w:rPr>
          <w:rFonts w:ascii="ＭＳ 明朝" w:eastAsia="ＭＳ 明朝" w:hAnsi="ＭＳ 明朝" w:hint="eastAsia"/>
        </w:rPr>
        <w:t>減少</w:t>
      </w:r>
      <w:r w:rsidR="00E428FC">
        <w:rPr>
          <w:rFonts w:ascii="ＭＳ 明朝" w:eastAsia="ＭＳ 明朝" w:hAnsi="ＭＳ 明朝" w:hint="eastAsia"/>
        </w:rPr>
        <w:t>し</w:t>
      </w:r>
      <w:r w:rsidR="00EF30A7">
        <w:rPr>
          <w:rFonts w:ascii="ＭＳ 明朝" w:eastAsia="ＭＳ 明朝" w:hAnsi="ＭＳ 明朝" w:hint="eastAsia"/>
        </w:rPr>
        <w:t>て</w:t>
      </w:r>
      <w:r w:rsidR="00D9517E">
        <w:rPr>
          <w:rFonts w:ascii="ＭＳ 明朝" w:eastAsia="ＭＳ 明朝" w:hAnsi="ＭＳ 明朝" w:hint="eastAsia"/>
        </w:rPr>
        <w:t>さらなる人口</w:t>
      </w:r>
      <w:r w:rsidR="00E428FC">
        <w:rPr>
          <w:rFonts w:ascii="ＭＳ 明朝" w:eastAsia="ＭＳ 明朝" w:hAnsi="ＭＳ 明朝" w:hint="eastAsia"/>
        </w:rPr>
        <w:t>減少を生み出すなど、</w:t>
      </w:r>
      <w:r w:rsidR="00DD3B17">
        <w:rPr>
          <w:rFonts w:ascii="ＭＳ 明朝" w:eastAsia="ＭＳ 明朝" w:hAnsi="ＭＳ 明朝" w:hint="eastAsia"/>
        </w:rPr>
        <w:t>地域全体に</w:t>
      </w:r>
      <w:r w:rsidR="00E428FC">
        <w:rPr>
          <w:rFonts w:ascii="ＭＳ 明朝" w:eastAsia="ＭＳ 明朝" w:hAnsi="ＭＳ 明朝" w:hint="eastAsia"/>
        </w:rPr>
        <w:t>負の連鎖</w:t>
      </w:r>
      <w:r w:rsidR="00DD3B17">
        <w:rPr>
          <w:rFonts w:ascii="ＭＳ 明朝" w:eastAsia="ＭＳ 明朝" w:hAnsi="ＭＳ 明朝" w:hint="eastAsia"/>
        </w:rPr>
        <w:t>を引き起こす</w:t>
      </w:r>
      <w:r w:rsidR="00EF30A7">
        <w:rPr>
          <w:rFonts w:ascii="ＭＳ 明朝" w:eastAsia="ＭＳ 明朝" w:hAnsi="ＭＳ 明朝" w:hint="eastAsia"/>
        </w:rPr>
        <w:t>おそれがあります。</w:t>
      </w:r>
    </w:p>
    <w:p w:rsidR="00050280" w:rsidRDefault="001972D7" w:rsidP="00E428FC">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特に</w:t>
      </w:r>
      <w:r w:rsidR="009D79B2">
        <w:rPr>
          <w:rFonts w:ascii="ＭＳ 明朝" w:eastAsia="ＭＳ 明朝" w:hAnsi="ＭＳ 明朝" w:hint="eastAsia"/>
        </w:rPr>
        <w:t>、</w:t>
      </w:r>
      <w:r>
        <w:rPr>
          <w:rFonts w:ascii="ＭＳ 明朝" w:eastAsia="ＭＳ 明朝" w:hAnsi="ＭＳ 明朝" w:hint="eastAsia"/>
        </w:rPr>
        <w:t>農林業においてはさらなる高齢化の進展によって、急速に就業者数が減少することが予測され、担い手不足</w:t>
      </w:r>
      <w:r w:rsidR="00EF30A7">
        <w:rPr>
          <w:rFonts w:ascii="ＭＳ 明朝" w:eastAsia="ＭＳ 明朝" w:hAnsi="ＭＳ 明朝" w:hint="eastAsia"/>
        </w:rPr>
        <w:t>とともに</w:t>
      </w:r>
      <w:r>
        <w:rPr>
          <w:rFonts w:ascii="ＭＳ 明朝" w:eastAsia="ＭＳ 明朝" w:hAnsi="ＭＳ 明朝" w:hint="eastAsia"/>
        </w:rPr>
        <w:t>農地</w:t>
      </w:r>
      <w:r w:rsidR="00DD3B17">
        <w:rPr>
          <w:rFonts w:ascii="ＭＳ 明朝" w:eastAsia="ＭＳ 明朝" w:hAnsi="ＭＳ 明朝" w:hint="eastAsia"/>
        </w:rPr>
        <w:t>や</w:t>
      </w:r>
      <w:r>
        <w:rPr>
          <w:rFonts w:ascii="ＭＳ 明朝" w:eastAsia="ＭＳ 明朝" w:hAnsi="ＭＳ 明朝" w:hint="eastAsia"/>
        </w:rPr>
        <w:t>山林の維持管理</w:t>
      </w:r>
      <w:r w:rsidR="00096FAB">
        <w:rPr>
          <w:rFonts w:ascii="ＭＳ 明朝" w:eastAsia="ＭＳ 明朝" w:hAnsi="ＭＳ 明朝" w:hint="eastAsia"/>
        </w:rPr>
        <w:t>が困難になる危険性があります</w:t>
      </w:r>
      <w:r>
        <w:rPr>
          <w:rFonts w:ascii="ＭＳ 明朝" w:eastAsia="ＭＳ 明朝" w:hAnsi="ＭＳ 明朝" w:hint="eastAsia"/>
        </w:rPr>
        <w:t>。</w:t>
      </w:r>
      <w:r w:rsidR="00EF30A7">
        <w:rPr>
          <w:rFonts w:ascii="ＭＳ 明朝" w:eastAsia="ＭＳ 明朝" w:hAnsi="ＭＳ 明朝" w:hint="eastAsia"/>
        </w:rPr>
        <w:t>さらに、</w:t>
      </w:r>
      <w:r w:rsidR="00EB7BBA">
        <w:rPr>
          <w:rFonts w:ascii="ＭＳ 明朝" w:eastAsia="ＭＳ 明朝" w:hAnsi="ＭＳ 明朝" w:hint="eastAsia"/>
        </w:rPr>
        <w:t>人口規模の縮小に伴い地域内消費が減退し、スーパーや飲食店など</w:t>
      </w:r>
      <w:r w:rsidR="00E428FC">
        <w:rPr>
          <w:rFonts w:ascii="ＭＳ 明朝" w:eastAsia="ＭＳ 明朝" w:hAnsi="ＭＳ 明朝" w:hint="eastAsia"/>
        </w:rPr>
        <w:t>生活関連サービスが撤退することが懸念されるとともに</w:t>
      </w:r>
      <w:r w:rsidR="000A7897">
        <w:rPr>
          <w:rFonts w:ascii="ＭＳ 明朝" w:eastAsia="ＭＳ 明朝" w:hAnsi="ＭＳ 明朝" w:hint="eastAsia"/>
        </w:rPr>
        <w:t>、</w:t>
      </w:r>
      <w:r w:rsidR="00E428FC">
        <w:rPr>
          <w:rFonts w:ascii="ＭＳ 明朝" w:eastAsia="ＭＳ 明朝" w:hAnsi="ＭＳ 明朝" w:hint="eastAsia"/>
        </w:rPr>
        <w:t>中心市街地では商店主の高齢化による後継者不足により空き店舗が増加するなど、市の賑わい</w:t>
      </w:r>
      <w:r w:rsidR="00726683">
        <w:rPr>
          <w:rFonts w:ascii="ＭＳ 明朝" w:eastAsia="ＭＳ 明朝" w:hAnsi="ＭＳ 明朝" w:hint="eastAsia"/>
        </w:rPr>
        <w:t>の消失や</w:t>
      </w:r>
      <w:r w:rsidR="00327108">
        <w:rPr>
          <w:rFonts w:ascii="ＭＳ 明朝" w:eastAsia="ＭＳ 明朝" w:hAnsi="ＭＳ 明朝" w:hint="eastAsia"/>
        </w:rPr>
        <w:t>日常</w:t>
      </w:r>
      <w:r w:rsidR="00726683">
        <w:rPr>
          <w:rFonts w:ascii="ＭＳ 明朝" w:eastAsia="ＭＳ 明朝" w:hAnsi="ＭＳ 明朝" w:hint="eastAsia"/>
        </w:rPr>
        <w:t>生活の利便性の低下</w:t>
      </w:r>
      <w:r w:rsidR="00E428FC">
        <w:rPr>
          <w:rFonts w:ascii="ＭＳ 明朝" w:eastAsia="ＭＳ 明朝" w:hAnsi="ＭＳ 明朝" w:hint="eastAsia"/>
        </w:rPr>
        <w:t>が懸念されます。</w:t>
      </w:r>
    </w:p>
    <w:p w:rsidR="00050280" w:rsidRPr="00327108" w:rsidRDefault="00050280">
      <w:pPr>
        <w:widowControl/>
        <w:jc w:val="left"/>
        <w:rPr>
          <w:rFonts w:ascii="ＭＳ 明朝" w:eastAsia="ＭＳ 明朝" w:hAnsi="ＭＳ 明朝"/>
        </w:rPr>
      </w:pPr>
    </w:p>
    <w:p w:rsidR="00881DB9" w:rsidRDefault="00881DB9" w:rsidP="000D63B6">
      <w:pPr>
        <w:widowControl/>
        <w:jc w:val="left"/>
        <w:rPr>
          <w:rFonts w:asciiTheme="majorEastAsia" w:eastAsiaTheme="majorEastAsia" w:hAnsiTheme="majorEastAsia"/>
        </w:rPr>
      </w:pPr>
    </w:p>
    <w:p w:rsidR="000D63B6" w:rsidRPr="009D79B2" w:rsidRDefault="000D63B6" w:rsidP="009D79B2">
      <w:pPr>
        <w:pStyle w:val="aa"/>
        <w:widowControl/>
        <w:numPr>
          <w:ilvl w:val="0"/>
          <w:numId w:val="2"/>
        </w:numPr>
        <w:ind w:leftChars="0"/>
        <w:jc w:val="left"/>
        <w:rPr>
          <w:rFonts w:asciiTheme="majorEastAsia" w:eastAsiaTheme="majorEastAsia" w:hAnsiTheme="majorEastAsia"/>
        </w:rPr>
      </w:pPr>
      <w:r w:rsidRPr="009D79B2">
        <w:rPr>
          <w:rFonts w:asciiTheme="majorEastAsia" w:eastAsiaTheme="majorEastAsia" w:hAnsiTheme="majorEastAsia" w:hint="eastAsia"/>
        </w:rPr>
        <w:t>市民生活への影響</w:t>
      </w:r>
    </w:p>
    <w:p w:rsidR="00050280" w:rsidRDefault="00050280" w:rsidP="00313C36">
      <w:pPr>
        <w:widowControl/>
        <w:spacing w:beforeLines="50" w:before="180"/>
        <w:ind w:left="210" w:hangingChars="100" w:hanging="210"/>
        <w:jc w:val="left"/>
        <w:rPr>
          <w:rFonts w:ascii="ＭＳ 明朝" w:eastAsia="ＭＳ 明朝" w:hAnsi="ＭＳ 明朝"/>
        </w:rPr>
      </w:pPr>
      <w:r>
        <w:rPr>
          <w:rFonts w:ascii="ＭＳ 明朝" w:eastAsia="ＭＳ 明朝" w:hAnsi="ＭＳ 明朝" w:hint="eastAsia"/>
        </w:rPr>
        <w:t xml:space="preserve">　</w:t>
      </w:r>
      <w:r w:rsidR="00EB7BBA">
        <w:rPr>
          <w:rFonts w:ascii="ＭＳ 明朝" w:eastAsia="ＭＳ 明朝" w:hAnsi="ＭＳ 明朝" w:hint="eastAsia"/>
        </w:rPr>
        <w:t xml:space="preserve">　</w:t>
      </w:r>
      <w:r w:rsidR="00953653">
        <w:rPr>
          <w:rFonts w:ascii="ＭＳ 明朝" w:eastAsia="ＭＳ 明朝" w:hAnsi="ＭＳ 明朝" w:hint="eastAsia"/>
        </w:rPr>
        <w:t>人口減少により</w:t>
      </w:r>
      <w:r w:rsidR="00096FAB">
        <w:rPr>
          <w:rFonts w:ascii="ＭＳ 明朝" w:eastAsia="ＭＳ 明朝" w:hAnsi="ＭＳ 明朝" w:hint="eastAsia"/>
        </w:rPr>
        <w:t>、中山</w:t>
      </w:r>
      <w:r w:rsidR="00096FAB" w:rsidRPr="002525E0">
        <w:rPr>
          <w:rFonts w:ascii="ＭＳ 明朝" w:eastAsia="ＭＳ 明朝" w:hAnsi="ＭＳ 明朝" w:hint="eastAsia"/>
        </w:rPr>
        <w:t>間</w:t>
      </w:r>
      <w:r w:rsidR="00364869" w:rsidRPr="002525E0">
        <w:rPr>
          <w:rFonts w:ascii="ＭＳ 明朝" w:eastAsia="ＭＳ 明朝" w:hAnsi="ＭＳ 明朝" w:hint="eastAsia"/>
        </w:rPr>
        <w:t>地域</w:t>
      </w:r>
      <w:r w:rsidR="00096FAB" w:rsidRPr="002525E0">
        <w:rPr>
          <w:rFonts w:ascii="ＭＳ 明朝" w:eastAsia="ＭＳ 明朝" w:hAnsi="ＭＳ 明朝" w:hint="eastAsia"/>
        </w:rPr>
        <w:t>な</w:t>
      </w:r>
      <w:r w:rsidR="00096FAB">
        <w:rPr>
          <w:rFonts w:ascii="ＭＳ 明朝" w:eastAsia="ＭＳ 明朝" w:hAnsi="ＭＳ 明朝" w:hint="eastAsia"/>
        </w:rPr>
        <w:t>ど</w:t>
      </w:r>
      <w:r w:rsidR="00EB7BBA">
        <w:rPr>
          <w:rFonts w:ascii="ＭＳ 明朝" w:eastAsia="ＭＳ 明朝" w:hAnsi="ＭＳ 明朝" w:hint="eastAsia"/>
        </w:rPr>
        <w:t>においては</w:t>
      </w:r>
      <w:r w:rsidR="00096FAB">
        <w:rPr>
          <w:rFonts w:ascii="ＭＳ 明朝" w:eastAsia="ＭＳ 明朝" w:hAnsi="ＭＳ 明朝" w:hint="eastAsia"/>
        </w:rPr>
        <w:t>集落の消滅が懸念されるとともに</w:t>
      </w:r>
      <w:r w:rsidR="00423BFF">
        <w:rPr>
          <w:rFonts w:ascii="ＭＳ 明朝" w:eastAsia="ＭＳ 明朝" w:hAnsi="ＭＳ 明朝" w:hint="eastAsia"/>
        </w:rPr>
        <w:t>、</w:t>
      </w:r>
      <w:r w:rsidR="00EB7BBA">
        <w:rPr>
          <w:rFonts w:ascii="ＭＳ 明朝" w:eastAsia="ＭＳ 明朝" w:hAnsi="ＭＳ 明朝" w:hint="eastAsia"/>
        </w:rPr>
        <w:t>各</w:t>
      </w:r>
      <w:r w:rsidR="00953653">
        <w:rPr>
          <w:rFonts w:ascii="ＭＳ 明朝" w:eastAsia="ＭＳ 明朝" w:hAnsi="ＭＳ 明朝" w:hint="eastAsia"/>
        </w:rPr>
        <w:t>地域</w:t>
      </w:r>
      <w:r w:rsidR="00EB7BBA">
        <w:rPr>
          <w:rFonts w:ascii="ＭＳ 明朝" w:eastAsia="ＭＳ 明朝" w:hAnsi="ＭＳ 明朝" w:hint="eastAsia"/>
        </w:rPr>
        <w:t>では</w:t>
      </w:r>
      <w:r>
        <w:rPr>
          <w:rFonts w:ascii="ＭＳ 明朝" w:eastAsia="ＭＳ 明朝" w:hAnsi="ＭＳ 明朝" w:hint="eastAsia"/>
        </w:rPr>
        <w:t>コミュニティの維持</w:t>
      </w:r>
      <w:r w:rsidR="00953653">
        <w:rPr>
          <w:rFonts w:ascii="ＭＳ 明朝" w:eastAsia="ＭＳ 明朝" w:hAnsi="ＭＳ 明朝" w:hint="eastAsia"/>
        </w:rPr>
        <w:t>が困難になり、</w:t>
      </w:r>
      <w:r w:rsidR="00096FAB">
        <w:rPr>
          <w:rFonts w:ascii="ＭＳ 明朝" w:eastAsia="ＭＳ 明朝" w:hAnsi="ＭＳ 明朝" w:hint="eastAsia"/>
        </w:rPr>
        <w:t>地域の支え合い体制</w:t>
      </w:r>
      <w:r w:rsidR="00920940">
        <w:rPr>
          <w:rFonts w:ascii="ＭＳ 明朝" w:eastAsia="ＭＳ 明朝" w:hAnsi="ＭＳ 明朝" w:hint="eastAsia"/>
        </w:rPr>
        <w:t>が弱まるとともに</w:t>
      </w:r>
      <w:r w:rsidR="00423BFF">
        <w:rPr>
          <w:rFonts w:ascii="ＭＳ 明朝" w:eastAsia="ＭＳ 明朝" w:hAnsi="ＭＳ 明朝" w:hint="eastAsia"/>
        </w:rPr>
        <w:t>、</w:t>
      </w:r>
      <w:r w:rsidR="00920940">
        <w:rPr>
          <w:rFonts w:ascii="ＭＳ 明朝" w:eastAsia="ＭＳ 明朝" w:hAnsi="ＭＳ 明朝" w:hint="eastAsia"/>
        </w:rPr>
        <w:t>地域の</w:t>
      </w:r>
      <w:r w:rsidR="00423BFF">
        <w:rPr>
          <w:rFonts w:ascii="ＭＳ 明朝" w:eastAsia="ＭＳ 明朝" w:hAnsi="ＭＳ 明朝" w:hint="eastAsia"/>
        </w:rPr>
        <w:t>伝統</w:t>
      </w:r>
      <w:r w:rsidR="00920940">
        <w:rPr>
          <w:rFonts w:ascii="ＭＳ 明朝" w:eastAsia="ＭＳ 明朝" w:hAnsi="ＭＳ 明朝" w:hint="eastAsia"/>
        </w:rPr>
        <w:t>や</w:t>
      </w:r>
      <w:r w:rsidR="00423BFF">
        <w:rPr>
          <w:rFonts w:ascii="ＭＳ 明朝" w:eastAsia="ＭＳ 明朝" w:hAnsi="ＭＳ 明朝" w:hint="eastAsia"/>
        </w:rPr>
        <w:t>文化</w:t>
      </w:r>
      <w:r w:rsidR="00096FAB">
        <w:rPr>
          <w:rFonts w:ascii="ＭＳ 明朝" w:eastAsia="ＭＳ 明朝" w:hAnsi="ＭＳ 明朝" w:hint="eastAsia"/>
        </w:rPr>
        <w:t>の継承が困難になる危険性があります</w:t>
      </w:r>
      <w:r w:rsidR="00423BFF">
        <w:rPr>
          <w:rFonts w:ascii="ＭＳ 明朝" w:eastAsia="ＭＳ 明朝" w:hAnsi="ＭＳ 明朝" w:hint="eastAsia"/>
        </w:rPr>
        <w:t>。</w:t>
      </w:r>
      <w:r>
        <w:rPr>
          <w:rFonts w:ascii="ＭＳ 明朝" w:eastAsia="ＭＳ 明朝" w:hAnsi="ＭＳ 明朝" w:hint="eastAsia"/>
        </w:rPr>
        <w:t>また、</w:t>
      </w:r>
      <w:r w:rsidR="00E428FC">
        <w:rPr>
          <w:rFonts w:ascii="ＭＳ 明朝" w:eastAsia="ＭＳ 明朝" w:hAnsi="ＭＳ 明朝" w:hint="eastAsia"/>
        </w:rPr>
        <w:t>人口が減少する一方で世帯数や</w:t>
      </w:r>
      <w:r w:rsidR="00EF30A7">
        <w:rPr>
          <w:rFonts w:ascii="ＭＳ 明朝" w:eastAsia="ＭＳ 明朝" w:hAnsi="ＭＳ 明朝" w:hint="eastAsia"/>
        </w:rPr>
        <w:t>総</w:t>
      </w:r>
      <w:r w:rsidR="00E428FC">
        <w:rPr>
          <w:rFonts w:ascii="ＭＳ 明朝" w:eastAsia="ＭＳ 明朝" w:hAnsi="ＭＳ 明朝" w:hint="eastAsia"/>
        </w:rPr>
        <w:t>住宅数は</w:t>
      </w:r>
      <w:r w:rsidR="00EF30A7">
        <w:rPr>
          <w:rFonts w:ascii="ＭＳ 明朝" w:eastAsia="ＭＳ 明朝" w:hAnsi="ＭＳ 明朝" w:hint="eastAsia"/>
        </w:rPr>
        <w:t>減少しておらず</w:t>
      </w:r>
      <w:r w:rsidR="00E428FC">
        <w:rPr>
          <w:rFonts w:ascii="ＭＳ 明朝" w:eastAsia="ＭＳ 明朝" w:hAnsi="ＭＳ 明朝" w:hint="eastAsia"/>
        </w:rPr>
        <w:t>、</w:t>
      </w:r>
      <w:r w:rsidR="00096FAB">
        <w:rPr>
          <w:rFonts w:ascii="ＭＳ 明朝" w:eastAsia="ＭＳ 明朝" w:hAnsi="ＭＳ 明朝" w:hint="eastAsia"/>
        </w:rPr>
        <w:t>高齢者独居世帯</w:t>
      </w:r>
      <w:r w:rsidR="00E428FC">
        <w:rPr>
          <w:rFonts w:ascii="ＭＳ 明朝" w:eastAsia="ＭＳ 明朝" w:hAnsi="ＭＳ 明朝" w:hint="eastAsia"/>
        </w:rPr>
        <w:t>が増加するとともに、</w:t>
      </w:r>
      <w:r w:rsidR="00EB7BBA">
        <w:rPr>
          <w:rFonts w:ascii="ＭＳ 明朝" w:eastAsia="ＭＳ 明朝" w:hAnsi="ＭＳ 明朝" w:hint="eastAsia"/>
        </w:rPr>
        <w:t>空き家</w:t>
      </w:r>
      <w:r w:rsidR="00E428FC">
        <w:rPr>
          <w:rFonts w:ascii="ＭＳ 明朝" w:eastAsia="ＭＳ 明朝" w:hAnsi="ＭＳ 明朝" w:hint="eastAsia"/>
        </w:rPr>
        <w:t>が</w:t>
      </w:r>
      <w:r w:rsidR="00EB7BBA">
        <w:rPr>
          <w:rFonts w:ascii="ＭＳ 明朝" w:eastAsia="ＭＳ 明朝" w:hAnsi="ＭＳ 明朝" w:hint="eastAsia"/>
        </w:rPr>
        <w:t>増加</w:t>
      </w:r>
      <w:r w:rsidR="00E428FC">
        <w:rPr>
          <w:rFonts w:ascii="ＭＳ 明朝" w:eastAsia="ＭＳ 明朝" w:hAnsi="ＭＳ 明朝" w:hint="eastAsia"/>
        </w:rPr>
        <w:t>し、適正な</w:t>
      </w:r>
      <w:r w:rsidR="00EB7BBA">
        <w:rPr>
          <w:rFonts w:ascii="ＭＳ 明朝" w:eastAsia="ＭＳ 明朝" w:hAnsi="ＭＳ 明朝" w:hint="eastAsia"/>
        </w:rPr>
        <w:t>維持管理</w:t>
      </w:r>
      <w:r w:rsidR="00096FAB">
        <w:rPr>
          <w:rFonts w:ascii="ＭＳ 明朝" w:eastAsia="ＭＳ 明朝" w:hAnsi="ＭＳ 明朝" w:hint="eastAsia"/>
        </w:rPr>
        <w:t>が</w:t>
      </w:r>
      <w:r w:rsidR="009D79B2">
        <w:rPr>
          <w:rFonts w:ascii="ＭＳ 明朝" w:eastAsia="ＭＳ 明朝" w:hAnsi="ＭＳ 明朝" w:hint="eastAsia"/>
        </w:rPr>
        <w:t>できなくな</w:t>
      </w:r>
      <w:r w:rsidR="009D79B2" w:rsidRPr="002525E0">
        <w:rPr>
          <w:rFonts w:ascii="ＭＳ 明朝" w:eastAsia="ＭＳ 明朝" w:hAnsi="ＭＳ 明朝" w:hint="eastAsia"/>
        </w:rPr>
        <w:t>る</w:t>
      </w:r>
      <w:r w:rsidR="00364869" w:rsidRPr="002525E0">
        <w:rPr>
          <w:rFonts w:ascii="ＭＳ 明朝" w:eastAsia="ＭＳ 明朝" w:hAnsi="ＭＳ 明朝" w:hint="eastAsia"/>
        </w:rPr>
        <w:t>おそれ</w:t>
      </w:r>
      <w:r w:rsidR="00EF30A7" w:rsidRPr="002525E0">
        <w:rPr>
          <w:rFonts w:ascii="ＭＳ 明朝" w:eastAsia="ＭＳ 明朝" w:hAnsi="ＭＳ 明朝" w:hint="eastAsia"/>
        </w:rPr>
        <w:t>がありま</w:t>
      </w:r>
      <w:r w:rsidR="00EF30A7">
        <w:rPr>
          <w:rFonts w:ascii="ＭＳ 明朝" w:eastAsia="ＭＳ 明朝" w:hAnsi="ＭＳ 明朝" w:hint="eastAsia"/>
        </w:rPr>
        <w:t>す</w:t>
      </w:r>
      <w:r w:rsidR="00096FAB">
        <w:rPr>
          <w:rFonts w:ascii="ＭＳ 明朝" w:eastAsia="ＭＳ 明朝" w:hAnsi="ＭＳ 明朝" w:hint="eastAsia"/>
        </w:rPr>
        <w:t>。</w:t>
      </w:r>
    </w:p>
    <w:p w:rsidR="000A7897" w:rsidRDefault="00A31163" w:rsidP="004F0DA9">
      <w:pPr>
        <w:widowControl/>
        <w:ind w:leftChars="100" w:left="210" w:firstLineChars="100" w:firstLine="210"/>
        <w:jc w:val="left"/>
        <w:rPr>
          <w:rFonts w:ascii="ＭＳ 明朝" w:eastAsia="ＭＳ 明朝" w:hAnsi="ＭＳ 明朝"/>
        </w:rPr>
      </w:pPr>
      <w:r>
        <w:rPr>
          <w:rFonts w:ascii="ＭＳ 明朝" w:eastAsia="ＭＳ 明朝" w:hAnsi="ＭＳ 明朝" w:hint="eastAsia"/>
        </w:rPr>
        <w:t>社人研推計によると、年少人口</w:t>
      </w:r>
      <w:r w:rsidR="004F0DA9">
        <w:rPr>
          <w:rFonts w:ascii="ＭＳ 明朝" w:eastAsia="ＭＳ 明朝" w:hAnsi="ＭＳ 明朝" w:hint="eastAsia"/>
        </w:rPr>
        <w:t>（0～14歳）</w:t>
      </w:r>
      <w:r w:rsidR="00EF30A7">
        <w:rPr>
          <w:rFonts w:ascii="ＭＳ 明朝" w:eastAsia="ＭＳ 明朝" w:hAnsi="ＭＳ 明朝" w:hint="eastAsia"/>
        </w:rPr>
        <w:t>は</w:t>
      </w:r>
      <w:r w:rsidR="00706B9C">
        <w:rPr>
          <w:rFonts w:ascii="ＭＳ 明朝" w:eastAsia="ＭＳ 明朝" w:hAnsi="ＭＳ 明朝" w:hint="eastAsia"/>
        </w:rPr>
        <w:t>平成</w:t>
      </w:r>
      <w:r w:rsidR="00706B9C">
        <w:rPr>
          <w:rFonts w:ascii="ＭＳ 明朝" w:eastAsia="ＭＳ 明朝" w:hAnsi="ＭＳ 明朝"/>
        </w:rPr>
        <w:t>22年（</w:t>
      </w:r>
      <w:r>
        <w:rPr>
          <w:rFonts w:ascii="ＭＳ 明朝" w:eastAsia="ＭＳ 明朝" w:hAnsi="ＭＳ 明朝" w:hint="eastAsia"/>
        </w:rPr>
        <w:t>2010年</w:t>
      </w:r>
      <w:r w:rsidR="00706B9C">
        <w:rPr>
          <w:rFonts w:ascii="ＭＳ 明朝" w:eastAsia="ＭＳ 明朝" w:hAnsi="ＭＳ 明朝" w:hint="eastAsia"/>
        </w:rPr>
        <w:t>）</w:t>
      </w:r>
      <w:r>
        <w:rPr>
          <w:rFonts w:ascii="ＭＳ 明朝" w:eastAsia="ＭＳ 明朝" w:hAnsi="ＭＳ 明朝" w:hint="eastAsia"/>
        </w:rPr>
        <w:t>と比べ、</w:t>
      </w:r>
      <w:r w:rsidR="00706B9C">
        <w:rPr>
          <w:rFonts w:ascii="ＭＳ 明朝" w:eastAsia="ＭＳ 明朝" w:hAnsi="ＭＳ 明朝" w:hint="eastAsia"/>
        </w:rPr>
        <w:t>平成</w:t>
      </w:r>
      <w:r w:rsidR="00706B9C">
        <w:rPr>
          <w:rFonts w:ascii="ＭＳ 明朝" w:eastAsia="ＭＳ 明朝" w:hAnsi="ＭＳ 明朝"/>
        </w:rPr>
        <w:t>72年（</w:t>
      </w:r>
      <w:r>
        <w:rPr>
          <w:rFonts w:ascii="ＭＳ 明朝" w:eastAsia="ＭＳ 明朝" w:hAnsi="ＭＳ 明朝" w:hint="eastAsia"/>
        </w:rPr>
        <w:t>2060年</w:t>
      </w:r>
      <w:r w:rsidR="00706B9C">
        <w:rPr>
          <w:rFonts w:ascii="ＭＳ 明朝" w:eastAsia="ＭＳ 明朝" w:hAnsi="ＭＳ 明朝" w:hint="eastAsia"/>
        </w:rPr>
        <w:t>）</w:t>
      </w:r>
      <w:r>
        <w:rPr>
          <w:rFonts w:ascii="ＭＳ 明朝" w:eastAsia="ＭＳ 明朝" w:hAnsi="ＭＳ 明朝" w:hint="eastAsia"/>
        </w:rPr>
        <w:t>には</w:t>
      </w:r>
      <w:r w:rsidR="009D677D">
        <w:rPr>
          <w:rFonts w:ascii="ＭＳ 明朝" w:eastAsia="ＭＳ 明朝" w:hAnsi="ＭＳ 明朝" w:hint="eastAsia"/>
        </w:rPr>
        <w:t>3割程度</w:t>
      </w:r>
      <w:r>
        <w:rPr>
          <w:rFonts w:ascii="ＭＳ 明朝" w:eastAsia="ＭＳ 明朝" w:hAnsi="ＭＳ 明朝" w:hint="eastAsia"/>
        </w:rPr>
        <w:t>まで落ち込むものと推計され、現状の</w:t>
      </w:r>
      <w:r w:rsidR="00953653">
        <w:rPr>
          <w:rFonts w:ascii="ＭＳ 明朝" w:eastAsia="ＭＳ 明朝" w:hAnsi="ＭＳ 明朝" w:hint="eastAsia"/>
        </w:rPr>
        <w:t>保育園や</w:t>
      </w:r>
      <w:r>
        <w:rPr>
          <w:rFonts w:ascii="ＭＳ 明朝" w:eastAsia="ＭＳ 明朝" w:hAnsi="ＭＳ 明朝" w:hint="eastAsia"/>
        </w:rPr>
        <w:t>小中学校の維持が困難になるものと予測されます。</w:t>
      </w:r>
      <w:r w:rsidR="00E428FC">
        <w:rPr>
          <w:rFonts w:ascii="ＭＳ 明朝" w:eastAsia="ＭＳ 明朝" w:hAnsi="ＭＳ 明朝" w:hint="eastAsia"/>
        </w:rPr>
        <w:t>さらに</w:t>
      </w:r>
      <w:r w:rsidR="000A7897">
        <w:rPr>
          <w:rFonts w:ascii="ＭＳ 明朝" w:eastAsia="ＭＳ 明朝" w:hAnsi="ＭＳ 明朝" w:hint="eastAsia"/>
        </w:rPr>
        <w:t>、人口減少で通勤通学者が減少することにより、地域公共交通</w:t>
      </w:r>
      <w:r w:rsidR="00E428FC">
        <w:rPr>
          <w:rFonts w:ascii="ＭＳ 明朝" w:eastAsia="ＭＳ 明朝" w:hAnsi="ＭＳ 明朝" w:hint="eastAsia"/>
        </w:rPr>
        <w:t>が維持できなくなり</w:t>
      </w:r>
      <w:r w:rsidR="000A7897">
        <w:rPr>
          <w:rFonts w:ascii="ＭＳ 明朝" w:eastAsia="ＭＳ 明朝" w:hAnsi="ＭＳ 明朝" w:hint="eastAsia"/>
        </w:rPr>
        <w:t>、</w:t>
      </w:r>
      <w:r w:rsidR="00726683">
        <w:rPr>
          <w:rFonts w:ascii="ＭＳ 明朝" w:eastAsia="ＭＳ 明朝" w:hAnsi="ＭＳ 明朝" w:hint="eastAsia"/>
        </w:rPr>
        <w:t>特に自家用車を運転できない</w:t>
      </w:r>
      <w:r w:rsidR="00E428FC">
        <w:rPr>
          <w:rFonts w:ascii="ＭＳ 明朝" w:eastAsia="ＭＳ 明朝" w:hAnsi="ＭＳ 明朝" w:hint="eastAsia"/>
        </w:rPr>
        <w:t>高齢者の移動が困難になるおそれがあります。</w:t>
      </w:r>
    </w:p>
    <w:p w:rsidR="00953653" w:rsidRPr="000A7897" w:rsidRDefault="00953653" w:rsidP="000D63B6">
      <w:pPr>
        <w:widowControl/>
        <w:jc w:val="left"/>
        <w:rPr>
          <w:rFonts w:ascii="ＭＳ 明朝" w:eastAsia="ＭＳ 明朝" w:hAnsi="ＭＳ 明朝"/>
        </w:rPr>
      </w:pPr>
    </w:p>
    <w:p w:rsidR="008A6950" w:rsidRPr="00953653" w:rsidRDefault="008A6950" w:rsidP="000D63B6">
      <w:pPr>
        <w:widowControl/>
        <w:jc w:val="left"/>
        <w:rPr>
          <w:rFonts w:ascii="ＭＳ 明朝" w:eastAsia="ＭＳ 明朝" w:hAnsi="ＭＳ 明朝"/>
        </w:rPr>
      </w:pPr>
    </w:p>
    <w:p w:rsidR="000D63B6" w:rsidRPr="000D63B6" w:rsidRDefault="000D63B6" w:rsidP="00313C36">
      <w:pPr>
        <w:widowControl/>
        <w:ind w:firstLineChars="100" w:firstLine="210"/>
        <w:jc w:val="left"/>
        <w:rPr>
          <w:rFonts w:asciiTheme="majorEastAsia" w:eastAsiaTheme="majorEastAsia" w:hAnsiTheme="majorEastAsia"/>
        </w:rPr>
      </w:pPr>
      <w:r>
        <w:rPr>
          <w:rFonts w:asciiTheme="majorEastAsia" w:eastAsiaTheme="majorEastAsia" w:hAnsiTheme="majorEastAsia" w:hint="eastAsia"/>
        </w:rPr>
        <w:t>③行財政運営への影響</w:t>
      </w:r>
    </w:p>
    <w:p w:rsidR="00096FAB" w:rsidRPr="00C62183" w:rsidRDefault="00A31163" w:rsidP="001972D7">
      <w:pPr>
        <w:widowControl/>
        <w:spacing w:beforeLines="50" w:before="180"/>
        <w:ind w:leftChars="100" w:left="210" w:firstLineChars="100" w:firstLine="210"/>
        <w:jc w:val="left"/>
        <w:rPr>
          <w:rFonts w:ascii="ＭＳ 明朝" w:eastAsia="ＭＳ 明朝" w:hAnsi="ＭＳ 明朝"/>
          <w:color w:val="000000" w:themeColor="text1"/>
        </w:rPr>
      </w:pPr>
      <w:r>
        <w:rPr>
          <w:rFonts w:ascii="ＭＳ 明朝" w:eastAsia="ＭＳ 明朝" w:hAnsi="ＭＳ 明朝" w:hint="eastAsia"/>
        </w:rPr>
        <w:t>歳入においては生産年齢人口の減少</w:t>
      </w:r>
      <w:r w:rsidR="000A7897">
        <w:rPr>
          <w:rFonts w:ascii="ＭＳ 明朝" w:eastAsia="ＭＳ 明朝" w:hAnsi="ＭＳ 明朝" w:hint="eastAsia"/>
        </w:rPr>
        <w:t>とそれに伴う</w:t>
      </w:r>
      <w:r>
        <w:rPr>
          <w:rFonts w:ascii="ＭＳ 明朝" w:eastAsia="ＭＳ 明朝" w:hAnsi="ＭＳ 明朝" w:hint="eastAsia"/>
        </w:rPr>
        <w:t>地域</w:t>
      </w:r>
      <w:r w:rsidRPr="00C62183">
        <w:rPr>
          <w:rFonts w:ascii="ＭＳ 明朝" w:eastAsia="ＭＳ 明朝" w:hAnsi="ＭＳ 明朝" w:hint="eastAsia"/>
          <w:color w:val="000000" w:themeColor="text1"/>
        </w:rPr>
        <w:t>経済</w:t>
      </w:r>
      <w:r w:rsidR="00BC782E" w:rsidRPr="00C62183">
        <w:rPr>
          <w:rFonts w:ascii="ＭＳ 明朝" w:eastAsia="ＭＳ 明朝" w:hAnsi="ＭＳ 明朝" w:hint="eastAsia"/>
          <w:color w:val="000000" w:themeColor="text1"/>
        </w:rPr>
        <w:t>規模</w:t>
      </w:r>
      <w:r w:rsidRPr="00C62183">
        <w:rPr>
          <w:rFonts w:ascii="ＭＳ 明朝" w:eastAsia="ＭＳ 明朝" w:hAnsi="ＭＳ 明朝" w:hint="eastAsia"/>
          <w:color w:val="000000" w:themeColor="text1"/>
        </w:rPr>
        <w:t>の</w:t>
      </w:r>
      <w:r w:rsidR="00BC782E" w:rsidRPr="00C62183">
        <w:rPr>
          <w:rFonts w:ascii="ＭＳ 明朝" w:eastAsia="ＭＳ 明朝" w:hAnsi="ＭＳ 明朝" w:hint="eastAsia"/>
          <w:color w:val="000000" w:themeColor="text1"/>
        </w:rPr>
        <w:t>減少</w:t>
      </w:r>
      <w:r w:rsidR="00096FAB" w:rsidRPr="00C62183">
        <w:rPr>
          <w:rFonts w:ascii="ＭＳ 明朝" w:eastAsia="ＭＳ 明朝" w:hAnsi="ＭＳ 明朝" w:hint="eastAsia"/>
          <w:color w:val="000000" w:themeColor="text1"/>
        </w:rPr>
        <w:t>などによ</w:t>
      </w:r>
      <w:r w:rsidR="00DD3B17" w:rsidRPr="00C62183">
        <w:rPr>
          <w:rFonts w:ascii="ＭＳ 明朝" w:eastAsia="ＭＳ 明朝" w:hAnsi="ＭＳ 明朝" w:hint="eastAsia"/>
          <w:color w:val="000000" w:themeColor="text1"/>
        </w:rPr>
        <w:t>り、</w:t>
      </w:r>
      <w:r w:rsidR="00096FAB" w:rsidRPr="00C62183">
        <w:rPr>
          <w:rFonts w:ascii="ＭＳ 明朝" w:eastAsia="ＭＳ 明朝" w:hAnsi="ＭＳ 明朝" w:hint="eastAsia"/>
          <w:color w:val="000000" w:themeColor="text1"/>
        </w:rPr>
        <w:t>市税収入</w:t>
      </w:r>
      <w:r w:rsidR="00050280" w:rsidRPr="00C62183">
        <w:rPr>
          <w:rFonts w:ascii="ＭＳ 明朝" w:eastAsia="ＭＳ 明朝" w:hAnsi="ＭＳ 明朝" w:hint="eastAsia"/>
          <w:color w:val="000000" w:themeColor="text1"/>
        </w:rPr>
        <w:t>の減少</w:t>
      </w:r>
      <w:r w:rsidR="008A6950" w:rsidRPr="00C62183">
        <w:rPr>
          <w:rFonts w:ascii="ＭＳ 明朝" w:eastAsia="ＭＳ 明朝" w:hAnsi="ＭＳ 明朝" w:hint="eastAsia"/>
          <w:color w:val="000000" w:themeColor="text1"/>
        </w:rPr>
        <w:t>が予測さ</w:t>
      </w:r>
      <w:r w:rsidRPr="00C62183">
        <w:rPr>
          <w:rFonts w:ascii="ＭＳ 明朝" w:eastAsia="ＭＳ 明朝" w:hAnsi="ＭＳ 明朝" w:hint="eastAsia"/>
          <w:color w:val="000000" w:themeColor="text1"/>
        </w:rPr>
        <w:t>れ</w:t>
      </w:r>
      <w:r w:rsidR="00096FAB" w:rsidRPr="00C62183">
        <w:rPr>
          <w:rFonts w:ascii="ＭＳ 明朝" w:eastAsia="ＭＳ 明朝" w:hAnsi="ＭＳ 明朝" w:hint="eastAsia"/>
          <w:color w:val="000000" w:themeColor="text1"/>
        </w:rPr>
        <w:t>る一方</w:t>
      </w:r>
      <w:r w:rsidRPr="00C62183">
        <w:rPr>
          <w:rFonts w:ascii="ＭＳ 明朝" w:eastAsia="ＭＳ 明朝" w:hAnsi="ＭＳ 明朝" w:hint="eastAsia"/>
          <w:color w:val="000000" w:themeColor="text1"/>
        </w:rPr>
        <w:t>、歳出においては</w:t>
      </w:r>
      <w:r w:rsidR="00313C36" w:rsidRPr="00C62183">
        <w:rPr>
          <w:rFonts w:ascii="ＭＳ 明朝" w:eastAsia="ＭＳ 明朝" w:hAnsi="ＭＳ 明朝" w:hint="eastAsia"/>
          <w:color w:val="000000" w:themeColor="text1"/>
        </w:rPr>
        <w:t>高齢化の進行により</w:t>
      </w:r>
      <w:r w:rsidR="00050280" w:rsidRPr="00C62183">
        <w:rPr>
          <w:rFonts w:ascii="ＭＳ 明朝" w:eastAsia="ＭＳ 明朝" w:hAnsi="ＭＳ 明朝" w:hint="eastAsia"/>
          <w:color w:val="000000" w:themeColor="text1"/>
        </w:rPr>
        <w:t>社会</w:t>
      </w:r>
      <w:r w:rsidR="0006551B" w:rsidRPr="00C62183">
        <w:rPr>
          <w:rFonts w:ascii="ＭＳ 明朝" w:eastAsia="ＭＳ 明朝" w:hAnsi="ＭＳ 明朝" w:hint="eastAsia"/>
          <w:color w:val="000000" w:themeColor="text1"/>
        </w:rPr>
        <w:t>保障関連経費等の</w:t>
      </w:r>
      <w:r w:rsidR="00050280" w:rsidRPr="00C62183">
        <w:rPr>
          <w:rFonts w:ascii="ＭＳ 明朝" w:eastAsia="ＭＳ 明朝" w:hAnsi="ＭＳ 明朝" w:hint="eastAsia"/>
          <w:color w:val="000000" w:themeColor="text1"/>
        </w:rPr>
        <w:t>扶助費</w:t>
      </w:r>
      <w:r w:rsidR="00313C36" w:rsidRPr="00C62183">
        <w:rPr>
          <w:rFonts w:ascii="ＭＳ 明朝" w:eastAsia="ＭＳ 明朝" w:hAnsi="ＭＳ 明朝" w:hint="eastAsia"/>
          <w:color w:val="000000" w:themeColor="text1"/>
        </w:rPr>
        <w:t>が増加し、一人あたりの</w:t>
      </w:r>
      <w:r w:rsidR="004C5C91" w:rsidRPr="00C62183">
        <w:rPr>
          <w:rFonts w:ascii="ＭＳ 明朝" w:eastAsia="ＭＳ 明朝" w:hAnsi="ＭＳ 明朝" w:hint="eastAsia"/>
          <w:color w:val="000000" w:themeColor="text1"/>
        </w:rPr>
        <w:t>負担が増大す</w:t>
      </w:r>
      <w:r w:rsidR="00096FAB" w:rsidRPr="00C62183">
        <w:rPr>
          <w:rFonts w:ascii="ＭＳ 明朝" w:eastAsia="ＭＳ 明朝" w:hAnsi="ＭＳ 明朝" w:hint="eastAsia"/>
          <w:color w:val="000000" w:themeColor="text1"/>
        </w:rPr>
        <w:t>る</w:t>
      </w:r>
      <w:r w:rsidR="00755433" w:rsidRPr="00C62183">
        <w:rPr>
          <w:rFonts w:ascii="ＭＳ 明朝" w:eastAsia="ＭＳ 明朝" w:hAnsi="ＭＳ 明朝" w:hint="eastAsia"/>
          <w:color w:val="000000" w:themeColor="text1"/>
        </w:rPr>
        <w:t>など、財政運営が</w:t>
      </w:r>
      <w:r w:rsidR="00DD3B17" w:rsidRPr="00C62183">
        <w:rPr>
          <w:rFonts w:ascii="ＭＳ 明朝" w:eastAsia="ＭＳ 明朝" w:hAnsi="ＭＳ 明朝" w:hint="eastAsia"/>
          <w:color w:val="000000" w:themeColor="text1"/>
        </w:rPr>
        <w:t>一層</w:t>
      </w:r>
      <w:r w:rsidR="00755433" w:rsidRPr="00C62183">
        <w:rPr>
          <w:rFonts w:ascii="ＭＳ 明朝" w:eastAsia="ＭＳ 明朝" w:hAnsi="ＭＳ 明朝" w:hint="eastAsia"/>
          <w:color w:val="000000" w:themeColor="text1"/>
        </w:rPr>
        <w:t>厳しくなることが</w:t>
      </w:r>
      <w:r w:rsidR="00096FAB" w:rsidRPr="00C62183">
        <w:rPr>
          <w:rFonts w:ascii="ＭＳ 明朝" w:eastAsia="ＭＳ 明朝" w:hAnsi="ＭＳ 明朝" w:hint="eastAsia"/>
          <w:color w:val="000000" w:themeColor="text1"/>
        </w:rPr>
        <w:t>予測されます。</w:t>
      </w:r>
    </w:p>
    <w:p w:rsidR="000D63B6" w:rsidRPr="00881DB9" w:rsidRDefault="00096FAB" w:rsidP="00096FAB">
      <w:pPr>
        <w:widowControl/>
        <w:ind w:leftChars="100" w:left="210" w:firstLineChars="100" w:firstLine="210"/>
        <w:jc w:val="left"/>
        <w:rPr>
          <w:rFonts w:ascii="ＭＳ 明朝" w:eastAsia="ＭＳ 明朝" w:hAnsi="ＭＳ 明朝"/>
        </w:rPr>
      </w:pPr>
      <w:r w:rsidRPr="00C62183">
        <w:rPr>
          <w:rFonts w:ascii="ＭＳ 明朝" w:eastAsia="ＭＳ 明朝" w:hAnsi="ＭＳ 明朝" w:hint="eastAsia"/>
          <w:color w:val="000000" w:themeColor="text1"/>
        </w:rPr>
        <w:t>また、</w:t>
      </w:r>
      <w:r w:rsidR="004C5C91" w:rsidRPr="00C62183">
        <w:rPr>
          <w:rFonts w:ascii="ＭＳ 明朝" w:eastAsia="ＭＳ 明朝" w:hAnsi="ＭＳ 明朝" w:hint="eastAsia"/>
          <w:color w:val="000000" w:themeColor="text1"/>
        </w:rPr>
        <w:t>既存の公共施設の維持・管理に加え、市が平成25年11月に作成した「公共施設の在</w:t>
      </w:r>
      <w:r w:rsidR="004C5C91">
        <w:rPr>
          <w:rFonts w:ascii="ＭＳ 明朝" w:eastAsia="ＭＳ 明朝" w:hAnsi="ＭＳ 明朝" w:hint="eastAsia"/>
        </w:rPr>
        <w:t>り方検討に関する最終報告書」では、</w:t>
      </w:r>
      <w:r w:rsidR="00881DB9">
        <w:rPr>
          <w:rFonts w:ascii="ＭＳ 明朝" w:eastAsia="ＭＳ 明朝" w:hAnsi="ＭＳ 明朝" w:hint="eastAsia"/>
        </w:rPr>
        <w:t>今後40年間における公共施設の</w:t>
      </w:r>
      <w:r w:rsidR="00423BFF">
        <w:rPr>
          <w:rFonts w:ascii="ＭＳ 明朝" w:eastAsia="ＭＳ 明朝" w:hAnsi="ＭＳ 明朝" w:hint="eastAsia"/>
        </w:rPr>
        <w:t>老朽化</w:t>
      </w:r>
      <w:r w:rsidR="00881DB9">
        <w:rPr>
          <w:rFonts w:ascii="ＭＳ 明朝" w:eastAsia="ＭＳ 明朝" w:hAnsi="ＭＳ 明朝" w:hint="eastAsia"/>
        </w:rPr>
        <w:t>に伴う概算更新費用は約590億円と推計され</w:t>
      </w:r>
      <w:r w:rsidR="004C5C91">
        <w:rPr>
          <w:rFonts w:ascii="ＭＳ 明朝" w:eastAsia="ＭＳ 明朝" w:hAnsi="ＭＳ 明朝" w:hint="eastAsia"/>
        </w:rPr>
        <w:t>て</w:t>
      </w:r>
      <w:r w:rsidR="00DD3B17">
        <w:rPr>
          <w:rFonts w:ascii="ＭＳ 明朝" w:eastAsia="ＭＳ 明朝" w:hAnsi="ＭＳ 明朝" w:hint="eastAsia"/>
        </w:rPr>
        <w:t>おり</w:t>
      </w:r>
      <w:r w:rsidR="004C5C91">
        <w:rPr>
          <w:rFonts w:ascii="ＭＳ 明朝" w:eastAsia="ＭＳ 明朝" w:hAnsi="ＭＳ 明朝" w:hint="eastAsia"/>
        </w:rPr>
        <w:t>、</w:t>
      </w:r>
      <w:r w:rsidR="008A6950">
        <w:rPr>
          <w:rFonts w:ascii="ＭＳ 明朝" w:eastAsia="ＭＳ 明朝" w:hAnsi="ＭＳ 明朝" w:hint="eastAsia"/>
        </w:rPr>
        <w:t>財源確保</w:t>
      </w:r>
      <w:r w:rsidR="001972D7">
        <w:rPr>
          <w:rFonts w:ascii="ＭＳ 明朝" w:eastAsia="ＭＳ 明朝" w:hAnsi="ＭＳ 明朝" w:hint="eastAsia"/>
        </w:rPr>
        <w:t>に向けて</w:t>
      </w:r>
      <w:r w:rsidR="008A6950">
        <w:rPr>
          <w:rFonts w:ascii="ＭＳ 明朝" w:eastAsia="ＭＳ 明朝" w:hAnsi="ＭＳ 明朝" w:hint="eastAsia"/>
        </w:rPr>
        <w:t>さらなる</w:t>
      </w:r>
      <w:r w:rsidR="004C5C91">
        <w:rPr>
          <w:rFonts w:ascii="ＭＳ 明朝" w:eastAsia="ＭＳ 明朝" w:hAnsi="ＭＳ 明朝" w:hint="eastAsia"/>
        </w:rPr>
        <w:t>負担の増加が懸念されます。</w:t>
      </w:r>
      <w:r w:rsidR="008A6950">
        <w:rPr>
          <w:rFonts w:ascii="ＭＳ 明朝" w:eastAsia="ＭＳ 明朝" w:hAnsi="ＭＳ 明朝" w:hint="eastAsia"/>
        </w:rPr>
        <w:t>さらに、</w:t>
      </w:r>
      <w:r w:rsidR="004C5C91">
        <w:rPr>
          <w:rFonts w:ascii="ＭＳ 明朝" w:eastAsia="ＭＳ 明朝" w:hAnsi="ＭＳ 明朝" w:hint="eastAsia"/>
        </w:rPr>
        <w:t>人口の減少に伴い</w:t>
      </w:r>
      <w:r w:rsidR="008A6950">
        <w:rPr>
          <w:rFonts w:ascii="ＭＳ 明朝" w:eastAsia="ＭＳ 明朝" w:hAnsi="ＭＳ 明朝" w:hint="eastAsia"/>
        </w:rPr>
        <w:t>、公共施設や公共サービス</w:t>
      </w:r>
      <w:r w:rsidR="00DD3B17">
        <w:rPr>
          <w:rFonts w:ascii="ＭＳ 明朝" w:eastAsia="ＭＳ 明朝" w:hAnsi="ＭＳ 明朝" w:hint="eastAsia"/>
        </w:rPr>
        <w:t>の</w:t>
      </w:r>
      <w:r w:rsidR="008A6950">
        <w:rPr>
          <w:rFonts w:ascii="ＭＳ 明朝" w:eastAsia="ＭＳ 明朝" w:hAnsi="ＭＳ 明朝" w:hint="eastAsia"/>
        </w:rPr>
        <w:t>効率化が求められることとなり、これまでのサービス水準の維持が困難になるものと予測されます。</w:t>
      </w:r>
    </w:p>
    <w:p w:rsidR="000D63B6" w:rsidRPr="008A6950" w:rsidRDefault="000D63B6">
      <w:pPr>
        <w:widowControl/>
        <w:jc w:val="left"/>
        <w:rPr>
          <w:rFonts w:ascii="ＭＳ 明朝" w:eastAsia="ＭＳ 明朝" w:hAnsi="ＭＳ 明朝"/>
        </w:rPr>
      </w:pPr>
    </w:p>
    <w:p w:rsidR="000D63B6" w:rsidRDefault="000D63B6">
      <w:pPr>
        <w:widowControl/>
        <w:jc w:val="left"/>
        <w:rPr>
          <w:rFonts w:ascii="ＭＳ 明朝" w:eastAsia="ＭＳ 明朝" w:hAnsi="ＭＳ 明朝"/>
        </w:rPr>
      </w:pPr>
    </w:p>
    <w:p w:rsidR="00D9517E" w:rsidRDefault="00D9517E">
      <w:pPr>
        <w:widowControl/>
        <w:jc w:val="left"/>
        <w:rPr>
          <w:rFonts w:ascii="ＭＳ 明朝" w:eastAsia="ＭＳ 明朝" w:hAnsi="ＭＳ 明朝"/>
        </w:rPr>
      </w:pPr>
    </w:p>
    <w:p w:rsidR="00D9517E" w:rsidRDefault="00D9517E">
      <w:pPr>
        <w:widowControl/>
        <w:jc w:val="left"/>
        <w:rPr>
          <w:rFonts w:ascii="ＭＳ 明朝" w:eastAsia="ＭＳ 明朝" w:hAnsi="ＭＳ 明朝"/>
        </w:rPr>
      </w:pPr>
    </w:p>
    <w:p w:rsidR="00D9517E" w:rsidRPr="00C62183" w:rsidRDefault="0013458C" w:rsidP="00D9517E">
      <w:pPr>
        <w:widowControl/>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 xml:space="preserve">４　</w:t>
      </w:r>
      <w:r w:rsidR="009D79B2">
        <w:rPr>
          <w:rFonts w:asciiTheme="majorEastAsia" w:eastAsiaTheme="majorEastAsia" w:hAnsiTheme="majorEastAsia" w:hint="eastAsia"/>
          <w:color w:val="000000" w:themeColor="text1"/>
        </w:rPr>
        <w:t>小矢部市に</w:t>
      </w:r>
      <w:r w:rsidR="009D79B2">
        <w:rPr>
          <w:rFonts w:asciiTheme="majorEastAsia" w:eastAsiaTheme="majorEastAsia" w:hAnsiTheme="majorEastAsia"/>
          <w:color w:val="000000" w:themeColor="text1"/>
        </w:rPr>
        <w:t>おける</w:t>
      </w:r>
      <w:r w:rsidR="00D9517E" w:rsidRPr="00C62183">
        <w:rPr>
          <w:rFonts w:asciiTheme="majorEastAsia" w:eastAsiaTheme="majorEastAsia" w:hAnsiTheme="majorEastAsia" w:hint="eastAsia"/>
          <w:color w:val="000000" w:themeColor="text1"/>
        </w:rPr>
        <w:t>人口の現状や人口推計等からみる必要な視点</w:t>
      </w:r>
    </w:p>
    <w:p w:rsidR="00D9517E" w:rsidRPr="00C62183" w:rsidRDefault="00D9517E" w:rsidP="00D9517E">
      <w:pPr>
        <w:widowControl/>
        <w:spacing w:beforeLines="50" w:before="180"/>
        <w:ind w:leftChars="100" w:left="210" w:firstLineChars="100" w:firstLine="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人口動態は「自然動態（出生－死亡）＋社会動態（転入－転出）」で表され、それぞれの視点から、対策を検討していく必要があります。</w:t>
      </w:r>
    </w:p>
    <w:p w:rsidR="00D9517E" w:rsidRPr="00C62183" w:rsidRDefault="00D9517E" w:rsidP="00D9517E">
      <w:pPr>
        <w:widowControl/>
        <w:jc w:val="left"/>
        <w:rPr>
          <w:rFonts w:ascii="ＭＳ 明朝" w:eastAsia="ＭＳ 明朝" w:hAnsi="ＭＳ 明朝"/>
          <w:color w:val="000000" w:themeColor="text1"/>
        </w:rPr>
      </w:pPr>
    </w:p>
    <w:p w:rsidR="00D9517E" w:rsidRPr="00C62183" w:rsidRDefault="00D9517E" w:rsidP="00D9517E">
      <w:pPr>
        <w:widowControl/>
        <w:jc w:val="left"/>
        <w:rPr>
          <w:rFonts w:ascii="ＭＳ 明朝" w:eastAsia="ＭＳ 明朝" w:hAnsi="ＭＳ 明朝"/>
          <w:color w:val="000000" w:themeColor="text1"/>
        </w:rPr>
      </w:pPr>
    </w:p>
    <w:p w:rsidR="00D9517E" w:rsidRPr="00706B9C" w:rsidRDefault="00D9517E" w:rsidP="00706B9C">
      <w:pPr>
        <w:pStyle w:val="aa"/>
        <w:widowControl/>
        <w:numPr>
          <w:ilvl w:val="0"/>
          <w:numId w:val="3"/>
        </w:numPr>
        <w:ind w:leftChars="0"/>
        <w:jc w:val="left"/>
        <w:rPr>
          <w:rFonts w:asciiTheme="majorEastAsia" w:eastAsiaTheme="majorEastAsia" w:hAnsiTheme="majorEastAsia"/>
          <w:color w:val="000000" w:themeColor="text1"/>
        </w:rPr>
      </w:pPr>
      <w:r w:rsidRPr="00706B9C">
        <w:rPr>
          <w:rFonts w:asciiTheme="majorEastAsia" w:eastAsiaTheme="majorEastAsia" w:hAnsiTheme="majorEastAsia" w:hint="eastAsia"/>
          <w:color w:val="000000" w:themeColor="text1"/>
        </w:rPr>
        <w:t>自然動態からの視点</w:t>
      </w:r>
    </w:p>
    <w:p w:rsidR="00D9517E" w:rsidRPr="00C62183" w:rsidRDefault="00D9517E" w:rsidP="004F0DA9">
      <w:pPr>
        <w:widowControl/>
        <w:spacing w:beforeLines="50" w:before="180"/>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・出生数が年々減少しており、出生率や社会移動が、このまま推移すると、</w:t>
      </w:r>
      <w:r w:rsidR="00706B9C">
        <w:rPr>
          <w:rFonts w:ascii="ＭＳ 明朝" w:eastAsia="ＭＳ 明朝" w:hAnsi="ＭＳ 明朝" w:hint="eastAsia"/>
          <w:color w:val="000000" w:themeColor="text1"/>
        </w:rPr>
        <w:t>平成</w:t>
      </w:r>
      <w:r w:rsidR="00706B9C">
        <w:rPr>
          <w:rFonts w:ascii="ＭＳ 明朝" w:eastAsia="ＭＳ 明朝" w:hAnsi="ＭＳ 明朝"/>
          <w:color w:val="000000" w:themeColor="text1"/>
        </w:rPr>
        <w:t>52年（</w:t>
      </w:r>
      <w:r w:rsidRPr="00C62183">
        <w:rPr>
          <w:rFonts w:ascii="ＭＳ 明朝" w:eastAsia="ＭＳ 明朝" w:hAnsi="ＭＳ 明朝" w:hint="eastAsia"/>
          <w:color w:val="000000" w:themeColor="text1"/>
        </w:rPr>
        <w:t>2040年</w:t>
      </w:r>
      <w:r w:rsidR="00706B9C">
        <w:rPr>
          <w:rFonts w:ascii="ＭＳ 明朝" w:eastAsia="ＭＳ 明朝" w:hAnsi="ＭＳ 明朝" w:hint="eastAsia"/>
          <w:color w:val="000000" w:themeColor="text1"/>
        </w:rPr>
        <w:t>）</w:t>
      </w:r>
      <w:r w:rsidRPr="00C62183">
        <w:rPr>
          <w:rFonts w:ascii="ＭＳ 明朝" w:eastAsia="ＭＳ 明朝" w:hAnsi="ＭＳ 明朝" w:hint="eastAsia"/>
          <w:color w:val="000000" w:themeColor="text1"/>
        </w:rPr>
        <w:t>には総人口は約3</w:t>
      </w:r>
      <w:r w:rsidR="004F0DA9">
        <w:rPr>
          <w:rFonts w:ascii="ＭＳ 明朝" w:eastAsia="ＭＳ 明朝" w:hAnsi="ＭＳ 明朝" w:hint="eastAsia"/>
          <w:color w:val="000000" w:themeColor="text1"/>
        </w:rPr>
        <w:t>2</w:t>
      </w:r>
      <w:r w:rsidRPr="00C62183">
        <w:rPr>
          <w:rFonts w:ascii="ＭＳ 明朝" w:eastAsia="ＭＳ 明朝" w:hAnsi="ＭＳ 明朝" w:hint="eastAsia"/>
          <w:color w:val="000000" w:themeColor="text1"/>
        </w:rPr>
        <w:t>％減少し、年少人口は約5</w:t>
      </w:r>
      <w:r w:rsidR="004F0DA9">
        <w:rPr>
          <w:rFonts w:ascii="ＭＳ 明朝" w:eastAsia="ＭＳ 明朝" w:hAnsi="ＭＳ 明朝" w:hint="eastAsia"/>
          <w:color w:val="000000" w:themeColor="text1"/>
        </w:rPr>
        <w:t>2</w:t>
      </w:r>
      <w:r w:rsidRPr="00C62183">
        <w:rPr>
          <w:rFonts w:ascii="ＭＳ 明朝" w:eastAsia="ＭＳ 明朝" w:hAnsi="ＭＳ 明朝" w:hint="eastAsia"/>
          <w:color w:val="000000" w:themeColor="text1"/>
        </w:rPr>
        <w:t>％減少すると推計されます</w:t>
      </w:r>
      <w:r w:rsidR="004F0DA9">
        <w:rPr>
          <w:rFonts w:ascii="ＭＳ 明朝" w:eastAsia="ＭＳ 明朝" w:hAnsi="ＭＳ 明朝" w:hint="eastAsia"/>
          <w:color w:val="000000" w:themeColor="text1"/>
        </w:rPr>
        <w:t>（社人研</w:t>
      </w:r>
      <w:r w:rsidRPr="00C62183">
        <w:rPr>
          <w:rFonts w:ascii="ＭＳ 明朝" w:eastAsia="ＭＳ 明朝" w:hAnsi="ＭＳ 明朝" w:hint="eastAsia"/>
          <w:color w:val="000000" w:themeColor="text1"/>
        </w:rPr>
        <w:t>推計</w:t>
      </w:r>
      <w:r w:rsidR="004F0DA9">
        <w:rPr>
          <w:rFonts w:ascii="ＭＳ 明朝" w:eastAsia="ＭＳ 明朝" w:hAnsi="ＭＳ 明朝" w:hint="eastAsia"/>
          <w:color w:val="000000" w:themeColor="text1"/>
        </w:rPr>
        <w:t>）</w:t>
      </w:r>
      <w:r w:rsidRPr="00C62183">
        <w:rPr>
          <w:rFonts w:ascii="ＭＳ 明朝" w:eastAsia="ＭＳ 明朝" w:hAnsi="ＭＳ 明朝" w:hint="eastAsia"/>
          <w:color w:val="000000" w:themeColor="text1"/>
        </w:rPr>
        <w:t>。さらに</w:t>
      </w:r>
      <w:r w:rsidR="00706B9C">
        <w:rPr>
          <w:rFonts w:ascii="ＭＳ 明朝" w:eastAsia="ＭＳ 明朝" w:hAnsi="ＭＳ 明朝" w:hint="eastAsia"/>
          <w:color w:val="000000" w:themeColor="text1"/>
        </w:rPr>
        <w:t>平成</w:t>
      </w:r>
      <w:r w:rsidR="00706B9C">
        <w:rPr>
          <w:rFonts w:ascii="ＭＳ 明朝" w:eastAsia="ＭＳ 明朝" w:hAnsi="ＭＳ 明朝"/>
          <w:color w:val="000000" w:themeColor="text1"/>
        </w:rPr>
        <w:t>72年（</w:t>
      </w:r>
      <w:r w:rsidRPr="00C62183">
        <w:rPr>
          <w:rFonts w:ascii="ＭＳ 明朝" w:eastAsia="ＭＳ 明朝" w:hAnsi="ＭＳ 明朝" w:hint="eastAsia"/>
          <w:color w:val="000000" w:themeColor="text1"/>
        </w:rPr>
        <w:t>2060年</w:t>
      </w:r>
      <w:r w:rsidR="00706B9C">
        <w:rPr>
          <w:rFonts w:ascii="ＭＳ 明朝" w:eastAsia="ＭＳ 明朝" w:hAnsi="ＭＳ 明朝" w:hint="eastAsia"/>
          <w:color w:val="000000" w:themeColor="text1"/>
        </w:rPr>
        <w:t>）</w:t>
      </w:r>
      <w:r w:rsidRPr="00C62183">
        <w:rPr>
          <w:rFonts w:ascii="ＭＳ 明朝" w:eastAsia="ＭＳ 明朝" w:hAnsi="ＭＳ 明朝" w:hint="eastAsia"/>
          <w:color w:val="000000" w:themeColor="text1"/>
        </w:rPr>
        <w:t>には総人口が</w:t>
      </w:r>
      <w:r w:rsidR="004F0DA9">
        <w:rPr>
          <w:rFonts w:ascii="ＭＳ 明朝" w:eastAsia="ＭＳ 明朝" w:hAnsi="ＭＳ 明朝" w:hint="eastAsia"/>
          <w:color w:val="000000" w:themeColor="text1"/>
        </w:rPr>
        <w:t>約53％</w:t>
      </w:r>
      <w:r w:rsidRPr="00C62183">
        <w:rPr>
          <w:rFonts w:ascii="ＭＳ 明朝" w:eastAsia="ＭＳ 明朝" w:hAnsi="ＭＳ 明朝" w:hint="eastAsia"/>
          <w:color w:val="000000" w:themeColor="text1"/>
        </w:rPr>
        <w:t>減</w:t>
      </w:r>
      <w:r w:rsidR="004F0DA9">
        <w:rPr>
          <w:rFonts w:ascii="ＭＳ 明朝" w:eastAsia="ＭＳ 明朝" w:hAnsi="ＭＳ 明朝" w:hint="eastAsia"/>
          <w:color w:val="000000" w:themeColor="text1"/>
        </w:rPr>
        <w:t>少</w:t>
      </w:r>
      <w:r w:rsidRPr="00C62183">
        <w:rPr>
          <w:rFonts w:ascii="ＭＳ 明朝" w:eastAsia="ＭＳ 明朝" w:hAnsi="ＭＳ 明朝" w:hint="eastAsia"/>
          <w:color w:val="000000" w:themeColor="text1"/>
        </w:rPr>
        <w:t>、年少人口は</w:t>
      </w:r>
      <w:r w:rsidR="004F0DA9">
        <w:rPr>
          <w:rFonts w:ascii="ＭＳ 明朝" w:eastAsia="ＭＳ 明朝" w:hAnsi="ＭＳ 明朝" w:hint="eastAsia"/>
          <w:color w:val="000000" w:themeColor="text1"/>
        </w:rPr>
        <w:t>約70％</w:t>
      </w:r>
      <w:r w:rsidRPr="00C62183">
        <w:rPr>
          <w:rFonts w:ascii="ＭＳ 明朝" w:eastAsia="ＭＳ 明朝" w:hAnsi="ＭＳ 明朝" w:hint="eastAsia"/>
          <w:color w:val="000000" w:themeColor="text1"/>
        </w:rPr>
        <w:t>減少する</w:t>
      </w:r>
      <w:r w:rsidR="00A631AE">
        <w:rPr>
          <w:rFonts w:ascii="ＭＳ 明朝" w:eastAsia="ＭＳ 明朝" w:hAnsi="ＭＳ 明朝" w:hint="eastAsia"/>
          <w:color w:val="000000" w:themeColor="text1"/>
        </w:rPr>
        <w:t>おそれ</w:t>
      </w:r>
      <w:r w:rsidRPr="00C62183">
        <w:rPr>
          <w:rFonts w:ascii="ＭＳ 明朝" w:eastAsia="ＭＳ 明朝" w:hAnsi="ＭＳ 明朝" w:hint="eastAsia"/>
          <w:color w:val="000000" w:themeColor="text1"/>
        </w:rPr>
        <w:t>があります。</w:t>
      </w:r>
    </w:p>
    <w:p w:rsidR="00D9517E" w:rsidRPr="004F0DA9" w:rsidRDefault="00D9517E" w:rsidP="00D9517E">
      <w:pPr>
        <w:widowControl/>
        <w:ind w:left="210" w:hangingChars="100" w:hanging="210"/>
        <w:jc w:val="left"/>
        <w:rPr>
          <w:rFonts w:ascii="ＭＳ 明朝" w:eastAsia="ＭＳ 明朝" w:hAnsi="ＭＳ 明朝"/>
          <w:color w:val="000000" w:themeColor="text1"/>
        </w:rPr>
      </w:pPr>
    </w:p>
    <w:p w:rsidR="00D9517E" w:rsidRPr="00C62183" w:rsidRDefault="00D9517E" w:rsidP="00D9517E">
      <w:pPr>
        <w:widowControl/>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・人口推計からも、出生率を上げること、</w:t>
      </w:r>
      <w:r w:rsidR="004F0DA9">
        <w:rPr>
          <w:rFonts w:ascii="ＭＳ 明朝" w:eastAsia="ＭＳ 明朝" w:hAnsi="ＭＳ 明朝" w:hint="eastAsia"/>
          <w:color w:val="000000" w:themeColor="text1"/>
        </w:rPr>
        <w:t>特に、</w:t>
      </w:r>
      <w:r w:rsidRPr="00C62183">
        <w:rPr>
          <w:rFonts w:ascii="ＭＳ 明朝" w:eastAsia="ＭＳ 明朝" w:hAnsi="ＭＳ 明朝" w:hint="eastAsia"/>
          <w:color w:val="000000" w:themeColor="text1"/>
        </w:rPr>
        <w:t>年齢</w:t>
      </w:r>
      <w:r w:rsidR="004F0DA9">
        <w:rPr>
          <w:rFonts w:ascii="ＭＳ 明朝" w:eastAsia="ＭＳ 明朝" w:hAnsi="ＭＳ 明朝" w:hint="eastAsia"/>
          <w:color w:val="000000" w:themeColor="text1"/>
        </w:rPr>
        <w:t>階級</w:t>
      </w:r>
      <w:r w:rsidRPr="00C62183">
        <w:rPr>
          <w:rFonts w:ascii="ＭＳ 明朝" w:eastAsia="ＭＳ 明朝" w:hAnsi="ＭＳ 明朝" w:hint="eastAsia"/>
          <w:color w:val="000000" w:themeColor="text1"/>
        </w:rPr>
        <w:t>別出生率</w:t>
      </w:r>
      <w:r w:rsidR="004F0DA9">
        <w:rPr>
          <w:rFonts w:ascii="ＭＳ 明朝" w:eastAsia="ＭＳ 明朝" w:hAnsi="ＭＳ 明朝" w:hint="eastAsia"/>
          <w:color w:val="000000" w:themeColor="text1"/>
        </w:rPr>
        <w:t>の高い</w:t>
      </w:r>
      <w:r w:rsidRPr="00C62183">
        <w:rPr>
          <w:rFonts w:ascii="ＭＳ 明朝" w:eastAsia="ＭＳ 明朝" w:hAnsi="ＭＳ 明朝" w:hint="eastAsia"/>
          <w:color w:val="000000" w:themeColor="text1"/>
        </w:rPr>
        <w:t>25～34歳前後の女性の</w:t>
      </w:r>
      <w:r w:rsidR="007C2820">
        <w:rPr>
          <w:rFonts w:ascii="ＭＳ 明朝" w:eastAsia="ＭＳ 明朝" w:hAnsi="ＭＳ 明朝" w:hint="eastAsia"/>
          <w:color w:val="000000" w:themeColor="text1"/>
        </w:rPr>
        <w:t>人</w:t>
      </w:r>
      <w:r w:rsidRPr="00C62183">
        <w:rPr>
          <w:rFonts w:ascii="ＭＳ 明朝" w:eastAsia="ＭＳ 明朝" w:hAnsi="ＭＳ 明朝" w:hint="eastAsia"/>
          <w:color w:val="000000" w:themeColor="text1"/>
        </w:rPr>
        <w:t>数自体を減らさないようにすることで、人口減少は抑えられると考えられます。</w:t>
      </w:r>
    </w:p>
    <w:p w:rsidR="00D9517E" w:rsidRPr="004F0DA9" w:rsidRDefault="00D9517E" w:rsidP="00D9517E">
      <w:pPr>
        <w:widowControl/>
        <w:ind w:left="210" w:hangingChars="100" w:hanging="210"/>
        <w:jc w:val="left"/>
        <w:rPr>
          <w:rFonts w:ascii="ＭＳ 明朝" w:eastAsia="ＭＳ 明朝" w:hAnsi="ＭＳ 明朝"/>
          <w:color w:val="000000" w:themeColor="text1"/>
        </w:rPr>
      </w:pPr>
    </w:p>
    <w:p w:rsidR="00D9517E" w:rsidRPr="00C62183" w:rsidRDefault="00D9517E" w:rsidP="00D9517E">
      <w:pPr>
        <w:widowControl/>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・未婚率を低下させるとともに、晩婚化を防ぐための対策の検討が求められます。また、1人の女性が産む子どもの</w:t>
      </w:r>
      <w:r w:rsidR="007C2820">
        <w:rPr>
          <w:rFonts w:ascii="ＭＳ 明朝" w:eastAsia="ＭＳ 明朝" w:hAnsi="ＭＳ 明朝" w:hint="eastAsia"/>
          <w:color w:val="000000" w:themeColor="text1"/>
        </w:rPr>
        <w:t>人</w:t>
      </w:r>
      <w:r w:rsidRPr="00C62183">
        <w:rPr>
          <w:rFonts w:ascii="ＭＳ 明朝" w:eastAsia="ＭＳ 明朝" w:hAnsi="ＭＳ 明朝" w:hint="eastAsia"/>
          <w:color w:val="000000" w:themeColor="text1"/>
        </w:rPr>
        <w:t>数自体を増やすことができるよう、</w:t>
      </w:r>
      <w:r w:rsidR="00327108">
        <w:rPr>
          <w:rFonts w:ascii="ＭＳ 明朝" w:eastAsia="ＭＳ 明朝" w:hAnsi="ＭＳ 明朝" w:hint="eastAsia"/>
          <w:color w:val="000000" w:themeColor="text1"/>
        </w:rPr>
        <w:t>家庭はもとより事務所等、</w:t>
      </w:r>
      <w:r w:rsidRPr="00C62183">
        <w:rPr>
          <w:rFonts w:ascii="ＭＳ 明朝" w:eastAsia="ＭＳ 明朝" w:hAnsi="ＭＳ 明朝" w:hint="eastAsia"/>
          <w:color w:val="000000" w:themeColor="text1"/>
        </w:rPr>
        <w:t>地域ぐるみでの支援策を検討する必要があります。</w:t>
      </w:r>
    </w:p>
    <w:p w:rsidR="00D9517E" w:rsidRPr="00C62183" w:rsidRDefault="00D9517E" w:rsidP="00D9517E">
      <w:pPr>
        <w:widowControl/>
        <w:jc w:val="left"/>
        <w:rPr>
          <w:rFonts w:ascii="ＭＳ 明朝" w:eastAsia="ＭＳ 明朝" w:hAnsi="ＭＳ 明朝"/>
          <w:color w:val="000000" w:themeColor="text1"/>
        </w:rPr>
      </w:pPr>
    </w:p>
    <w:p w:rsidR="00D9517E" w:rsidRPr="00C62183" w:rsidRDefault="00D9517E" w:rsidP="00D9517E">
      <w:pPr>
        <w:widowControl/>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・高齢者人口が長期的には減少することが予測されており、健康寿命の延伸に向けた取組みについて検討していく必要があります。</w:t>
      </w:r>
    </w:p>
    <w:p w:rsidR="00D9517E" w:rsidRPr="00C62183" w:rsidRDefault="00D9517E" w:rsidP="00D9517E">
      <w:pPr>
        <w:widowControl/>
        <w:jc w:val="left"/>
        <w:rPr>
          <w:rFonts w:ascii="ＭＳ 明朝" w:eastAsia="ＭＳ 明朝" w:hAnsi="ＭＳ 明朝"/>
          <w:color w:val="000000" w:themeColor="text1"/>
        </w:rPr>
      </w:pPr>
    </w:p>
    <w:p w:rsidR="00D9517E" w:rsidRPr="00C62183" w:rsidRDefault="00D9517E" w:rsidP="00D9517E">
      <w:pPr>
        <w:widowControl/>
        <w:jc w:val="left"/>
        <w:rPr>
          <w:rFonts w:asciiTheme="majorEastAsia" w:eastAsiaTheme="majorEastAsia" w:hAnsiTheme="majorEastAsia"/>
          <w:color w:val="000000" w:themeColor="text1"/>
        </w:rPr>
      </w:pPr>
      <w:r w:rsidRPr="00C62183">
        <w:rPr>
          <w:rFonts w:asciiTheme="majorEastAsia" w:eastAsiaTheme="majorEastAsia" w:hAnsiTheme="majorEastAsia" w:hint="eastAsia"/>
          <w:color w:val="000000" w:themeColor="text1"/>
        </w:rPr>
        <w:t>②社会動態からの視点</w:t>
      </w:r>
    </w:p>
    <w:p w:rsidR="00D9517E" w:rsidRPr="00C62183" w:rsidRDefault="00D9517E" w:rsidP="00D9517E">
      <w:pPr>
        <w:widowControl/>
        <w:spacing w:beforeLines="50" w:before="180"/>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・転出が転入を上回る社会減が続いており、大都市圏のみならず、県内の近隣市町村ならびに金沢市や津幡町などへの転出超過が目立っています。特に高校卒業後の進学や就職、</w:t>
      </w:r>
      <w:r w:rsidR="00327108">
        <w:rPr>
          <w:rFonts w:ascii="ＭＳ 明朝" w:eastAsia="ＭＳ 明朝" w:hAnsi="ＭＳ 明朝" w:hint="eastAsia"/>
          <w:color w:val="000000" w:themeColor="text1"/>
        </w:rPr>
        <w:t>並びに</w:t>
      </w:r>
      <w:r w:rsidRPr="00C62183">
        <w:rPr>
          <w:rFonts w:ascii="ＭＳ 明朝" w:eastAsia="ＭＳ 明朝" w:hAnsi="ＭＳ 明朝" w:hint="eastAsia"/>
          <w:color w:val="000000" w:themeColor="text1"/>
        </w:rPr>
        <w:t>大学</w:t>
      </w:r>
      <w:r w:rsidR="00327108">
        <w:rPr>
          <w:rFonts w:ascii="ＭＳ 明朝" w:eastAsia="ＭＳ 明朝" w:hAnsi="ＭＳ 明朝" w:hint="eastAsia"/>
          <w:color w:val="000000" w:themeColor="text1"/>
        </w:rPr>
        <w:t>等</w:t>
      </w:r>
      <w:r w:rsidRPr="00C62183">
        <w:rPr>
          <w:rFonts w:ascii="ＭＳ 明朝" w:eastAsia="ＭＳ 明朝" w:hAnsi="ＭＳ 明朝" w:hint="eastAsia"/>
          <w:color w:val="000000" w:themeColor="text1"/>
        </w:rPr>
        <w:t>卒業後の就職時の転出が多いと考えられます。</w:t>
      </w:r>
    </w:p>
    <w:p w:rsidR="00D9517E" w:rsidRPr="00C62183" w:rsidRDefault="00D9517E" w:rsidP="00D9517E">
      <w:pPr>
        <w:widowControl/>
        <w:jc w:val="left"/>
        <w:rPr>
          <w:rFonts w:ascii="ＭＳ 明朝" w:eastAsia="ＭＳ 明朝" w:hAnsi="ＭＳ 明朝"/>
          <w:color w:val="000000" w:themeColor="text1"/>
        </w:rPr>
      </w:pPr>
    </w:p>
    <w:p w:rsidR="00D9517E" w:rsidRPr="00C62183" w:rsidRDefault="00D9517E" w:rsidP="00D9517E">
      <w:pPr>
        <w:widowControl/>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・近年は､社会減が縮小してきていますが､この傾向を本格的な流れへと転換していく必要があります。</w:t>
      </w:r>
    </w:p>
    <w:p w:rsidR="00D9517E" w:rsidRPr="00C62183" w:rsidRDefault="00D9517E" w:rsidP="00D9517E">
      <w:pPr>
        <w:widowControl/>
        <w:ind w:left="210" w:hangingChars="100" w:hanging="210"/>
        <w:jc w:val="left"/>
        <w:rPr>
          <w:rFonts w:ascii="ＭＳ 明朝" w:eastAsia="ＭＳ 明朝" w:hAnsi="ＭＳ 明朝"/>
          <w:color w:val="000000" w:themeColor="text1"/>
        </w:rPr>
      </w:pPr>
    </w:p>
    <w:p w:rsidR="00D9517E" w:rsidRPr="00C62183" w:rsidRDefault="00D9517E" w:rsidP="00D9517E">
      <w:pPr>
        <w:widowControl/>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・高校卒業時に市外への転出を抑制するとともに、県外大学</w:t>
      </w:r>
      <w:r w:rsidR="00327108">
        <w:rPr>
          <w:rFonts w:ascii="ＭＳ 明朝" w:eastAsia="ＭＳ 明朝" w:hAnsi="ＭＳ 明朝" w:hint="eastAsia"/>
          <w:color w:val="000000" w:themeColor="text1"/>
        </w:rPr>
        <w:t>等</w:t>
      </w:r>
      <w:r w:rsidRPr="00C62183">
        <w:rPr>
          <w:rFonts w:ascii="ＭＳ 明朝" w:eastAsia="ＭＳ 明朝" w:hAnsi="ＭＳ 明朝" w:hint="eastAsia"/>
          <w:color w:val="000000" w:themeColor="text1"/>
        </w:rPr>
        <w:t>進学者が卒業</w:t>
      </w:r>
      <w:r w:rsidR="00327108">
        <w:rPr>
          <w:rFonts w:ascii="ＭＳ 明朝" w:eastAsia="ＭＳ 明朝" w:hAnsi="ＭＳ 明朝" w:hint="eastAsia"/>
          <w:color w:val="000000" w:themeColor="text1"/>
        </w:rPr>
        <w:t>後</w:t>
      </w:r>
      <w:r w:rsidRPr="00C62183">
        <w:rPr>
          <w:rFonts w:ascii="ＭＳ 明朝" w:eastAsia="ＭＳ 明朝" w:hAnsi="ＭＳ 明朝" w:hint="eastAsia"/>
          <w:color w:val="000000" w:themeColor="text1"/>
        </w:rPr>
        <w:t>に</w:t>
      </w:r>
      <w:r w:rsidR="009D79B2">
        <w:rPr>
          <w:rFonts w:ascii="ＭＳ 明朝" w:eastAsia="ＭＳ 明朝" w:hAnsi="ＭＳ 明朝" w:hint="eastAsia"/>
          <w:color w:val="000000" w:themeColor="text1"/>
        </w:rPr>
        <w:t>、</w:t>
      </w:r>
      <w:r w:rsidR="009D79B2">
        <w:rPr>
          <w:rFonts w:ascii="ＭＳ 明朝" w:eastAsia="ＭＳ 明朝" w:hAnsi="ＭＳ 明朝"/>
          <w:color w:val="000000" w:themeColor="text1"/>
        </w:rPr>
        <w:t>安心して小矢部市へ</w:t>
      </w:r>
      <w:r w:rsidRPr="00C62183">
        <w:rPr>
          <w:rFonts w:ascii="ＭＳ 明朝" w:eastAsia="ＭＳ 明朝" w:hAnsi="ＭＳ 明朝" w:hint="eastAsia"/>
          <w:color w:val="000000" w:themeColor="text1"/>
        </w:rPr>
        <w:t>Ｕターンできるような対策を検討する必要があります。</w:t>
      </w:r>
    </w:p>
    <w:p w:rsidR="00D9517E" w:rsidRPr="00327108" w:rsidRDefault="00D9517E" w:rsidP="00D9517E">
      <w:pPr>
        <w:widowControl/>
        <w:jc w:val="left"/>
        <w:rPr>
          <w:rFonts w:ascii="ＭＳ 明朝" w:eastAsia="ＭＳ 明朝" w:hAnsi="ＭＳ 明朝"/>
          <w:color w:val="000000" w:themeColor="text1"/>
        </w:rPr>
      </w:pPr>
    </w:p>
    <w:p w:rsidR="00D9517E" w:rsidRPr="00C62183" w:rsidRDefault="00D9517E" w:rsidP="00D9517E">
      <w:pPr>
        <w:widowControl/>
        <w:ind w:left="210" w:hangingChars="100" w:hanging="210"/>
        <w:jc w:val="left"/>
        <w:rPr>
          <w:rFonts w:ascii="ＭＳ 明朝" w:eastAsia="ＭＳ 明朝" w:hAnsi="ＭＳ 明朝"/>
          <w:color w:val="000000" w:themeColor="text1"/>
        </w:rPr>
      </w:pPr>
      <w:r w:rsidRPr="00C62183">
        <w:rPr>
          <w:rFonts w:ascii="ＭＳ 明朝" w:eastAsia="ＭＳ 明朝" w:hAnsi="ＭＳ 明朝" w:hint="eastAsia"/>
          <w:color w:val="000000" w:themeColor="text1"/>
        </w:rPr>
        <w:t>・全国的に人口が減少していく中で、転入の大幅な増加を望むことは難しく、できるだけ転出を抑制し、東京への一極集中を是正し、大都市圏からの回帰を図る政策を様々な角度から検討</w:t>
      </w:r>
      <w:r w:rsidR="00327108">
        <w:rPr>
          <w:rFonts w:ascii="ＭＳ 明朝" w:eastAsia="ＭＳ 明朝" w:hAnsi="ＭＳ 明朝" w:hint="eastAsia"/>
          <w:color w:val="000000" w:themeColor="text1"/>
        </w:rPr>
        <w:t>、実施</w:t>
      </w:r>
      <w:r w:rsidRPr="00C62183">
        <w:rPr>
          <w:rFonts w:ascii="ＭＳ 明朝" w:eastAsia="ＭＳ 明朝" w:hAnsi="ＭＳ 明朝" w:hint="eastAsia"/>
          <w:color w:val="000000" w:themeColor="text1"/>
        </w:rPr>
        <w:t>していく必要があります。</w:t>
      </w:r>
    </w:p>
    <w:p w:rsidR="00D9517E" w:rsidRPr="00327108" w:rsidRDefault="00D9517E" w:rsidP="00D9517E">
      <w:pPr>
        <w:widowControl/>
        <w:jc w:val="left"/>
        <w:rPr>
          <w:rFonts w:ascii="ＭＳ 明朝" w:eastAsia="ＭＳ 明朝" w:hAnsi="ＭＳ 明朝"/>
          <w:color w:val="000000" w:themeColor="text1"/>
        </w:rPr>
      </w:pPr>
    </w:p>
    <w:p w:rsidR="00D9517E" w:rsidRPr="00C62183" w:rsidRDefault="009D79B2" w:rsidP="004F0DA9">
      <w:pPr>
        <w:widowControl/>
        <w:ind w:left="210" w:hangingChars="100" w:hanging="210"/>
        <w:jc w:val="left"/>
        <w:rPr>
          <w:rFonts w:ascii="ＭＳ 明朝" w:eastAsia="ＭＳ 明朝" w:hAnsi="ＭＳ 明朝"/>
          <w:color w:val="000000" w:themeColor="text1"/>
        </w:rPr>
      </w:pPr>
      <w:r>
        <w:rPr>
          <w:rFonts w:ascii="ＭＳ 明朝" w:eastAsia="ＭＳ 明朝" w:hAnsi="ＭＳ 明朝" w:hint="eastAsia"/>
          <w:color w:val="000000" w:themeColor="text1"/>
        </w:rPr>
        <w:t>・富山市、</w:t>
      </w:r>
      <w:r w:rsidR="00D9517E" w:rsidRPr="00C62183">
        <w:rPr>
          <w:rFonts w:ascii="ＭＳ 明朝" w:eastAsia="ＭＳ 明朝" w:hAnsi="ＭＳ 明朝" w:hint="eastAsia"/>
          <w:color w:val="000000" w:themeColor="text1"/>
        </w:rPr>
        <w:t>金沢市及びその近郊への転出が目立っていますが、</w:t>
      </w:r>
      <w:r>
        <w:rPr>
          <w:rFonts w:ascii="ＭＳ 明朝" w:eastAsia="ＭＳ 明朝" w:hAnsi="ＭＳ 明朝" w:hint="eastAsia"/>
          <w:color w:val="000000" w:themeColor="text1"/>
        </w:rPr>
        <w:t>通勤</w:t>
      </w:r>
      <w:r>
        <w:rPr>
          <w:rFonts w:ascii="ＭＳ 明朝" w:eastAsia="ＭＳ 明朝" w:hAnsi="ＭＳ 明朝"/>
          <w:color w:val="000000" w:themeColor="text1"/>
        </w:rPr>
        <w:t>・通学できる距離であり、</w:t>
      </w:r>
      <w:r w:rsidR="00D9517E" w:rsidRPr="00C62183">
        <w:rPr>
          <w:rFonts w:ascii="ＭＳ 明朝" w:eastAsia="ＭＳ 明朝" w:hAnsi="ＭＳ 明朝" w:hint="eastAsia"/>
          <w:color w:val="000000" w:themeColor="text1"/>
        </w:rPr>
        <w:t>できる限り流</w:t>
      </w:r>
      <w:r w:rsidR="00327108">
        <w:rPr>
          <w:rFonts w:ascii="ＭＳ 明朝" w:eastAsia="ＭＳ 明朝" w:hAnsi="ＭＳ 明朝" w:hint="eastAsia"/>
          <w:color w:val="000000" w:themeColor="text1"/>
        </w:rPr>
        <w:t>出</w:t>
      </w:r>
      <w:r w:rsidR="00D9517E" w:rsidRPr="00C62183">
        <w:rPr>
          <w:rFonts w:ascii="ＭＳ 明朝" w:eastAsia="ＭＳ 明朝" w:hAnsi="ＭＳ 明朝" w:hint="eastAsia"/>
          <w:color w:val="000000" w:themeColor="text1"/>
        </w:rPr>
        <w:t>しないような対策や、他市町村に進学・就職しても小矢部市に住み続けるような対策を検討する必要があります。</w:t>
      </w:r>
    </w:p>
    <w:p w:rsidR="00D9517E" w:rsidRDefault="00D9517E" w:rsidP="00D9517E">
      <w:pPr>
        <w:widowControl/>
        <w:jc w:val="left"/>
        <w:rPr>
          <w:rFonts w:asciiTheme="majorEastAsia" w:eastAsiaTheme="majorEastAsia" w:hAnsiTheme="majorEastAsia"/>
        </w:rPr>
      </w:pPr>
      <w:r>
        <w:rPr>
          <w:rFonts w:asciiTheme="majorEastAsia" w:eastAsiaTheme="majorEastAsia" w:hAnsiTheme="majorEastAsia" w:hint="eastAsia"/>
        </w:rPr>
        <w:lastRenderedPageBreak/>
        <w:t>Ⅲ　人口の将来展望</w:t>
      </w:r>
    </w:p>
    <w:p w:rsidR="00D9517E" w:rsidRDefault="00D9517E" w:rsidP="00D9517E">
      <w:pPr>
        <w:widowControl/>
        <w:jc w:val="left"/>
        <w:rPr>
          <w:rFonts w:ascii="ＭＳ 明朝" w:eastAsia="ＭＳ 明朝" w:hAnsi="ＭＳ 明朝"/>
        </w:rPr>
      </w:pPr>
    </w:p>
    <w:p w:rsidR="00D9517E" w:rsidRDefault="00D9517E" w:rsidP="00D9517E">
      <w:pPr>
        <w:widowControl/>
        <w:ind w:left="210" w:hangingChars="100" w:hanging="210"/>
        <w:jc w:val="left"/>
        <w:rPr>
          <w:rFonts w:ascii="ＭＳ 明朝" w:eastAsia="ＭＳ 明朝" w:hAnsi="ＭＳ 明朝"/>
        </w:rPr>
      </w:pPr>
      <w:r>
        <w:rPr>
          <w:rFonts w:ascii="ＭＳ 明朝" w:eastAsia="ＭＳ 明朝" w:hAnsi="ＭＳ 明朝" w:hint="eastAsia"/>
        </w:rPr>
        <w:t xml:space="preserve">　　国</w:t>
      </w:r>
      <w:r w:rsidR="00327108">
        <w:rPr>
          <w:rFonts w:ascii="ＭＳ 明朝" w:eastAsia="ＭＳ 明朝" w:hAnsi="ＭＳ 明朝" w:hint="eastAsia"/>
        </w:rPr>
        <w:t>・</w:t>
      </w:r>
      <w:r>
        <w:rPr>
          <w:rFonts w:ascii="ＭＳ 明朝" w:eastAsia="ＭＳ 明朝" w:hAnsi="ＭＳ 明朝" w:hint="eastAsia"/>
        </w:rPr>
        <w:t>県の長期ビジョン及び本市の人口に関する推計や分析、調査などを考慮し、本市が目指すべき将来の人口規模を展望します。</w:t>
      </w:r>
    </w:p>
    <w:p w:rsidR="00D9517E" w:rsidRDefault="00D9517E" w:rsidP="00D9517E">
      <w:pPr>
        <w:widowControl/>
        <w:jc w:val="left"/>
        <w:rPr>
          <w:rFonts w:ascii="ＭＳ 明朝" w:eastAsia="ＭＳ 明朝" w:hAnsi="ＭＳ 明朝"/>
        </w:rPr>
      </w:pPr>
    </w:p>
    <w:tbl>
      <w:tblPr>
        <w:tblStyle w:val="a3"/>
        <w:tblW w:w="0" w:type="auto"/>
        <w:tblInd w:w="108" w:type="dxa"/>
        <w:tblLook w:val="04A0" w:firstRow="1" w:lastRow="0" w:firstColumn="1" w:lastColumn="0" w:noHBand="0" w:noVBand="1"/>
      </w:tblPr>
      <w:tblGrid>
        <w:gridCol w:w="9836"/>
      </w:tblGrid>
      <w:tr w:rsidR="00D9517E" w:rsidTr="00D9517E">
        <w:tc>
          <w:tcPr>
            <w:tcW w:w="9836" w:type="dxa"/>
            <w:shd w:val="clear" w:color="auto" w:fill="404040" w:themeFill="text1" w:themeFillTint="BF"/>
          </w:tcPr>
          <w:p w:rsidR="00D9517E" w:rsidRPr="00674B2F" w:rsidRDefault="00D9517E" w:rsidP="00D9517E">
            <w:pPr>
              <w:widowControl/>
              <w:jc w:val="left"/>
              <w:rPr>
                <w:rFonts w:asciiTheme="majorEastAsia" w:eastAsiaTheme="majorEastAsia" w:hAnsiTheme="majorEastAsia"/>
                <w:color w:val="FFFFFF" w:themeColor="background1"/>
              </w:rPr>
            </w:pPr>
            <w:r w:rsidRPr="00674B2F">
              <w:rPr>
                <w:rFonts w:asciiTheme="majorEastAsia" w:eastAsiaTheme="majorEastAsia" w:hAnsiTheme="majorEastAsia" w:hint="eastAsia"/>
                <w:color w:val="FFFFFF" w:themeColor="background1"/>
              </w:rPr>
              <w:t>長期的展望</w:t>
            </w:r>
          </w:p>
        </w:tc>
      </w:tr>
      <w:tr w:rsidR="00D9517E" w:rsidTr="00D9517E">
        <w:tc>
          <w:tcPr>
            <w:tcW w:w="9836" w:type="dxa"/>
          </w:tcPr>
          <w:p w:rsidR="00D9517E" w:rsidRDefault="00D9517E" w:rsidP="00237DB7">
            <w:pPr>
              <w:widowControl/>
              <w:ind w:firstLineChars="100" w:firstLine="210"/>
              <w:jc w:val="left"/>
              <w:rPr>
                <w:rFonts w:ascii="ＭＳ 明朝" w:eastAsia="ＭＳ 明朝" w:hAnsi="ＭＳ 明朝"/>
              </w:rPr>
            </w:pPr>
            <w:r>
              <w:rPr>
                <w:rFonts w:ascii="ＭＳ 明朝" w:eastAsia="ＭＳ 明朝" w:hAnsi="ＭＳ 明朝" w:hint="eastAsia"/>
              </w:rPr>
              <w:t>国及び県の長期ビジョン等に示す目標人口を踏まえ、</w:t>
            </w:r>
            <w:r w:rsidR="00237DB7">
              <w:rPr>
                <w:rFonts w:ascii="ＭＳ 明朝" w:eastAsia="ＭＳ 明朝" w:hAnsi="ＭＳ 明朝" w:hint="eastAsia"/>
              </w:rPr>
              <w:t>平成</w:t>
            </w:r>
            <w:r w:rsidR="00237DB7">
              <w:rPr>
                <w:rFonts w:ascii="ＭＳ 明朝" w:eastAsia="ＭＳ 明朝" w:hAnsi="ＭＳ 明朝"/>
              </w:rPr>
              <w:t>72年（</w:t>
            </w:r>
            <w:r>
              <w:rPr>
                <w:rFonts w:ascii="ＭＳ 明朝" w:eastAsia="ＭＳ 明朝" w:hAnsi="ＭＳ 明朝" w:hint="eastAsia"/>
              </w:rPr>
              <w:t>2060年</w:t>
            </w:r>
            <w:r w:rsidR="00237DB7">
              <w:rPr>
                <w:rFonts w:ascii="ＭＳ 明朝" w:eastAsia="ＭＳ 明朝" w:hAnsi="ＭＳ 明朝" w:hint="eastAsia"/>
              </w:rPr>
              <w:t>）</w:t>
            </w:r>
            <w:r>
              <w:rPr>
                <w:rFonts w:ascii="ＭＳ 明朝" w:eastAsia="ＭＳ 明朝" w:hAnsi="ＭＳ 明朝" w:hint="eastAsia"/>
              </w:rPr>
              <w:t>に人口規模</w:t>
            </w:r>
            <w:r w:rsidRPr="00717802">
              <w:rPr>
                <w:rFonts w:ascii="ＭＳ 明朝" w:eastAsia="ＭＳ 明朝" w:hAnsi="ＭＳ 明朝" w:hint="eastAsia"/>
                <w:u w:val="single"/>
              </w:rPr>
              <w:t>22,000人</w:t>
            </w:r>
            <w:r w:rsidR="00A87358">
              <w:rPr>
                <w:rFonts w:ascii="ＭＳ 明朝" w:eastAsia="ＭＳ 明朝" w:hAnsi="ＭＳ 明朝" w:hint="eastAsia"/>
              </w:rPr>
              <w:t>を</w:t>
            </w:r>
            <w:r w:rsidR="004F0DA9">
              <w:rPr>
                <w:rFonts w:ascii="ＭＳ 明朝" w:eastAsia="ＭＳ 明朝" w:hAnsi="ＭＳ 明朝" w:hint="eastAsia"/>
              </w:rPr>
              <w:t>確保</w:t>
            </w:r>
            <w:r w:rsidR="0060732D">
              <w:rPr>
                <w:rFonts w:ascii="ＭＳ 明朝" w:eastAsia="ＭＳ 明朝" w:hAnsi="ＭＳ 明朝" w:hint="eastAsia"/>
              </w:rPr>
              <w:t>し、維持</w:t>
            </w:r>
            <w:r>
              <w:rPr>
                <w:rFonts w:ascii="ＭＳ 明朝" w:eastAsia="ＭＳ 明朝" w:hAnsi="ＭＳ 明朝" w:hint="eastAsia"/>
              </w:rPr>
              <w:t>します。</w:t>
            </w:r>
          </w:p>
        </w:tc>
      </w:tr>
    </w:tbl>
    <w:p w:rsidR="00D9517E" w:rsidRDefault="00D9517E" w:rsidP="00D9517E">
      <w:pPr>
        <w:widowControl/>
        <w:jc w:val="left"/>
        <w:rPr>
          <w:rFonts w:ascii="ＭＳ 明朝" w:eastAsia="ＭＳ 明朝" w:hAnsi="ＭＳ 明朝"/>
        </w:rPr>
      </w:pPr>
      <w:r>
        <w:rPr>
          <w:rFonts w:ascii="ＭＳ 明朝" w:eastAsia="ＭＳ 明朝" w:hAnsi="ＭＳ 明朝" w:hint="eastAsia"/>
        </w:rPr>
        <w:t xml:space="preserve">　</w:t>
      </w:r>
    </w:p>
    <w:p w:rsidR="00D9517E" w:rsidRDefault="00D9517E" w:rsidP="00D9517E">
      <w:pPr>
        <w:widowControl/>
        <w:ind w:leftChars="100" w:left="210"/>
        <w:jc w:val="left"/>
        <w:rPr>
          <w:rFonts w:ascii="ＭＳ 明朝" w:eastAsia="ＭＳ 明朝" w:hAnsi="ＭＳ 明朝"/>
        </w:rPr>
      </w:pPr>
      <w:r>
        <w:rPr>
          <w:rFonts w:ascii="ＭＳ 明朝" w:eastAsia="ＭＳ 明朝" w:hAnsi="ＭＳ 明朝" w:hint="eastAsia"/>
        </w:rPr>
        <w:t xml:space="preserve">　前述の人口推計のうち（5）の独自推計３をベースとして、長期</w:t>
      </w:r>
      <w:r w:rsidR="004F0DA9">
        <w:rPr>
          <w:rFonts w:ascii="ＭＳ 明朝" w:eastAsia="ＭＳ 明朝" w:hAnsi="ＭＳ 明朝" w:hint="eastAsia"/>
        </w:rPr>
        <w:t>的</w:t>
      </w:r>
      <w:r>
        <w:rPr>
          <w:rFonts w:ascii="ＭＳ 明朝" w:eastAsia="ＭＳ 明朝" w:hAnsi="ＭＳ 明朝" w:hint="eastAsia"/>
        </w:rPr>
        <w:t>展望に掲げる人口規模22,000人の</w:t>
      </w:r>
      <w:r w:rsidR="004F0DA9">
        <w:rPr>
          <w:rFonts w:ascii="ＭＳ 明朝" w:eastAsia="ＭＳ 明朝" w:hAnsi="ＭＳ 明朝" w:hint="eastAsia"/>
        </w:rPr>
        <w:t>確保</w:t>
      </w:r>
      <w:r>
        <w:rPr>
          <w:rFonts w:ascii="ＭＳ 明朝" w:eastAsia="ＭＳ 明朝" w:hAnsi="ＭＳ 明朝" w:hint="eastAsia"/>
        </w:rPr>
        <w:t>を図るため、次の</w:t>
      </w:r>
      <w:r w:rsidR="004F0DA9">
        <w:rPr>
          <w:rFonts w:ascii="ＭＳ 明朝" w:eastAsia="ＭＳ 明朝" w:hAnsi="ＭＳ 明朝" w:hint="eastAsia"/>
        </w:rPr>
        <w:t>視点に重点を置いた</w:t>
      </w:r>
      <w:r>
        <w:rPr>
          <w:rFonts w:ascii="ＭＳ 明朝" w:eastAsia="ＭＳ 明朝" w:hAnsi="ＭＳ 明朝" w:hint="eastAsia"/>
        </w:rPr>
        <w:t>目標を掲げ、具体</w:t>
      </w:r>
      <w:r w:rsidR="00327108">
        <w:rPr>
          <w:rFonts w:ascii="ＭＳ 明朝" w:eastAsia="ＭＳ 明朝" w:hAnsi="ＭＳ 明朝" w:hint="eastAsia"/>
        </w:rPr>
        <w:t>的な</w:t>
      </w:r>
      <w:r>
        <w:rPr>
          <w:rFonts w:ascii="ＭＳ 明朝" w:eastAsia="ＭＳ 明朝" w:hAnsi="ＭＳ 明朝" w:hint="eastAsia"/>
        </w:rPr>
        <w:t>施策等については、</w:t>
      </w:r>
      <w:r w:rsidR="00327108">
        <w:rPr>
          <w:rFonts w:ascii="ＭＳ 明朝" w:eastAsia="ＭＳ 明朝" w:hAnsi="ＭＳ 明朝" w:hint="eastAsia"/>
        </w:rPr>
        <w:t>おやべルネサンス</w:t>
      </w:r>
      <w:r>
        <w:rPr>
          <w:rFonts w:ascii="ＭＳ 明朝" w:eastAsia="ＭＳ 明朝" w:hAnsi="ＭＳ 明朝" w:hint="eastAsia"/>
        </w:rPr>
        <w:t>総合戦略にて示します。</w:t>
      </w:r>
    </w:p>
    <w:p w:rsidR="00D9517E" w:rsidRPr="005616C2" w:rsidRDefault="00D9517E" w:rsidP="00D9517E">
      <w:pPr>
        <w:widowControl/>
        <w:ind w:leftChars="100" w:left="210"/>
        <w:jc w:val="left"/>
        <w:rPr>
          <w:rFonts w:ascii="ＭＳ 明朝" w:eastAsia="ＭＳ 明朝" w:hAnsi="ＭＳ 明朝"/>
        </w:rPr>
      </w:pPr>
    </w:p>
    <w:p w:rsidR="00D9517E" w:rsidRPr="002A5FFE" w:rsidRDefault="00D9517E" w:rsidP="00D9517E">
      <w:pPr>
        <w:widowControl/>
        <w:ind w:leftChars="100" w:left="210"/>
        <w:jc w:val="left"/>
        <w:rPr>
          <w:rFonts w:ascii="ＭＳ 明朝" w:eastAsia="ＭＳ 明朝" w:hAnsi="ＭＳ 明朝"/>
        </w:rPr>
      </w:pPr>
      <w:r>
        <w:rPr>
          <w:rFonts w:ascii="ＭＳ 明朝" w:eastAsia="ＭＳ 明朝" w:hAnsi="ＭＳ 明朝" w:hint="eastAsia"/>
        </w:rPr>
        <w:t>１　自然動態の改善に向けた視点</w:t>
      </w:r>
    </w:p>
    <w:p w:rsidR="00D9517E" w:rsidRDefault="0082607B" w:rsidP="0082607B">
      <w:pPr>
        <w:widowControl/>
        <w:ind w:firstLineChars="200" w:firstLine="420"/>
        <w:jc w:val="left"/>
        <w:rPr>
          <w:rFonts w:ascii="ＭＳ 明朝" w:eastAsia="ＭＳ 明朝" w:hAnsi="ＭＳ 明朝"/>
        </w:rPr>
      </w:pPr>
      <w:r>
        <w:rPr>
          <w:rFonts w:ascii="ＭＳ 明朝" w:eastAsia="ＭＳ 明朝" w:hAnsi="ＭＳ 明朝" w:hint="eastAsia"/>
        </w:rPr>
        <w:t>〈</w:t>
      </w:r>
      <w:r w:rsidR="00D9517E">
        <w:rPr>
          <w:rFonts w:ascii="ＭＳ 明朝" w:eastAsia="ＭＳ 明朝" w:hAnsi="ＭＳ 明朝" w:hint="eastAsia"/>
        </w:rPr>
        <w:t>合計特殊出生率の上昇</w:t>
      </w:r>
      <w:r>
        <w:rPr>
          <w:rFonts w:ascii="ＭＳ 明朝" w:eastAsia="ＭＳ 明朝" w:hAnsi="ＭＳ 明朝" w:hint="eastAsia"/>
        </w:rPr>
        <w:t>〉</w:t>
      </w:r>
    </w:p>
    <w:p w:rsidR="00D9517E" w:rsidRDefault="00D9517E" w:rsidP="00D9517E">
      <w:pPr>
        <w:widowControl/>
        <w:ind w:leftChars="200" w:left="420" w:firstLineChars="100" w:firstLine="210"/>
        <w:jc w:val="left"/>
        <w:rPr>
          <w:rFonts w:ascii="ＭＳ 明朝" w:eastAsia="ＭＳ 明朝" w:hAnsi="ＭＳ 明朝"/>
        </w:rPr>
      </w:pPr>
      <w:r>
        <w:rPr>
          <w:rFonts w:ascii="ＭＳ 明朝" w:eastAsia="ＭＳ 明朝" w:hAnsi="ＭＳ 明朝" w:hint="eastAsia"/>
        </w:rPr>
        <w:t>国及び県の長期ビジョン等における合計特殊出生率に基づき、</w:t>
      </w:r>
      <w:r w:rsidR="00237DB7">
        <w:rPr>
          <w:rFonts w:ascii="ＭＳ 明朝" w:eastAsia="ＭＳ 明朝" w:hAnsi="ＭＳ 明朝" w:hint="eastAsia"/>
        </w:rPr>
        <w:t>平成</w:t>
      </w:r>
      <w:r w:rsidR="00237DB7">
        <w:rPr>
          <w:rFonts w:ascii="ＭＳ 明朝" w:eastAsia="ＭＳ 明朝" w:hAnsi="ＭＳ 明朝"/>
        </w:rPr>
        <w:t>32年（</w:t>
      </w:r>
      <w:r>
        <w:rPr>
          <w:rFonts w:ascii="ＭＳ 明朝" w:eastAsia="ＭＳ 明朝" w:hAnsi="ＭＳ 明朝" w:hint="eastAsia"/>
        </w:rPr>
        <w:t>2020年</w:t>
      </w:r>
      <w:r w:rsidR="00237DB7">
        <w:rPr>
          <w:rFonts w:ascii="ＭＳ 明朝" w:eastAsia="ＭＳ 明朝" w:hAnsi="ＭＳ 明朝" w:hint="eastAsia"/>
        </w:rPr>
        <w:t>）</w:t>
      </w:r>
      <w:r>
        <w:rPr>
          <w:rFonts w:ascii="ＭＳ 明朝" w:eastAsia="ＭＳ 明朝" w:hAnsi="ＭＳ 明朝" w:hint="eastAsia"/>
        </w:rPr>
        <w:t>に1.6、</w:t>
      </w:r>
      <w:r w:rsidR="00237DB7">
        <w:rPr>
          <w:rFonts w:ascii="ＭＳ 明朝" w:eastAsia="ＭＳ 明朝" w:hAnsi="ＭＳ 明朝" w:hint="eastAsia"/>
        </w:rPr>
        <w:t>平成</w:t>
      </w:r>
      <w:r w:rsidR="00237DB7">
        <w:rPr>
          <w:rFonts w:ascii="ＭＳ 明朝" w:eastAsia="ＭＳ 明朝" w:hAnsi="ＭＳ 明朝"/>
        </w:rPr>
        <w:t>42年（</w:t>
      </w:r>
      <w:r>
        <w:rPr>
          <w:rFonts w:ascii="ＭＳ 明朝" w:eastAsia="ＭＳ 明朝" w:hAnsi="ＭＳ 明朝" w:hint="eastAsia"/>
        </w:rPr>
        <w:t>2030年</w:t>
      </w:r>
      <w:r w:rsidR="00237DB7">
        <w:rPr>
          <w:rFonts w:ascii="ＭＳ 明朝" w:eastAsia="ＭＳ 明朝" w:hAnsi="ＭＳ 明朝" w:hint="eastAsia"/>
        </w:rPr>
        <w:t>）</w:t>
      </w:r>
      <w:r>
        <w:rPr>
          <w:rFonts w:ascii="ＭＳ 明朝" w:eastAsia="ＭＳ 明朝" w:hAnsi="ＭＳ 明朝" w:hint="eastAsia"/>
        </w:rPr>
        <w:t>に1.9、</w:t>
      </w:r>
      <w:r w:rsidR="00237DB7">
        <w:rPr>
          <w:rFonts w:ascii="ＭＳ 明朝" w:eastAsia="ＭＳ 明朝" w:hAnsi="ＭＳ 明朝" w:hint="eastAsia"/>
        </w:rPr>
        <w:t>平成</w:t>
      </w:r>
      <w:r w:rsidR="00237DB7">
        <w:rPr>
          <w:rFonts w:ascii="ＭＳ 明朝" w:eastAsia="ＭＳ 明朝" w:hAnsi="ＭＳ 明朝"/>
        </w:rPr>
        <w:t>52年（</w:t>
      </w:r>
      <w:r>
        <w:rPr>
          <w:rFonts w:ascii="ＭＳ 明朝" w:eastAsia="ＭＳ 明朝" w:hAnsi="ＭＳ 明朝" w:hint="eastAsia"/>
        </w:rPr>
        <w:t>2040年</w:t>
      </w:r>
      <w:r w:rsidR="00237DB7">
        <w:rPr>
          <w:rFonts w:ascii="ＭＳ 明朝" w:eastAsia="ＭＳ 明朝" w:hAnsi="ＭＳ 明朝" w:hint="eastAsia"/>
        </w:rPr>
        <w:t>）</w:t>
      </w:r>
      <w:r>
        <w:rPr>
          <w:rFonts w:ascii="ＭＳ 明朝" w:eastAsia="ＭＳ 明朝" w:hAnsi="ＭＳ 明朝" w:hint="eastAsia"/>
        </w:rPr>
        <w:t>に人口置換水準2.07を達成し、それ以降は2.07の維持を図ります。これらを達成するため、次の視点に重点をおいて各種施策を展開します。</w:t>
      </w:r>
    </w:p>
    <w:p w:rsidR="00D9517E" w:rsidRPr="00327108" w:rsidRDefault="00D9517E" w:rsidP="00D9517E">
      <w:pPr>
        <w:widowControl/>
        <w:ind w:leftChars="320" w:left="672"/>
        <w:jc w:val="left"/>
        <w:rPr>
          <w:rFonts w:ascii="ＭＳ 明朝" w:eastAsia="ＭＳ 明朝" w:hAnsi="ＭＳ 明朝"/>
        </w:rPr>
      </w:pPr>
    </w:p>
    <w:p w:rsidR="00D9517E" w:rsidRDefault="00D9517E" w:rsidP="00D9517E">
      <w:pPr>
        <w:widowControl/>
        <w:ind w:leftChars="200" w:left="840" w:hangingChars="200" w:hanging="420"/>
        <w:jc w:val="left"/>
        <w:rPr>
          <w:rFonts w:ascii="ＭＳ 明朝" w:eastAsia="ＭＳ 明朝" w:hAnsi="ＭＳ 明朝"/>
        </w:rPr>
      </w:pPr>
      <w:r>
        <w:rPr>
          <w:rFonts w:ascii="ＭＳ 明朝" w:eastAsia="ＭＳ 明朝" w:hAnsi="ＭＳ 明朝" w:hint="eastAsia"/>
        </w:rPr>
        <w:t>（１）年齢</w:t>
      </w:r>
      <w:r w:rsidR="004F0DA9">
        <w:rPr>
          <w:rFonts w:ascii="ＭＳ 明朝" w:eastAsia="ＭＳ 明朝" w:hAnsi="ＭＳ 明朝" w:hint="eastAsia"/>
        </w:rPr>
        <w:t>階級別</w:t>
      </w:r>
      <w:r w:rsidR="007C2820">
        <w:rPr>
          <w:rFonts w:ascii="ＭＳ 明朝" w:eastAsia="ＭＳ 明朝" w:hAnsi="ＭＳ 明朝" w:hint="eastAsia"/>
        </w:rPr>
        <w:t>出生率が特に高い</w:t>
      </w:r>
      <w:r>
        <w:rPr>
          <w:rFonts w:ascii="ＭＳ 明朝" w:eastAsia="ＭＳ 明朝" w:hAnsi="ＭＳ 明朝" w:hint="eastAsia"/>
        </w:rPr>
        <w:t>25～34歳前後の女性</w:t>
      </w:r>
      <w:r w:rsidR="007C2820">
        <w:rPr>
          <w:rFonts w:ascii="ＭＳ 明朝" w:eastAsia="ＭＳ 明朝" w:hAnsi="ＭＳ 明朝" w:hint="eastAsia"/>
        </w:rPr>
        <w:t>の人</w:t>
      </w:r>
      <w:r>
        <w:rPr>
          <w:rFonts w:ascii="ＭＳ 明朝" w:eastAsia="ＭＳ 明朝" w:hAnsi="ＭＳ 明朝" w:hint="eastAsia"/>
        </w:rPr>
        <w:t>数自体を減らさないよう三井アウトレットパーク北陸小矢部</w:t>
      </w:r>
      <w:r w:rsidR="001D3D08">
        <w:rPr>
          <w:rFonts w:ascii="ＭＳ 明朝" w:eastAsia="ＭＳ 明朝" w:hAnsi="ＭＳ 明朝" w:hint="eastAsia"/>
        </w:rPr>
        <w:t>及び</w:t>
      </w:r>
      <w:r>
        <w:rPr>
          <w:rFonts w:ascii="ＭＳ 明朝" w:eastAsia="ＭＳ 明朝" w:hAnsi="ＭＳ 明朝" w:hint="eastAsia"/>
        </w:rPr>
        <w:t>その関連産業</w:t>
      </w:r>
      <w:r w:rsidR="008101C8">
        <w:rPr>
          <w:rFonts w:ascii="ＭＳ 明朝" w:eastAsia="ＭＳ 明朝" w:hAnsi="ＭＳ 明朝" w:hint="eastAsia"/>
        </w:rPr>
        <w:t>を</w:t>
      </w:r>
      <w:r w:rsidR="008101C8">
        <w:rPr>
          <w:rFonts w:ascii="ＭＳ 明朝" w:eastAsia="ＭＳ 明朝" w:hAnsi="ＭＳ 明朝"/>
        </w:rPr>
        <w:t>はじめ</w:t>
      </w:r>
      <w:r w:rsidR="000D2505">
        <w:rPr>
          <w:rFonts w:ascii="ＭＳ 明朝" w:eastAsia="ＭＳ 明朝" w:hAnsi="ＭＳ 明朝" w:hint="eastAsia"/>
        </w:rPr>
        <w:t>、</w:t>
      </w:r>
      <w:r w:rsidR="008101C8">
        <w:rPr>
          <w:rFonts w:ascii="ＭＳ 明朝" w:eastAsia="ＭＳ 明朝" w:hAnsi="ＭＳ 明朝" w:hint="eastAsia"/>
        </w:rPr>
        <w:t>産業全体</w:t>
      </w:r>
      <w:r w:rsidR="008101C8">
        <w:rPr>
          <w:rFonts w:ascii="ＭＳ 明朝" w:eastAsia="ＭＳ 明朝" w:hAnsi="ＭＳ 明朝"/>
        </w:rPr>
        <w:t>で</w:t>
      </w:r>
      <w:r>
        <w:rPr>
          <w:rFonts w:ascii="ＭＳ 明朝" w:eastAsia="ＭＳ 明朝" w:hAnsi="ＭＳ 明朝" w:hint="eastAsia"/>
        </w:rPr>
        <w:t>積極的に女性の雇用につなげる。</w:t>
      </w:r>
    </w:p>
    <w:p w:rsidR="00D9517E" w:rsidRPr="007C2820" w:rsidRDefault="00D9517E" w:rsidP="00D9517E">
      <w:pPr>
        <w:widowControl/>
        <w:jc w:val="left"/>
        <w:rPr>
          <w:rFonts w:ascii="ＭＳ 明朝" w:eastAsia="ＭＳ 明朝" w:hAnsi="ＭＳ 明朝"/>
        </w:rPr>
      </w:pPr>
    </w:p>
    <w:p w:rsidR="00D9517E" w:rsidRDefault="00D9517E" w:rsidP="00D9517E">
      <w:pPr>
        <w:widowControl/>
        <w:ind w:leftChars="200" w:left="840" w:hangingChars="200" w:hanging="420"/>
        <w:jc w:val="left"/>
        <w:rPr>
          <w:rFonts w:ascii="ＭＳ 明朝" w:eastAsia="ＭＳ 明朝" w:hAnsi="ＭＳ 明朝"/>
        </w:rPr>
      </w:pPr>
      <w:r>
        <w:rPr>
          <w:rFonts w:ascii="ＭＳ 明朝" w:eastAsia="ＭＳ 明朝" w:hAnsi="ＭＳ 明朝" w:hint="eastAsia"/>
        </w:rPr>
        <w:t>（２）未婚率を低下させるとともに、晩婚化を防ぐための対策として、若者の出会いの場を創出し、</w:t>
      </w:r>
      <w:r w:rsidR="0082607B">
        <w:rPr>
          <w:rFonts w:ascii="ＭＳ 明朝" w:eastAsia="ＭＳ 明朝" w:hAnsi="ＭＳ 明朝" w:hint="eastAsia"/>
        </w:rPr>
        <w:t>仕事と</w:t>
      </w:r>
      <w:r w:rsidR="0082607B">
        <w:rPr>
          <w:rFonts w:ascii="ＭＳ 明朝" w:eastAsia="ＭＳ 明朝" w:hAnsi="ＭＳ 明朝"/>
        </w:rPr>
        <w:t>家庭</w:t>
      </w:r>
      <w:r w:rsidR="001D3D08">
        <w:rPr>
          <w:rFonts w:ascii="ＭＳ 明朝" w:eastAsia="ＭＳ 明朝" w:hAnsi="ＭＳ 明朝" w:hint="eastAsia"/>
        </w:rPr>
        <w:t>を</w:t>
      </w:r>
      <w:r w:rsidR="0082607B">
        <w:rPr>
          <w:rFonts w:ascii="ＭＳ 明朝" w:eastAsia="ＭＳ 明朝" w:hAnsi="ＭＳ 明朝"/>
        </w:rPr>
        <w:t>両立</w:t>
      </w:r>
      <w:r w:rsidR="001D3D08">
        <w:rPr>
          <w:rFonts w:ascii="ＭＳ 明朝" w:eastAsia="ＭＳ 明朝" w:hAnsi="ＭＳ 明朝" w:hint="eastAsia"/>
        </w:rPr>
        <w:t>させながら</w:t>
      </w:r>
      <w:r>
        <w:rPr>
          <w:rFonts w:ascii="ＭＳ 明朝" w:eastAsia="ＭＳ 明朝" w:hAnsi="ＭＳ 明朝" w:hint="eastAsia"/>
        </w:rPr>
        <w:t>安心して結婚・出産・子育てができるまちづくりを目指す。</w:t>
      </w:r>
    </w:p>
    <w:p w:rsidR="00D9517E" w:rsidRPr="00E27E0E" w:rsidRDefault="00D9517E" w:rsidP="00D9517E">
      <w:pPr>
        <w:widowControl/>
        <w:ind w:leftChars="100" w:left="210"/>
        <w:jc w:val="left"/>
        <w:rPr>
          <w:rFonts w:ascii="ＭＳ 明朝" w:eastAsia="ＭＳ 明朝" w:hAnsi="ＭＳ 明朝"/>
        </w:rPr>
      </w:pPr>
    </w:p>
    <w:p w:rsidR="00D9517E" w:rsidRDefault="00D9517E" w:rsidP="00D9517E">
      <w:pPr>
        <w:widowControl/>
        <w:ind w:leftChars="100" w:left="210"/>
        <w:jc w:val="left"/>
        <w:rPr>
          <w:rFonts w:ascii="ＭＳ 明朝" w:eastAsia="ＭＳ 明朝" w:hAnsi="ＭＳ 明朝"/>
        </w:rPr>
      </w:pPr>
      <w:r>
        <w:rPr>
          <w:rFonts w:ascii="ＭＳ 明朝" w:eastAsia="ＭＳ 明朝" w:hAnsi="ＭＳ 明朝" w:hint="eastAsia"/>
        </w:rPr>
        <w:t>２　社会動態の改善に向けた視点</w:t>
      </w:r>
    </w:p>
    <w:p w:rsidR="00D9517E" w:rsidRDefault="00D9517E" w:rsidP="00D9517E">
      <w:pPr>
        <w:widowControl/>
        <w:ind w:leftChars="100" w:left="210"/>
        <w:jc w:val="left"/>
        <w:rPr>
          <w:rFonts w:ascii="ＭＳ 明朝" w:eastAsia="ＭＳ 明朝" w:hAnsi="ＭＳ 明朝"/>
        </w:rPr>
      </w:pPr>
      <w:r>
        <w:rPr>
          <w:rFonts w:ascii="ＭＳ 明朝" w:eastAsia="ＭＳ 明朝" w:hAnsi="ＭＳ 明朝" w:hint="eastAsia"/>
        </w:rPr>
        <w:t xml:space="preserve">　</w:t>
      </w:r>
      <w:r w:rsidR="0082607B">
        <w:rPr>
          <w:rFonts w:ascii="ＭＳ 明朝" w:eastAsia="ＭＳ 明朝" w:hAnsi="ＭＳ 明朝" w:hint="eastAsia"/>
        </w:rPr>
        <w:t>〈</w:t>
      </w:r>
      <w:r>
        <w:rPr>
          <w:rFonts w:ascii="ＭＳ 明朝" w:eastAsia="ＭＳ 明朝" w:hAnsi="ＭＳ 明朝" w:hint="eastAsia"/>
        </w:rPr>
        <w:t>若者や子育て世帯の転出抑制と転入促進</w:t>
      </w:r>
      <w:r w:rsidR="0082607B">
        <w:rPr>
          <w:rFonts w:ascii="ＭＳ 明朝" w:eastAsia="ＭＳ 明朝" w:hAnsi="ＭＳ 明朝" w:hint="eastAsia"/>
        </w:rPr>
        <w:t>〉</w:t>
      </w:r>
    </w:p>
    <w:p w:rsidR="00D9517E" w:rsidRDefault="00D9517E" w:rsidP="00D9517E">
      <w:pPr>
        <w:widowControl/>
        <w:ind w:leftChars="225" w:left="473" w:firstLineChars="100" w:firstLine="210"/>
        <w:jc w:val="left"/>
        <w:rPr>
          <w:rFonts w:ascii="ＭＳ 明朝" w:eastAsia="ＭＳ 明朝" w:hAnsi="ＭＳ 明朝"/>
        </w:rPr>
      </w:pPr>
      <w:r>
        <w:rPr>
          <w:rFonts w:ascii="ＭＳ 明朝" w:eastAsia="ＭＳ 明朝" w:hAnsi="ＭＳ 明朝" w:hint="eastAsia"/>
        </w:rPr>
        <w:t>定住促進助成金制度をはじめとする定住人口増加に向けた施策を展開してきたことにより、県内市町村間では転入超過となっていることなど、近年の社会動</w:t>
      </w:r>
      <w:r w:rsidR="0082607B">
        <w:rPr>
          <w:rFonts w:ascii="ＭＳ 明朝" w:eastAsia="ＭＳ 明朝" w:hAnsi="ＭＳ 明朝" w:hint="eastAsia"/>
        </w:rPr>
        <w:t>態では改善の効果が現れていますが、</w:t>
      </w:r>
      <w:r w:rsidR="00327108">
        <w:rPr>
          <w:rFonts w:ascii="ＭＳ 明朝" w:eastAsia="ＭＳ 明朝" w:hAnsi="ＭＳ 明朝" w:hint="eastAsia"/>
        </w:rPr>
        <w:t>依然として</w:t>
      </w:r>
      <w:r w:rsidR="0082607B">
        <w:rPr>
          <w:rFonts w:ascii="ＭＳ 明朝" w:eastAsia="ＭＳ 明朝" w:hAnsi="ＭＳ 明朝" w:hint="eastAsia"/>
        </w:rPr>
        <w:t>県外</w:t>
      </w:r>
      <w:r w:rsidR="00327108">
        <w:rPr>
          <w:rFonts w:ascii="ＭＳ 明朝" w:eastAsia="ＭＳ 明朝" w:hAnsi="ＭＳ 明朝" w:hint="eastAsia"/>
        </w:rPr>
        <w:t>へ</w:t>
      </w:r>
      <w:r w:rsidR="0082607B">
        <w:rPr>
          <w:rFonts w:ascii="ＭＳ 明朝" w:eastAsia="ＭＳ 明朝" w:hAnsi="ＭＳ 明朝" w:hint="eastAsia"/>
        </w:rPr>
        <w:t>の移</w:t>
      </w:r>
      <w:r>
        <w:rPr>
          <w:rFonts w:ascii="ＭＳ 明朝" w:eastAsia="ＭＳ 明朝" w:hAnsi="ＭＳ 明朝" w:hint="eastAsia"/>
        </w:rPr>
        <w:t>動では</w:t>
      </w:r>
      <w:r w:rsidR="00327108">
        <w:rPr>
          <w:rFonts w:ascii="ＭＳ 明朝" w:eastAsia="ＭＳ 明朝" w:hAnsi="ＭＳ 明朝" w:hint="eastAsia"/>
        </w:rPr>
        <w:t>、</w:t>
      </w:r>
      <w:r>
        <w:rPr>
          <w:rFonts w:ascii="ＭＳ 明朝" w:eastAsia="ＭＳ 明朝" w:hAnsi="ＭＳ 明朝" w:hint="eastAsia"/>
        </w:rPr>
        <w:t>転出超過となっています。</w:t>
      </w:r>
    </w:p>
    <w:p w:rsidR="00D9517E" w:rsidRPr="00327108" w:rsidRDefault="00D9517E" w:rsidP="00D9517E">
      <w:pPr>
        <w:widowControl/>
        <w:ind w:leftChars="200" w:left="840" w:hangingChars="200" w:hanging="420"/>
        <w:jc w:val="left"/>
        <w:rPr>
          <w:rFonts w:ascii="ＭＳ 明朝" w:eastAsia="ＭＳ 明朝" w:hAnsi="ＭＳ 明朝"/>
        </w:rPr>
      </w:pPr>
    </w:p>
    <w:p w:rsidR="00D9517E" w:rsidRDefault="0082607B" w:rsidP="00D9517E">
      <w:pPr>
        <w:widowControl/>
        <w:ind w:leftChars="200" w:left="840" w:hangingChars="200" w:hanging="420"/>
        <w:jc w:val="left"/>
        <w:rPr>
          <w:rFonts w:ascii="ＭＳ 明朝" w:eastAsia="ＭＳ 明朝" w:hAnsi="ＭＳ 明朝"/>
        </w:rPr>
      </w:pPr>
      <w:r>
        <w:rPr>
          <w:rFonts w:ascii="ＭＳ 明朝" w:eastAsia="ＭＳ 明朝" w:hAnsi="ＭＳ 明朝" w:hint="eastAsia"/>
        </w:rPr>
        <w:t>（１）</w:t>
      </w:r>
      <w:r w:rsidR="00D9517E">
        <w:rPr>
          <w:rFonts w:ascii="ＭＳ 明朝" w:eastAsia="ＭＳ 明朝" w:hAnsi="ＭＳ 明朝" w:hint="eastAsia"/>
        </w:rPr>
        <w:t>進学時に</w:t>
      </w:r>
      <w:r>
        <w:rPr>
          <w:rFonts w:ascii="ＭＳ 明朝" w:eastAsia="ＭＳ 明朝" w:hAnsi="ＭＳ 明朝" w:hint="eastAsia"/>
        </w:rPr>
        <w:t>おける</w:t>
      </w:r>
      <w:r w:rsidR="00D9517E">
        <w:rPr>
          <w:rFonts w:ascii="ＭＳ 明朝" w:eastAsia="ＭＳ 明朝" w:hAnsi="ＭＳ 明朝" w:hint="eastAsia"/>
        </w:rPr>
        <w:t>市外への転出を抑制するとともに、県外大学進学者が卒業</w:t>
      </w:r>
      <w:r w:rsidR="00327108">
        <w:rPr>
          <w:rFonts w:ascii="ＭＳ 明朝" w:eastAsia="ＭＳ 明朝" w:hAnsi="ＭＳ 明朝" w:hint="eastAsia"/>
        </w:rPr>
        <w:t>後</w:t>
      </w:r>
      <w:r w:rsidR="00D9517E">
        <w:rPr>
          <w:rFonts w:ascii="ＭＳ 明朝" w:eastAsia="ＭＳ 明朝" w:hAnsi="ＭＳ 明朝" w:hint="eastAsia"/>
        </w:rPr>
        <w:t>にＵターン</w:t>
      </w:r>
      <w:r>
        <w:rPr>
          <w:rFonts w:ascii="ＭＳ 明朝" w:eastAsia="ＭＳ 明朝" w:hAnsi="ＭＳ 明朝" w:hint="eastAsia"/>
        </w:rPr>
        <w:t>就職できる</w:t>
      </w:r>
      <w:r w:rsidR="00D9517E">
        <w:rPr>
          <w:rFonts w:ascii="ＭＳ 明朝" w:eastAsia="ＭＳ 明朝" w:hAnsi="ＭＳ 明朝" w:hint="eastAsia"/>
        </w:rPr>
        <w:t>ような対策を講じる。</w:t>
      </w:r>
    </w:p>
    <w:p w:rsidR="00D9517E" w:rsidRDefault="00D9517E" w:rsidP="00D9517E">
      <w:pPr>
        <w:widowControl/>
        <w:ind w:leftChars="200" w:left="840" w:hangingChars="200" w:hanging="420"/>
        <w:jc w:val="left"/>
        <w:rPr>
          <w:rFonts w:ascii="ＭＳ 明朝" w:eastAsia="ＭＳ 明朝" w:hAnsi="ＭＳ 明朝"/>
        </w:rPr>
      </w:pPr>
    </w:p>
    <w:p w:rsidR="00D9517E" w:rsidRPr="00674B2F" w:rsidRDefault="00D9517E" w:rsidP="00D9517E">
      <w:pPr>
        <w:widowControl/>
        <w:ind w:leftChars="200" w:left="840" w:hangingChars="200" w:hanging="420"/>
        <w:jc w:val="left"/>
        <w:rPr>
          <w:rFonts w:ascii="ＭＳ 明朝" w:eastAsia="ＭＳ 明朝" w:hAnsi="ＭＳ 明朝"/>
        </w:rPr>
      </w:pPr>
      <w:r>
        <w:rPr>
          <w:rFonts w:ascii="ＭＳ 明朝" w:eastAsia="ＭＳ 明朝" w:hAnsi="ＭＳ 明朝" w:hint="eastAsia"/>
        </w:rPr>
        <w:t>（２）富山市や金沢市などの近郊の都市への転出が目立つが、通学・通勤圏内であることから、</w:t>
      </w:r>
      <w:r w:rsidR="0082607B">
        <w:rPr>
          <w:rFonts w:ascii="ＭＳ 明朝" w:eastAsia="ＭＳ 明朝" w:hAnsi="ＭＳ 明朝" w:hint="eastAsia"/>
        </w:rPr>
        <w:t>他市</w:t>
      </w:r>
      <w:r w:rsidR="0082607B">
        <w:rPr>
          <w:rFonts w:ascii="ＭＳ 明朝" w:eastAsia="ＭＳ 明朝" w:hAnsi="ＭＳ 明朝"/>
        </w:rPr>
        <w:t>へ</w:t>
      </w:r>
      <w:r>
        <w:rPr>
          <w:rFonts w:ascii="ＭＳ 明朝" w:eastAsia="ＭＳ 明朝" w:hAnsi="ＭＳ 明朝" w:hint="eastAsia"/>
        </w:rPr>
        <w:t>進学・就職しても小矢部市に住み続けられるような対策を講じる。</w:t>
      </w:r>
    </w:p>
    <w:p w:rsidR="00D9517E" w:rsidRPr="00D9517E" w:rsidRDefault="00D9517E" w:rsidP="00D9517E">
      <w:pPr>
        <w:widowControl/>
        <w:jc w:val="left"/>
        <w:rPr>
          <w:rFonts w:ascii="ＭＳ 明朝" w:eastAsia="ＭＳ 明朝" w:hAnsi="ＭＳ 明朝"/>
        </w:rPr>
      </w:pPr>
    </w:p>
    <w:sectPr w:rsidR="00D9517E" w:rsidRPr="00D9517E" w:rsidSect="00443E8E">
      <w:headerReference w:type="default" r:id="rId42"/>
      <w:footerReference w:type="default" r:id="rId43"/>
      <w:pgSz w:w="11906" w:h="16838"/>
      <w:pgMar w:top="1440" w:right="1080" w:bottom="1440" w:left="1080" w:header="851" w:footer="283"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A9E" w:rsidRDefault="00F73A9E" w:rsidP="00B01850">
      <w:r>
        <w:separator/>
      </w:r>
    </w:p>
  </w:endnote>
  <w:endnote w:type="continuationSeparator" w:id="0">
    <w:p w:rsidR="00F73A9E" w:rsidRDefault="00F73A9E" w:rsidP="00B01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A9E" w:rsidRPr="00B01850" w:rsidRDefault="00F73A9E" w:rsidP="00B01850">
    <w:pPr>
      <w:pStyle w:val="a8"/>
      <w:jc w:val="center"/>
      <w:rPr>
        <w:rFonts w:asciiTheme="minorEastAsia" w:hAnsi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257406"/>
      <w:docPartObj>
        <w:docPartGallery w:val="Page Numbers (Bottom of Page)"/>
        <w:docPartUnique/>
      </w:docPartObj>
    </w:sdtPr>
    <w:sdtEndPr>
      <w:rPr>
        <w:rFonts w:asciiTheme="minorEastAsia" w:hAnsiTheme="minorEastAsia"/>
      </w:rPr>
    </w:sdtEndPr>
    <w:sdtContent>
      <w:p w:rsidR="00F73A9E" w:rsidRPr="00B01850" w:rsidRDefault="00F73A9E" w:rsidP="00B01850">
        <w:pPr>
          <w:pStyle w:val="a8"/>
          <w:jc w:val="center"/>
          <w:rPr>
            <w:rFonts w:asciiTheme="minorEastAsia" w:hAnsiTheme="minorEastAsia"/>
          </w:rPr>
        </w:pPr>
        <w:r w:rsidRPr="00B01850">
          <w:rPr>
            <w:rFonts w:asciiTheme="minorEastAsia" w:hAnsiTheme="minorEastAsia"/>
          </w:rPr>
          <w:fldChar w:fldCharType="begin"/>
        </w:r>
        <w:r w:rsidRPr="00B01850">
          <w:rPr>
            <w:rFonts w:asciiTheme="minorEastAsia" w:hAnsiTheme="minorEastAsia"/>
          </w:rPr>
          <w:instrText>PAGE   \* MERGEFORMAT</w:instrText>
        </w:r>
        <w:r w:rsidRPr="00B01850">
          <w:rPr>
            <w:rFonts w:asciiTheme="minorEastAsia" w:hAnsiTheme="minorEastAsia"/>
          </w:rPr>
          <w:fldChar w:fldCharType="separate"/>
        </w:r>
        <w:r w:rsidRPr="00443E8E">
          <w:rPr>
            <w:rFonts w:asciiTheme="minorEastAsia" w:hAnsiTheme="minorEastAsia"/>
            <w:noProof/>
            <w:lang w:val="ja-JP"/>
          </w:rPr>
          <w:t>1</w:t>
        </w:r>
        <w:r w:rsidRPr="00B01850">
          <w:rPr>
            <w:rFonts w:asciiTheme="minorEastAsia" w:hAnsiTheme="minorEastAsia"/>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731242"/>
      <w:docPartObj>
        <w:docPartGallery w:val="Page Numbers (Bottom of Page)"/>
        <w:docPartUnique/>
      </w:docPartObj>
    </w:sdtPr>
    <w:sdtEndPr>
      <w:rPr>
        <w:rFonts w:asciiTheme="minorEastAsia" w:hAnsiTheme="minorEastAsia"/>
      </w:rPr>
    </w:sdtEndPr>
    <w:sdtContent>
      <w:p w:rsidR="00F73A9E" w:rsidRPr="00B01850" w:rsidRDefault="00F73A9E" w:rsidP="00B01850">
        <w:pPr>
          <w:pStyle w:val="a8"/>
          <w:jc w:val="center"/>
          <w:rPr>
            <w:rFonts w:asciiTheme="minorEastAsia" w:hAnsiTheme="minorEastAsia"/>
          </w:rPr>
        </w:pPr>
        <w:r w:rsidRPr="00B01850">
          <w:rPr>
            <w:rFonts w:asciiTheme="minorEastAsia" w:hAnsiTheme="minorEastAsia"/>
          </w:rPr>
          <w:fldChar w:fldCharType="begin"/>
        </w:r>
        <w:r w:rsidRPr="00B01850">
          <w:rPr>
            <w:rFonts w:asciiTheme="minorEastAsia" w:hAnsiTheme="minorEastAsia"/>
          </w:rPr>
          <w:instrText>PAGE   \* MERGEFORMAT</w:instrText>
        </w:r>
        <w:r w:rsidRPr="00B01850">
          <w:rPr>
            <w:rFonts w:asciiTheme="minorEastAsia" w:hAnsiTheme="minorEastAsia"/>
          </w:rPr>
          <w:fldChar w:fldCharType="separate"/>
        </w:r>
        <w:r w:rsidR="0045621B" w:rsidRPr="0045621B">
          <w:rPr>
            <w:rFonts w:asciiTheme="minorEastAsia" w:hAnsiTheme="minorEastAsia"/>
            <w:noProof/>
            <w:lang w:val="ja-JP"/>
          </w:rPr>
          <w:t>1</w:t>
        </w:r>
        <w:r w:rsidRPr="00B01850">
          <w:rPr>
            <w:rFonts w:asciiTheme="minorEastAsia" w:hAnsiTheme="minorEastAs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A9E" w:rsidRDefault="00F73A9E" w:rsidP="00B01850">
      <w:r>
        <w:separator/>
      </w:r>
    </w:p>
  </w:footnote>
  <w:footnote w:type="continuationSeparator" w:id="0">
    <w:p w:rsidR="00F73A9E" w:rsidRDefault="00F73A9E" w:rsidP="00B01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A9E" w:rsidRPr="00AE074D" w:rsidRDefault="00F73A9E" w:rsidP="00AE074D">
    <w:pPr>
      <w:pStyle w:val="a6"/>
      <w:jc w:val="right"/>
      <w:rPr>
        <w:sz w:val="24"/>
        <w:bdr w:val="single" w:sz="4" w:space="0"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A9E" w:rsidRDefault="00F73A9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40F"/>
    <w:multiLevelType w:val="hybridMultilevel"/>
    <w:tmpl w:val="19E011AA"/>
    <w:lvl w:ilvl="0" w:tplc="F176C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923A0E"/>
    <w:multiLevelType w:val="hybridMultilevel"/>
    <w:tmpl w:val="BA1C746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nsid w:val="64E740B3"/>
    <w:multiLevelType w:val="hybridMultilevel"/>
    <w:tmpl w:val="75E8A208"/>
    <w:lvl w:ilvl="0" w:tplc="D5D0451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7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28C"/>
    <w:rsid w:val="0000530E"/>
    <w:rsid w:val="000131F5"/>
    <w:rsid w:val="000220A7"/>
    <w:rsid w:val="000321C3"/>
    <w:rsid w:val="000417B1"/>
    <w:rsid w:val="00050280"/>
    <w:rsid w:val="00061A71"/>
    <w:rsid w:val="0006551B"/>
    <w:rsid w:val="00074959"/>
    <w:rsid w:val="000779A1"/>
    <w:rsid w:val="00087B1E"/>
    <w:rsid w:val="00096FAB"/>
    <w:rsid w:val="000A3427"/>
    <w:rsid w:val="000A7897"/>
    <w:rsid w:val="000B0512"/>
    <w:rsid w:val="000B0972"/>
    <w:rsid w:val="000C0BC3"/>
    <w:rsid w:val="000C1705"/>
    <w:rsid w:val="000C3084"/>
    <w:rsid w:val="000D2505"/>
    <w:rsid w:val="000D5CF2"/>
    <w:rsid w:val="000D63B6"/>
    <w:rsid w:val="000F112D"/>
    <w:rsid w:val="000F2E47"/>
    <w:rsid w:val="000F313A"/>
    <w:rsid w:val="001009C9"/>
    <w:rsid w:val="00102053"/>
    <w:rsid w:val="001054A8"/>
    <w:rsid w:val="001254D4"/>
    <w:rsid w:val="0013458C"/>
    <w:rsid w:val="00136048"/>
    <w:rsid w:val="001416B8"/>
    <w:rsid w:val="00151871"/>
    <w:rsid w:val="00170919"/>
    <w:rsid w:val="00194C6B"/>
    <w:rsid w:val="001972D7"/>
    <w:rsid w:val="001A709D"/>
    <w:rsid w:val="001C5B1B"/>
    <w:rsid w:val="001D189B"/>
    <w:rsid w:val="001D1CB2"/>
    <w:rsid w:val="001D396B"/>
    <w:rsid w:val="001D3D08"/>
    <w:rsid w:val="001D5A40"/>
    <w:rsid w:val="001E063F"/>
    <w:rsid w:val="001E193C"/>
    <w:rsid w:val="001F286C"/>
    <w:rsid w:val="001F6786"/>
    <w:rsid w:val="00207B26"/>
    <w:rsid w:val="002207F4"/>
    <w:rsid w:val="00237DB7"/>
    <w:rsid w:val="00250B2C"/>
    <w:rsid w:val="00250D54"/>
    <w:rsid w:val="00252119"/>
    <w:rsid w:val="002525E0"/>
    <w:rsid w:val="00255A96"/>
    <w:rsid w:val="002620BF"/>
    <w:rsid w:val="002649D4"/>
    <w:rsid w:val="0028463D"/>
    <w:rsid w:val="0028653A"/>
    <w:rsid w:val="002A09A6"/>
    <w:rsid w:val="002A4999"/>
    <w:rsid w:val="002A6EE8"/>
    <w:rsid w:val="002B4888"/>
    <w:rsid w:val="002C1C77"/>
    <w:rsid w:val="002C35A4"/>
    <w:rsid w:val="002C3AC9"/>
    <w:rsid w:val="002D006F"/>
    <w:rsid w:val="002D1B1D"/>
    <w:rsid w:val="002F2DEC"/>
    <w:rsid w:val="00303483"/>
    <w:rsid w:val="003072AB"/>
    <w:rsid w:val="00313C36"/>
    <w:rsid w:val="00316559"/>
    <w:rsid w:val="00327108"/>
    <w:rsid w:val="0035478E"/>
    <w:rsid w:val="0035508B"/>
    <w:rsid w:val="00364869"/>
    <w:rsid w:val="003B1B13"/>
    <w:rsid w:val="003B58C3"/>
    <w:rsid w:val="003C5B24"/>
    <w:rsid w:val="003C7E4B"/>
    <w:rsid w:val="003D19E6"/>
    <w:rsid w:val="003F65C8"/>
    <w:rsid w:val="0041213A"/>
    <w:rsid w:val="00423BFF"/>
    <w:rsid w:val="0043512E"/>
    <w:rsid w:val="00440EB2"/>
    <w:rsid w:val="00443E8E"/>
    <w:rsid w:val="00453535"/>
    <w:rsid w:val="0045621B"/>
    <w:rsid w:val="00456C34"/>
    <w:rsid w:val="00463291"/>
    <w:rsid w:val="004703E3"/>
    <w:rsid w:val="00471271"/>
    <w:rsid w:val="00474190"/>
    <w:rsid w:val="004835F1"/>
    <w:rsid w:val="004903F7"/>
    <w:rsid w:val="00496B56"/>
    <w:rsid w:val="004A2D42"/>
    <w:rsid w:val="004A3391"/>
    <w:rsid w:val="004A5973"/>
    <w:rsid w:val="004B47EA"/>
    <w:rsid w:val="004B7190"/>
    <w:rsid w:val="004C0D54"/>
    <w:rsid w:val="004C5C91"/>
    <w:rsid w:val="004C6968"/>
    <w:rsid w:val="004E06BA"/>
    <w:rsid w:val="004E3DD8"/>
    <w:rsid w:val="004E4B5F"/>
    <w:rsid w:val="004F0DA9"/>
    <w:rsid w:val="00506C6A"/>
    <w:rsid w:val="00507560"/>
    <w:rsid w:val="00517208"/>
    <w:rsid w:val="00520E35"/>
    <w:rsid w:val="00521D35"/>
    <w:rsid w:val="00550258"/>
    <w:rsid w:val="005616C2"/>
    <w:rsid w:val="00563027"/>
    <w:rsid w:val="00564771"/>
    <w:rsid w:val="005673DF"/>
    <w:rsid w:val="00571CC1"/>
    <w:rsid w:val="00572316"/>
    <w:rsid w:val="00573303"/>
    <w:rsid w:val="00583321"/>
    <w:rsid w:val="005A3D1A"/>
    <w:rsid w:val="005B039D"/>
    <w:rsid w:val="005B34B3"/>
    <w:rsid w:val="005B3DCE"/>
    <w:rsid w:val="005C2FAA"/>
    <w:rsid w:val="005D5EAF"/>
    <w:rsid w:val="005E2A02"/>
    <w:rsid w:val="005F3943"/>
    <w:rsid w:val="005F3BCA"/>
    <w:rsid w:val="005F6983"/>
    <w:rsid w:val="005F6B17"/>
    <w:rsid w:val="00600D68"/>
    <w:rsid w:val="0060732D"/>
    <w:rsid w:val="0064270D"/>
    <w:rsid w:val="006625EC"/>
    <w:rsid w:val="0068118A"/>
    <w:rsid w:val="00683F07"/>
    <w:rsid w:val="00690F82"/>
    <w:rsid w:val="006B3BB1"/>
    <w:rsid w:val="006B6F94"/>
    <w:rsid w:val="006C5A3E"/>
    <w:rsid w:val="006C6071"/>
    <w:rsid w:val="007026B2"/>
    <w:rsid w:val="00706B9C"/>
    <w:rsid w:val="00726683"/>
    <w:rsid w:val="00730220"/>
    <w:rsid w:val="007306C6"/>
    <w:rsid w:val="007435DD"/>
    <w:rsid w:val="0074692A"/>
    <w:rsid w:val="00750AFE"/>
    <w:rsid w:val="00751CB4"/>
    <w:rsid w:val="00755433"/>
    <w:rsid w:val="0076760A"/>
    <w:rsid w:val="007753E4"/>
    <w:rsid w:val="007840AF"/>
    <w:rsid w:val="00793BE0"/>
    <w:rsid w:val="00794913"/>
    <w:rsid w:val="007B3D27"/>
    <w:rsid w:val="007B5F04"/>
    <w:rsid w:val="007B61B5"/>
    <w:rsid w:val="007C2820"/>
    <w:rsid w:val="007C2C09"/>
    <w:rsid w:val="007C7870"/>
    <w:rsid w:val="007D0D06"/>
    <w:rsid w:val="007D7ABE"/>
    <w:rsid w:val="007E7B6D"/>
    <w:rsid w:val="008005E9"/>
    <w:rsid w:val="00800CBE"/>
    <w:rsid w:val="00806F39"/>
    <w:rsid w:val="008101C8"/>
    <w:rsid w:val="008166DF"/>
    <w:rsid w:val="008251CE"/>
    <w:rsid w:val="0082607B"/>
    <w:rsid w:val="008313C8"/>
    <w:rsid w:val="008568CC"/>
    <w:rsid w:val="00857DA6"/>
    <w:rsid w:val="00864467"/>
    <w:rsid w:val="00874778"/>
    <w:rsid w:val="00881DB9"/>
    <w:rsid w:val="008838B7"/>
    <w:rsid w:val="00887DDF"/>
    <w:rsid w:val="008A0046"/>
    <w:rsid w:val="008A014C"/>
    <w:rsid w:val="008A59E5"/>
    <w:rsid w:val="008A6950"/>
    <w:rsid w:val="008C2563"/>
    <w:rsid w:val="008D29CD"/>
    <w:rsid w:val="008E3534"/>
    <w:rsid w:val="008E7D2A"/>
    <w:rsid w:val="00904E2C"/>
    <w:rsid w:val="00913625"/>
    <w:rsid w:val="00920940"/>
    <w:rsid w:val="00922E0F"/>
    <w:rsid w:val="00930488"/>
    <w:rsid w:val="00933C73"/>
    <w:rsid w:val="00937087"/>
    <w:rsid w:val="009451E1"/>
    <w:rsid w:val="00953653"/>
    <w:rsid w:val="009543C8"/>
    <w:rsid w:val="00973EE9"/>
    <w:rsid w:val="00977193"/>
    <w:rsid w:val="009805F6"/>
    <w:rsid w:val="00985270"/>
    <w:rsid w:val="009960A7"/>
    <w:rsid w:val="009C0A0F"/>
    <w:rsid w:val="009D677D"/>
    <w:rsid w:val="009D6A80"/>
    <w:rsid w:val="009D79B2"/>
    <w:rsid w:val="009F05CA"/>
    <w:rsid w:val="00A0426B"/>
    <w:rsid w:val="00A06801"/>
    <w:rsid w:val="00A1100D"/>
    <w:rsid w:val="00A213D9"/>
    <w:rsid w:val="00A221A8"/>
    <w:rsid w:val="00A264EA"/>
    <w:rsid w:val="00A31163"/>
    <w:rsid w:val="00A41643"/>
    <w:rsid w:val="00A4776E"/>
    <w:rsid w:val="00A62733"/>
    <w:rsid w:val="00A631AE"/>
    <w:rsid w:val="00A71796"/>
    <w:rsid w:val="00A7527A"/>
    <w:rsid w:val="00A844B5"/>
    <w:rsid w:val="00A8676A"/>
    <w:rsid w:val="00A87358"/>
    <w:rsid w:val="00A9170E"/>
    <w:rsid w:val="00AB10ED"/>
    <w:rsid w:val="00AB184F"/>
    <w:rsid w:val="00AB3C5B"/>
    <w:rsid w:val="00AC35B9"/>
    <w:rsid w:val="00AC7EC2"/>
    <w:rsid w:val="00AD4B33"/>
    <w:rsid w:val="00AD6EB3"/>
    <w:rsid w:val="00AE074D"/>
    <w:rsid w:val="00AE387C"/>
    <w:rsid w:val="00B01850"/>
    <w:rsid w:val="00B020AF"/>
    <w:rsid w:val="00B178B4"/>
    <w:rsid w:val="00B23CC5"/>
    <w:rsid w:val="00B24230"/>
    <w:rsid w:val="00B26E0B"/>
    <w:rsid w:val="00B40DEF"/>
    <w:rsid w:val="00B511D6"/>
    <w:rsid w:val="00B53BEC"/>
    <w:rsid w:val="00B54C57"/>
    <w:rsid w:val="00B5732C"/>
    <w:rsid w:val="00B72D0D"/>
    <w:rsid w:val="00B829B6"/>
    <w:rsid w:val="00B97B42"/>
    <w:rsid w:val="00BA4DFD"/>
    <w:rsid w:val="00BA7F5C"/>
    <w:rsid w:val="00BB2303"/>
    <w:rsid w:val="00BB33BA"/>
    <w:rsid w:val="00BC0085"/>
    <w:rsid w:val="00BC782E"/>
    <w:rsid w:val="00BF0EA2"/>
    <w:rsid w:val="00C05280"/>
    <w:rsid w:val="00C06FD4"/>
    <w:rsid w:val="00C12703"/>
    <w:rsid w:val="00C15CCF"/>
    <w:rsid w:val="00C25569"/>
    <w:rsid w:val="00C25A40"/>
    <w:rsid w:val="00C33D78"/>
    <w:rsid w:val="00C42E50"/>
    <w:rsid w:val="00C570CD"/>
    <w:rsid w:val="00C578EE"/>
    <w:rsid w:val="00C6041D"/>
    <w:rsid w:val="00C62183"/>
    <w:rsid w:val="00C65379"/>
    <w:rsid w:val="00C84B64"/>
    <w:rsid w:val="00C900E6"/>
    <w:rsid w:val="00C9177A"/>
    <w:rsid w:val="00C97539"/>
    <w:rsid w:val="00CA5235"/>
    <w:rsid w:val="00CA66DF"/>
    <w:rsid w:val="00CB0F09"/>
    <w:rsid w:val="00CB353F"/>
    <w:rsid w:val="00CC1431"/>
    <w:rsid w:val="00D11892"/>
    <w:rsid w:val="00D12F0A"/>
    <w:rsid w:val="00D21EE8"/>
    <w:rsid w:val="00D31C98"/>
    <w:rsid w:val="00D40C0F"/>
    <w:rsid w:val="00D55FDD"/>
    <w:rsid w:val="00D6347E"/>
    <w:rsid w:val="00D753BF"/>
    <w:rsid w:val="00D779F9"/>
    <w:rsid w:val="00D80119"/>
    <w:rsid w:val="00D87D89"/>
    <w:rsid w:val="00D9517E"/>
    <w:rsid w:val="00DA0503"/>
    <w:rsid w:val="00DA77D4"/>
    <w:rsid w:val="00DB506B"/>
    <w:rsid w:val="00DB6031"/>
    <w:rsid w:val="00DD08C7"/>
    <w:rsid w:val="00DD1D60"/>
    <w:rsid w:val="00DD3B17"/>
    <w:rsid w:val="00DE1891"/>
    <w:rsid w:val="00E071F1"/>
    <w:rsid w:val="00E348AD"/>
    <w:rsid w:val="00E40F7D"/>
    <w:rsid w:val="00E428FC"/>
    <w:rsid w:val="00E4579B"/>
    <w:rsid w:val="00E462AF"/>
    <w:rsid w:val="00E5088B"/>
    <w:rsid w:val="00E51A59"/>
    <w:rsid w:val="00E60E00"/>
    <w:rsid w:val="00E717FC"/>
    <w:rsid w:val="00E71851"/>
    <w:rsid w:val="00E75B45"/>
    <w:rsid w:val="00E934FD"/>
    <w:rsid w:val="00EA273E"/>
    <w:rsid w:val="00EB037A"/>
    <w:rsid w:val="00EB3AE8"/>
    <w:rsid w:val="00EB45FF"/>
    <w:rsid w:val="00EB5E0F"/>
    <w:rsid w:val="00EB7BBA"/>
    <w:rsid w:val="00EC228C"/>
    <w:rsid w:val="00EC7EB9"/>
    <w:rsid w:val="00ED2ED6"/>
    <w:rsid w:val="00ED64D6"/>
    <w:rsid w:val="00EE685A"/>
    <w:rsid w:val="00EF30A7"/>
    <w:rsid w:val="00EF40A1"/>
    <w:rsid w:val="00EF50F8"/>
    <w:rsid w:val="00EF53FF"/>
    <w:rsid w:val="00F02D68"/>
    <w:rsid w:val="00F04FC7"/>
    <w:rsid w:val="00F07F01"/>
    <w:rsid w:val="00F16FAF"/>
    <w:rsid w:val="00F2330B"/>
    <w:rsid w:val="00F253A0"/>
    <w:rsid w:val="00F30C5E"/>
    <w:rsid w:val="00F34B38"/>
    <w:rsid w:val="00F40C7D"/>
    <w:rsid w:val="00F419E0"/>
    <w:rsid w:val="00F42305"/>
    <w:rsid w:val="00F450E9"/>
    <w:rsid w:val="00F470D3"/>
    <w:rsid w:val="00F51458"/>
    <w:rsid w:val="00F73A9E"/>
    <w:rsid w:val="00F862A1"/>
    <w:rsid w:val="00F86AE8"/>
    <w:rsid w:val="00F958BC"/>
    <w:rsid w:val="00F96D4E"/>
    <w:rsid w:val="00FA15E9"/>
    <w:rsid w:val="00FB23B8"/>
    <w:rsid w:val="00FB28D8"/>
    <w:rsid w:val="00FB3F12"/>
    <w:rsid w:val="00FC35D8"/>
    <w:rsid w:val="00FC502E"/>
    <w:rsid w:val="00FD4491"/>
    <w:rsid w:val="00FE0AD4"/>
    <w:rsid w:val="00FE5958"/>
    <w:rsid w:val="00FE7589"/>
    <w:rsid w:val="00FE7EC0"/>
    <w:rsid w:val="00FF3B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761">
      <v:textbox inset="5.85pt,.7pt,5.85pt,.7pt"/>
    </o:shapedefaults>
    <o:shapelayout v:ext="edit">
      <o:idmap v:ext="edit" data="1"/>
    </o:shapelayout>
  </w:shapeDefaults>
  <w:decimalSymbol w:val="."/>
  <w:listSeparator w:val=","/>
  <w15:docId w15:val="{935FCBD6-DEA2-465B-B7C9-8BCA2034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2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4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7419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74190"/>
    <w:rPr>
      <w:rFonts w:asciiTheme="majorHAnsi" w:eastAsiaTheme="majorEastAsia" w:hAnsiTheme="majorHAnsi" w:cstheme="majorBidi"/>
      <w:sz w:val="18"/>
      <w:szCs w:val="18"/>
    </w:rPr>
  </w:style>
  <w:style w:type="paragraph" w:styleId="a6">
    <w:name w:val="header"/>
    <w:basedOn w:val="a"/>
    <w:link w:val="a7"/>
    <w:uiPriority w:val="99"/>
    <w:unhideWhenUsed/>
    <w:rsid w:val="00B01850"/>
    <w:pPr>
      <w:tabs>
        <w:tab w:val="center" w:pos="4252"/>
        <w:tab w:val="right" w:pos="8504"/>
      </w:tabs>
      <w:snapToGrid w:val="0"/>
    </w:pPr>
  </w:style>
  <w:style w:type="character" w:customStyle="1" w:styleId="a7">
    <w:name w:val="ヘッダー (文字)"/>
    <w:basedOn w:val="a0"/>
    <w:link w:val="a6"/>
    <w:uiPriority w:val="99"/>
    <w:rsid w:val="00B01850"/>
  </w:style>
  <w:style w:type="paragraph" w:styleId="a8">
    <w:name w:val="footer"/>
    <w:basedOn w:val="a"/>
    <w:link w:val="a9"/>
    <w:uiPriority w:val="99"/>
    <w:unhideWhenUsed/>
    <w:rsid w:val="00B01850"/>
    <w:pPr>
      <w:tabs>
        <w:tab w:val="center" w:pos="4252"/>
        <w:tab w:val="right" w:pos="8504"/>
      </w:tabs>
      <w:snapToGrid w:val="0"/>
    </w:pPr>
  </w:style>
  <w:style w:type="character" w:customStyle="1" w:styleId="a9">
    <w:name w:val="フッター (文字)"/>
    <w:basedOn w:val="a0"/>
    <w:link w:val="a8"/>
    <w:uiPriority w:val="99"/>
    <w:rsid w:val="00B01850"/>
  </w:style>
  <w:style w:type="paragraph" w:styleId="aa">
    <w:name w:val="List Paragraph"/>
    <w:basedOn w:val="a"/>
    <w:uiPriority w:val="34"/>
    <w:qFormat/>
    <w:rsid w:val="009C0A0F"/>
    <w:pPr>
      <w:ind w:leftChars="400" w:left="840"/>
    </w:pPr>
    <w:rPr>
      <w:rFonts w:ascii="ＭＳ 明朝" w:eastAsia="ＭＳ 明朝" w:hAnsi="ＭＳ 明朝" w:cs="Times New Roman"/>
      <w:szCs w:val="24"/>
    </w:rPr>
  </w:style>
  <w:style w:type="character" w:styleId="ab">
    <w:name w:val="Hyperlink"/>
    <w:basedOn w:val="a0"/>
    <w:uiPriority w:val="99"/>
    <w:unhideWhenUsed/>
    <w:rsid w:val="00C62183"/>
    <w:rPr>
      <w:color w:val="0000FF"/>
      <w:u w:val="single"/>
    </w:rPr>
  </w:style>
  <w:style w:type="paragraph" w:styleId="1">
    <w:name w:val="toc 1"/>
    <w:basedOn w:val="a"/>
    <w:next w:val="a"/>
    <w:autoRedefine/>
    <w:uiPriority w:val="39"/>
    <w:unhideWhenUsed/>
    <w:rsid w:val="0074692A"/>
    <w:pPr>
      <w:tabs>
        <w:tab w:val="right" w:leader="dot" w:pos="8834"/>
      </w:tabs>
      <w:spacing w:line="400" w:lineRule="exact"/>
      <w:ind w:rightChars="100" w:right="210"/>
      <w:jc w:val="center"/>
    </w:pPr>
    <w:rPr>
      <w:rFonts w:asciiTheme="majorEastAsia" w:eastAsiaTheme="majorEastAsia" w:hAnsiTheme="majorEastAsia" w:cs="Times New Roman"/>
      <w:noProof/>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7270">
      <w:bodyDiv w:val="1"/>
      <w:marLeft w:val="0"/>
      <w:marRight w:val="0"/>
      <w:marTop w:val="0"/>
      <w:marBottom w:val="0"/>
      <w:divBdr>
        <w:top w:val="none" w:sz="0" w:space="0" w:color="auto"/>
        <w:left w:val="none" w:sz="0" w:space="0" w:color="auto"/>
        <w:bottom w:val="none" w:sz="0" w:space="0" w:color="auto"/>
        <w:right w:val="none" w:sz="0" w:space="0" w:color="auto"/>
      </w:divBdr>
    </w:div>
    <w:div w:id="437600297">
      <w:bodyDiv w:val="1"/>
      <w:marLeft w:val="0"/>
      <w:marRight w:val="0"/>
      <w:marTop w:val="0"/>
      <w:marBottom w:val="0"/>
      <w:divBdr>
        <w:top w:val="none" w:sz="0" w:space="0" w:color="auto"/>
        <w:left w:val="none" w:sz="0" w:space="0" w:color="auto"/>
        <w:bottom w:val="none" w:sz="0" w:space="0" w:color="auto"/>
        <w:right w:val="none" w:sz="0" w:space="0" w:color="auto"/>
      </w:divBdr>
    </w:div>
    <w:div w:id="456872246">
      <w:bodyDiv w:val="1"/>
      <w:marLeft w:val="0"/>
      <w:marRight w:val="0"/>
      <w:marTop w:val="0"/>
      <w:marBottom w:val="0"/>
      <w:divBdr>
        <w:top w:val="none" w:sz="0" w:space="0" w:color="auto"/>
        <w:left w:val="none" w:sz="0" w:space="0" w:color="auto"/>
        <w:bottom w:val="none" w:sz="0" w:space="0" w:color="auto"/>
        <w:right w:val="none" w:sz="0" w:space="0" w:color="auto"/>
      </w:divBdr>
    </w:div>
    <w:div w:id="506023045">
      <w:bodyDiv w:val="1"/>
      <w:marLeft w:val="0"/>
      <w:marRight w:val="0"/>
      <w:marTop w:val="0"/>
      <w:marBottom w:val="0"/>
      <w:divBdr>
        <w:top w:val="none" w:sz="0" w:space="0" w:color="auto"/>
        <w:left w:val="none" w:sz="0" w:space="0" w:color="auto"/>
        <w:bottom w:val="none" w:sz="0" w:space="0" w:color="auto"/>
        <w:right w:val="none" w:sz="0" w:space="0" w:color="auto"/>
      </w:divBdr>
    </w:div>
    <w:div w:id="666322926">
      <w:bodyDiv w:val="1"/>
      <w:marLeft w:val="0"/>
      <w:marRight w:val="0"/>
      <w:marTop w:val="0"/>
      <w:marBottom w:val="0"/>
      <w:divBdr>
        <w:top w:val="none" w:sz="0" w:space="0" w:color="auto"/>
        <w:left w:val="none" w:sz="0" w:space="0" w:color="auto"/>
        <w:bottom w:val="none" w:sz="0" w:space="0" w:color="auto"/>
        <w:right w:val="none" w:sz="0" w:space="0" w:color="auto"/>
      </w:divBdr>
    </w:div>
    <w:div w:id="670108511">
      <w:bodyDiv w:val="1"/>
      <w:marLeft w:val="0"/>
      <w:marRight w:val="0"/>
      <w:marTop w:val="0"/>
      <w:marBottom w:val="0"/>
      <w:divBdr>
        <w:top w:val="none" w:sz="0" w:space="0" w:color="auto"/>
        <w:left w:val="none" w:sz="0" w:space="0" w:color="auto"/>
        <w:bottom w:val="none" w:sz="0" w:space="0" w:color="auto"/>
        <w:right w:val="none" w:sz="0" w:space="0" w:color="auto"/>
      </w:divBdr>
    </w:div>
    <w:div w:id="691035108">
      <w:bodyDiv w:val="1"/>
      <w:marLeft w:val="0"/>
      <w:marRight w:val="0"/>
      <w:marTop w:val="0"/>
      <w:marBottom w:val="0"/>
      <w:divBdr>
        <w:top w:val="none" w:sz="0" w:space="0" w:color="auto"/>
        <w:left w:val="none" w:sz="0" w:space="0" w:color="auto"/>
        <w:bottom w:val="none" w:sz="0" w:space="0" w:color="auto"/>
        <w:right w:val="none" w:sz="0" w:space="0" w:color="auto"/>
      </w:divBdr>
    </w:div>
    <w:div w:id="748697547">
      <w:bodyDiv w:val="1"/>
      <w:marLeft w:val="0"/>
      <w:marRight w:val="0"/>
      <w:marTop w:val="0"/>
      <w:marBottom w:val="0"/>
      <w:divBdr>
        <w:top w:val="none" w:sz="0" w:space="0" w:color="auto"/>
        <w:left w:val="none" w:sz="0" w:space="0" w:color="auto"/>
        <w:bottom w:val="none" w:sz="0" w:space="0" w:color="auto"/>
        <w:right w:val="none" w:sz="0" w:space="0" w:color="auto"/>
      </w:divBdr>
    </w:div>
    <w:div w:id="942569687">
      <w:bodyDiv w:val="1"/>
      <w:marLeft w:val="0"/>
      <w:marRight w:val="0"/>
      <w:marTop w:val="0"/>
      <w:marBottom w:val="0"/>
      <w:divBdr>
        <w:top w:val="none" w:sz="0" w:space="0" w:color="auto"/>
        <w:left w:val="none" w:sz="0" w:space="0" w:color="auto"/>
        <w:bottom w:val="none" w:sz="0" w:space="0" w:color="auto"/>
        <w:right w:val="none" w:sz="0" w:space="0" w:color="auto"/>
      </w:divBdr>
    </w:div>
    <w:div w:id="1068921325">
      <w:bodyDiv w:val="1"/>
      <w:marLeft w:val="0"/>
      <w:marRight w:val="0"/>
      <w:marTop w:val="0"/>
      <w:marBottom w:val="0"/>
      <w:divBdr>
        <w:top w:val="none" w:sz="0" w:space="0" w:color="auto"/>
        <w:left w:val="none" w:sz="0" w:space="0" w:color="auto"/>
        <w:bottom w:val="none" w:sz="0" w:space="0" w:color="auto"/>
        <w:right w:val="none" w:sz="0" w:space="0" w:color="auto"/>
      </w:divBdr>
    </w:div>
    <w:div w:id="1184056387">
      <w:bodyDiv w:val="1"/>
      <w:marLeft w:val="0"/>
      <w:marRight w:val="0"/>
      <w:marTop w:val="0"/>
      <w:marBottom w:val="0"/>
      <w:divBdr>
        <w:top w:val="none" w:sz="0" w:space="0" w:color="auto"/>
        <w:left w:val="none" w:sz="0" w:space="0" w:color="auto"/>
        <w:bottom w:val="none" w:sz="0" w:space="0" w:color="auto"/>
        <w:right w:val="none" w:sz="0" w:space="0" w:color="auto"/>
      </w:divBdr>
    </w:div>
    <w:div w:id="1218010801">
      <w:bodyDiv w:val="1"/>
      <w:marLeft w:val="0"/>
      <w:marRight w:val="0"/>
      <w:marTop w:val="0"/>
      <w:marBottom w:val="0"/>
      <w:divBdr>
        <w:top w:val="none" w:sz="0" w:space="0" w:color="auto"/>
        <w:left w:val="none" w:sz="0" w:space="0" w:color="auto"/>
        <w:bottom w:val="none" w:sz="0" w:space="0" w:color="auto"/>
        <w:right w:val="none" w:sz="0" w:space="0" w:color="auto"/>
      </w:divBdr>
    </w:div>
    <w:div w:id="1297102006">
      <w:bodyDiv w:val="1"/>
      <w:marLeft w:val="0"/>
      <w:marRight w:val="0"/>
      <w:marTop w:val="0"/>
      <w:marBottom w:val="0"/>
      <w:divBdr>
        <w:top w:val="none" w:sz="0" w:space="0" w:color="auto"/>
        <w:left w:val="none" w:sz="0" w:space="0" w:color="auto"/>
        <w:bottom w:val="none" w:sz="0" w:space="0" w:color="auto"/>
        <w:right w:val="none" w:sz="0" w:space="0" w:color="auto"/>
      </w:divBdr>
    </w:div>
    <w:div w:id="1327637214">
      <w:bodyDiv w:val="1"/>
      <w:marLeft w:val="0"/>
      <w:marRight w:val="0"/>
      <w:marTop w:val="0"/>
      <w:marBottom w:val="0"/>
      <w:divBdr>
        <w:top w:val="none" w:sz="0" w:space="0" w:color="auto"/>
        <w:left w:val="none" w:sz="0" w:space="0" w:color="auto"/>
        <w:bottom w:val="none" w:sz="0" w:space="0" w:color="auto"/>
        <w:right w:val="none" w:sz="0" w:space="0" w:color="auto"/>
      </w:divBdr>
    </w:div>
    <w:div w:id="1373963564">
      <w:bodyDiv w:val="1"/>
      <w:marLeft w:val="0"/>
      <w:marRight w:val="0"/>
      <w:marTop w:val="0"/>
      <w:marBottom w:val="0"/>
      <w:divBdr>
        <w:top w:val="none" w:sz="0" w:space="0" w:color="auto"/>
        <w:left w:val="none" w:sz="0" w:space="0" w:color="auto"/>
        <w:bottom w:val="none" w:sz="0" w:space="0" w:color="auto"/>
        <w:right w:val="none" w:sz="0" w:space="0" w:color="auto"/>
      </w:divBdr>
    </w:div>
    <w:div w:id="1457289236">
      <w:bodyDiv w:val="1"/>
      <w:marLeft w:val="0"/>
      <w:marRight w:val="0"/>
      <w:marTop w:val="0"/>
      <w:marBottom w:val="0"/>
      <w:divBdr>
        <w:top w:val="none" w:sz="0" w:space="0" w:color="auto"/>
        <w:left w:val="none" w:sz="0" w:space="0" w:color="auto"/>
        <w:bottom w:val="none" w:sz="0" w:space="0" w:color="auto"/>
        <w:right w:val="none" w:sz="0" w:space="0" w:color="auto"/>
      </w:divBdr>
    </w:div>
    <w:div w:id="1561361322">
      <w:bodyDiv w:val="1"/>
      <w:marLeft w:val="0"/>
      <w:marRight w:val="0"/>
      <w:marTop w:val="0"/>
      <w:marBottom w:val="0"/>
      <w:divBdr>
        <w:top w:val="none" w:sz="0" w:space="0" w:color="auto"/>
        <w:left w:val="none" w:sz="0" w:space="0" w:color="auto"/>
        <w:bottom w:val="none" w:sz="0" w:space="0" w:color="auto"/>
        <w:right w:val="none" w:sz="0" w:space="0" w:color="auto"/>
      </w:divBdr>
    </w:div>
    <w:div w:id="1571497957">
      <w:bodyDiv w:val="1"/>
      <w:marLeft w:val="0"/>
      <w:marRight w:val="0"/>
      <w:marTop w:val="0"/>
      <w:marBottom w:val="0"/>
      <w:divBdr>
        <w:top w:val="none" w:sz="0" w:space="0" w:color="auto"/>
        <w:left w:val="none" w:sz="0" w:space="0" w:color="auto"/>
        <w:bottom w:val="none" w:sz="0" w:space="0" w:color="auto"/>
        <w:right w:val="none" w:sz="0" w:space="0" w:color="auto"/>
      </w:divBdr>
    </w:div>
    <w:div w:id="1614484119">
      <w:bodyDiv w:val="1"/>
      <w:marLeft w:val="0"/>
      <w:marRight w:val="0"/>
      <w:marTop w:val="0"/>
      <w:marBottom w:val="0"/>
      <w:divBdr>
        <w:top w:val="none" w:sz="0" w:space="0" w:color="auto"/>
        <w:left w:val="none" w:sz="0" w:space="0" w:color="auto"/>
        <w:bottom w:val="none" w:sz="0" w:space="0" w:color="auto"/>
        <w:right w:val="none" w:sz="0" w:space="0" w:color="auto"/>
      </w:divBdr>
    </w:div>
    <w:div w:id="1765152479">
      <w:bodyDiv w:val="1"/>
      <w:marLeft w:val="0"/>
      <w:marRight w:val="0"/>
      <w:marTop w:val="0"/>
      <w:marBottom w:val="0"/>
      <w:divBdr>
        <w:top w:val="none" w:sz="0" w:space="0" w:color="auto"/>
        <w:left w:val="none" w:sz="0" w:space="0" w:color="auto"/>
        <w:bottom w:val="none" w:sz="0" w:space="0" w:color="auto"/>
        <w:right w:val="none" w:sz="0" w:space="0" w:color="auto"/>
      </w:divBdr>
    </w:div>
    <w:div w:id="1863009066">
      <w:bodyDiv w:val="1"/>
      <w:marLeft w:val="0"/>
      <w:marRight w:val="0"/>
      <w:marTop w:val="0"/>
      <w:marBottom w:val="0"/>
      <w:divBdr>
        <w:top w:val="none" w:sz="0" w:space="0" w:color="auto"/>
        <w:left w:val="none" w:sz="0" w:space="0" w:color="auto"/>
        <w:bottom w:val="none" w:sz="0" w:space="0" w:color="auto"/>
        <w:right w:val="none" w:sz="0" w:space="0" w:color="auto"/>
      </w:divBdr>
    </w:div>
    <w:div w:id="1864973064">
      <w:bodyDiv w:val="1"/>
      <w:marLeft w:val="0"/>
      <w:marRight w:val="0"/>
      <w:marTop w:val="0"/>
      <w:marBottom w:val="0"/>
      <w:divBdr>
        <w:top w:val="none" w:sz="0" w:space="0" w:color="auto"/>
        <w:left w:val="none" w:sz="0" w:space="0" w:color="auto"/>
        <w:bottom w:val="none" w:sz="0" w:space="0" w:color="auto"/>
        <w:right w:val="none" w:sz="0" w:space="0" w:color="auto"/>
      </w:divBdr>
    </w:div>
    <w:div w:id="1873570898">
      <w:bodyDiv w:val="1"/>
      <w:marLeft w:val="0"/>
      <w:marRight w:val="0"/>
      <w:marTop w:val="0"/>
      <w:marBottom w:val="0"/>
      <w:divBdr>
        <w:top w:val="none" w:sz="0" w:space="0" w:color="auto"/>
        <w:left w:val="none" w:sz="0" w:space="0" w:color="auto"/>
        <w:bottom w:val="none" w:sz="0" w:space="0" w:color="auto"/>
        <w:right w:val="none" w:sz="0" w:space="0" w:color="auto"/>
      </w:divBdr>
    </w:div>
    <w:div w:id="1910535551">
      <w:bodyDiv w:val="1"/>
      <w:marLeft w:val="0"/>
      <w:marRight w:val="0"/>
      <w:marTop w:val="0"/>
      <w:marBottom w:val="0"/>
      <w:divBdr>
        <w:top w:val="none" w:sz="0" w:space="0" w:color="auto"/>
        <w:left w:val="none" w:sz="0" w:space="0" w:color="auto"/>
        <w:bottom w:val="none" w:sz="0" w:space="0" w:color="auto"/>
        <w:right w:val="none" w:sz="0" w:space="0" w:color="auto"/>
      </w:divBdr>
    </w:div>
    <w:div w:id="1944729693">
      <w:bodyDiv w:val="1"/>
      <w:marLeft w:val="0"/>
      <w:marRight w:val="0"/>
      <w:marTop w:val="0"/>
      <w:marBottom w:val="0"/>
      <w:divBdr>
        <w:top w:val="none" w:sz="0" w:space="0" w:color="auto"/>
        <w:left w:val="none" w:sz="0" w:space="0" w:color="auto"/>
        <w:bottom w:val="none" w:sz="0" w:space="0" w:color="auto"/>
        <w:right w:val="none" w:sz="0" w:space="0" w:color="auto"/>
      </w:divBdr>
    </w:div>
    <w:div w:id="20681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chart" Target="charts/chart1.xml"/><Relationship Id="rId35" Type="http://schemas.openxmlformats.org/officeDocument/2006/relationships/image" Target="media/image24.emf"/><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workshop03\share\public\15&#23567;&#30690;&#37096;&#24066;&#32207;&#21512;&#25126;&#30053;\&#12487;&#12540;&#1247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90363743009436E-2"/>
          <c:y val="8.1865100551699585E-2"/>
          <c:w val="0.85374108659155135"/>
          <c:h val="0.37673059272498916"/>
        </c:manualLayout>
      </c:layout>
      <c:barChart>
        <c:barDir val="col"/>
        <c:grouping val="clustered"/>
        <c:varyColors val="0"/>
        <c:ser>
          <c:idx val="0"/>
          <c:order val="0"/>
          <c:tx>
            <c:strRef>
              <c:f>Sheet3!$H$2</c:f>
              <c:strCache>
                <c:ptCount val="1"/>
                <c:pt idx="0">
                  <c:v>事業所の従業者数</c:v>
                </c:pt>
              </c:strCache>
            </c:strRef>
          </c:tx>
          <c:spPr>
            <a:solidFill>
              <a:schemeClr val="accent1"/>
            </a:solidFill>
            <a:ln>
              <a:noFill/>
            </a:ln>
            <a:effectLst/>
          </c:spPr>
          <c:invertIfNegative val="0"/>
          <c:cat>
            <c:strRef>
              <c:f>Sheet3!$G$3:$G$16</c:f>
              <c:strCache>
                <c:ptCount val="14"/>
                <c:pt idx="0">
                  <c:v>D 建設業</c:v>
                </c:pt>
                <c:pt idx="1">
                  <c:v>E 製造業</c:v>
                </c:pt>
                <c:pt idx="2">
                  <c:v>G 情報通信業</c:v>
                </c:pt>
                <c:pt idx="3">
                  <c:v>H 運輸業，郵便業</c:v>
                </c:pt>
                <c:pt idx="4">
                  <c:v>I 卸売業，小売業</c:v>
                </c:pt>
                <c:pt idx="5">
                  <c:v>J 金融業，保険業</c:v>
                </c:pt>
                <c:pt idx="6">
                  <c:v>K 不動産業，物品賃貸業</c:v>
                </c:pt>
                <c:pt idx="7">
                  <c:v>L 学術研究，専門・技術サービス業</c:v>
                </c:pt>
                <c:pt idx="8">
                  <c:v>M 宿泊業，飲食サービス業</c:v>
                </c:pt>
                <c:pt idx="9">
                  <c:v>N 生活関連サービス業，娯楽業</c:v>
                </c:pt>
                <c:pt idx="10">
                  <c:v>O 教育，学習支援業</c:v>
                </c:pt>
                <c:pt idx="11">
                  <c:v>P 医療，福祉</c:v>
                </c:pt>
                <c:pt idx="12">
                  <c:v>Q 複合サービス事業</c:v>
                </c:pt>
                <c:pt idx="13">
                  <c:v>R サービス業(他に分類されないもの)</c:v>
                </c:pt>
              </c:strCache>
            </c:strRef>
          </c:cat>
          <c:val>
            <c:numRef>
              <c:f>Sheet3!$H$3:$H$16</c:f>
              <c:numCache>
                <c:formatCode>General</c:formatCode>
                <c:ptCount val="14"/>
                <c:pt idx="0">
                  <c:v>1180</c:v>
                </c:pt>
                <c:pt idx="1">
                  <c:v>4702</c:v>
                </c:pt>
                <c:pt idx="2">
                  <c:v>20</c:v>
                </c:pt>
                <c:pt idx="3">
                  <c:v>854</c:v>
                </c:pt>
                <c:pt idx="4">
                  <c:v>2093</c:v>
                </c:pt>
                <c:pt idx="5">
                  <c:v>322</c:v>
                </c:pt>
                <c:pt idx="6">
                  <c:v>136</c:v>
                </c:pt>
                <c:pt idx="7">
                  <c:v>154</c:v>
                </c:pt>
                <c:pt idx="8">
                  <c:v>658</c:v>
                </c:pt>
                <c:pt idx="9">
                  <c:v>437</c:v>
                </c:pt>
                <c:pt idx="10">
                  <c:v>116</c:v>
                </c:pt>
                <c:pt idx="11">
                  <c:v>1654</c:v>
                </c:pt>
                <c:pt idx="12">
                  <c:v>146</c:v>
                </c:pt>
                <c:pt idx="13">
                  <c:v>409</c:v>
                </c:pt>
              </c:numCache>
            </c:numRef>
          </c:val>
        </c:ser>
        <c:ser>
          <c:idx val="1"/>
          <c:order val="1"/>
          <c:tx>
            <c:strRef>
              <c:f>Sheet3!$I$2</c:f>
              <c:strCache>
                <c:ptCount val="1"/>
                <c:pt idx="0">
                  <c:v>小矢部市民の就業先</c:v>
                </c:pt>
              </c:strCache>
            </c:strRef>
          </c:tx>
          <c:spPr>
            <a:solidFill>
              <a:schemeClr val="accent2"/>
            </a:solidFill>
            <a:ln>
              <a:noFill/>
            </a:ln>
            <a:effectLst/>
          </c:spPr>
          <c:invertIfNegative val="0"/>
          <c:cat>
            <c:strRef>
              <c:f>Sheet3!$G$3:$G$16</c:f>
              <c:strCache>
                <c:ptCount val="14"/>
                <c:pt idx="0">
                  <c:v>D 建設業</c:v>
                </c:pt>
                <c:pt idx="1">
                  <c:v>E 製造業</c:v>
                </c:pt>
                <c:pt idx="2">
                  <c:v>G 情報通信業</c:v>
                </c:pt>
                <c:pt idx="3">
                  <c:v>H 運輸業，郵便業</c:v>
                </c:pt>
                <c:pt idx="4">
                  <c:v>I 卸売業，小売業</c:v>
                </c:pt>
                <c:pt idx="5">
                  <c:v>J 金融業，保険業</c:v>
                </c:pt>
                <c:pt idx="6">
                  <c:v>K 不動産業，物品賃貸業</c:v>
                </c:pt>
                <c:pt idx="7">
                  <c:v>L 学術研究，専門・技術サービス業</c:v>
                </c:pt>
                <c:pt idx="8">
                  <c:v>M 宿泊業，飲食サービス業</c:v>
                </c:pt>
                <c:pt idx="9">
                  <c:v>N 生活関連サービス業，娯楽業</c:v>
                </c:pt>
                <c:pt idx="10">
                  <c:v>O 教育，学習支援業</c:v>
                </c:pt>
                <c:pt idx="11">
                  <c:v>P 医療，福祉</c:v>
                </c:pt>
                <c:pt idx="12">
                  <c:v>Q 複合サービス事業</c:v>
                </c:pt>
                <c:pt idx="13">
                  <c:v>R サービス業(他に分類されないもの)</c:v>
                </c:pt>
              </c:strCache>
            </c:strRef>
          </c:cat>
          <c:val>
            <c:numRef>
              <c:f>Sheet3!$I$3:$I$16</c:f>
              <c:numCache>
                <c:formatCode>General</c:formatCode>
                <c:ptCount val="14"/>
                <c:pt idx="0">
                  <c:v>1766</c:v>
                </c:pt>
                <c:pt idx="1">
                  <c:v>4279</c:v>
                </c:pt>
                <c:pt idx="2">
                  <c:v>208</c:v>
                </c:pt>
                <c:pt idx="3">
                  <c:v>909</c:v>
                </c:pt>
                <c:pt idx="4">
                  <c:v>2249</c:v>
                </c:pt>
                <c:pt idx="5">
                  <c:v>360</c:v>
                </c:pt>
                <c:pt idx="6">
                  <c:v>102</c:v>
                </c:pt>
                <c:pt idx="7">
                  <c:v>353</c:v>
                </c:pt>
                <c:pt idx="8">
                  <c:v>659</c:v>
                </c:pt>
                <c:pt idx="9">
                  <c:v>527</c:v>
                </c:pt>
                <c:pt idx="10">
                  <c:v>602</c:v>
                </c:pt>
                <c:pt idx="11">
                  <c:v>1699</c:v>
                </c:pt>
                <c:pt idx="12">
                  <c:v>254</c:v>
                </c:pt>
                <c:pt idx="13">
                  <c:v>793</c:v>
                </c:pt>
              </c:numCache>
            </c:numRef>
          </c:val>
        </c:ser>
        <c:dLbls>
          <c:showLegendKey val="0"/>
          <c:showVal val="0"/>
          <c:showCatName val="0"/>
          <c:showSerName val="0"/>
          <c:showPercent val="0"/>
          <c:showBubbleSize val="0"/>
        </c:dLbls>
        <c:gapWidth val="219"/>
        <c:overlap val="-27"/>
        <c:axId val="229001568"/>
        <c:axId val="229554016"/>
      </c:barChart>
      <c:lineChart>
        <c:grouping val="standard"/>
        <c:varyColors val="0"/>
        <c:ser>
          <c:idx val="2"/>
          <c:order val="2"/>
          <c:tx>
            <c:strRef>
              <c:f>Sheet3!$J$2</c:f>
              <c:strCache>
                <c:ptCount val="1"/>
                <c:pt idx="0">
                  <c:v>充足率</c:v>
                </c:pt>
              </c:strCache>
            </c:strRef>
          </c:tx>
          <c:spPr>
            <a:ln w="12700" cap="rnd">
              <a:solidFill>
                <a:srgbClr val="C00000"/>
              </a:solidFill>
              <a:round/>
            </a:ln>
            <a:effectLst/>
          </c:spPr>
          <c:marker>
            <c:symbol val="none"/>
          </c:marker>
          <c:cat>
            <c:strRef>
              <c:f>Sheet3!$G$3:$G$16</c:f>
              <c:strCache>
                <c:ptCount val="14"/>
                <c:pt idx="0">
                  <c:v>D 建設業</c:v>
                </c:pt>
                <c:pt idx="1">
                  <c:v>E 製造業</c:v>
                </c:pt>
                <c:pt idx="2">
                  <c:v>G 情報通信業</c:v>
                </c:pt>
                <c:pt idx="3">
                  <c:v>H 運輸業，郵便業</c:v>
                </c:pt>
                <c:pt idx="4">
                  <c:v>I 卸売業，小売業</c:v>
                </c:pt>
                <c:pt idx="5">
                  <c:v>J 金融業，保険業</c:v>
                </c:pt>
                <c:pt idx="6">
                  <c:v>K 不動産業，物品賃貸業</c:v>
                </c:pt>
                <c:pt idx="7">
                  <c:v>L 学術研究，専門・技術サービス業</c:v>
                </c:pt>
                <c:pt idx="8">
                  <c:v>M 宿泊業，飲食サービス業</c:v>
                </c:pt>
                <c:pt idx="9">
                  <c:v>N 生活関連サービス業，娯楽業</c:v>
                </c:pt>
                <c:pt idx="10">
                  <c:v>O 教育，学習支援業</c:v>
                </c:pt>
                <c:pt idx="11">
                  <c:v>P 医療，福祉</c:v>
                </c:pt>
                <c:pt idx="12">
                  <c:v>Q 複合サービス事業</c:v>
                </c:pt>
                <c:pt idx="13">
                  <c:v>R サービス業(他に分類されないもの)</c:v>
                </c:pt>
              </c:strCache>
            </c:strRef>
          </c:cat>
          <c:val>
            <c:numRef>
              <c:f>Sheet3!$J$3:$J$16</c:f>
              <c:numCache>
                <c:formatCode>0.0</c:formatCode>
                <c:ptCount val="14"/>
                <c:pt idx="0">
                  <c:v>66.817667044167607</c:v>
                </c:pt>
                <c:pt idx="1">
                  <c:v>109.8854872633793</c:v>
                </c:pt>
                <c:pt idx="2">
                  <c:v>9.6153846153846168</c:v>
                </c:pt>
                <c:pt idx="3">
                  <c:v>93.949394939493942</c:v>
                </c:pt>
                <c:pt idx="4">
                  <c:v>93.063583815028906</c:v>
                </c:pt>
                <c:pt idx="5">
                  <c:v>89.444444444444443</c:v>
                </c:pt>
                <c:pt idx="6">
                  <c:v>133.33333333333331</c:v>
                </c:pt>
                <c:pt idx="7">
                  <c:v>43.626062322946176</c:v>
                </c:pt>
                <c:pt idx="8">
                  <c:v>99.84825493171472</c:v>
                </c:pt>
                <c:pt idx="9">
                  <c:v>82.922201138519924</c:v>
                </c:pt>
                <c:pt idx="10">
                  <c:v>19.269102990033225</c:v>
                </c:pt>
                <c:pt idx="11">
                  <c:v>97.351383166568567</c:v>
                </c:pt>
                <c:pt idx="12">
                  <c:v>57.480314960629919</c:v>
                </c:pt>
                <c:pt idx="13">
                  <c:v>51.576292559899116</c:v>
                </c:pt>
              </c:numCache>
            </c:numRef>
          </c:val>
          <c:smooth val="0"/>
        </c:ser>
        <c:dLbls>
          <c:showLegendKey val="0"/>
          <c:showVal val="0"/>
          <c:showCatName val="0"/>
          <c:showSerName val="0"/>
          <c:showPercent val="0"/>
          <c:showBubbleSize val="0"/>
        </c:dLbls>
        <c:marker val="1"/>
        <c:smooth val="0"/>
        <c:axId val="229338344"/>
        <c:axId val="229554400"/>
      </c:lineChart>
      <c:catAx>
        <c:axId val="2290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20" b="0" i="0" u="none" strike="noStrike" kern="1200" baseline="0">
                <a:solidFill>
                  <a:schemeClr val="tx1"/>
                </a:solidFill>
                <a:latin typeface="+mj-ea"/>
                <a:ea typeface="+mj-ea"/>
                <a:cs typeface="+mn-cs"/>
              </a:defRPr>
            </a:pPr>
            <a:endParaRPr lang="ja-JP"/>
          </a:p>
        </c:txPr>
        <c:crossAx val="229554016"/>
        <c:crosses val="autoZero"/>
        <c:auto val="1"/>
        <c:lblAlgn val="ctr"/>
        <c:lblOffset val="100"/>
        <c:noMultiLvlLbl val="0"/>
      </c:catAx>
      <c:valAx>
        <c:axId val="229554016"/>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229001568"/>
        <c:crosses val="autoZero"/>
        <c:crossBetween val="between"/>
        <c:majorUnit val="2000"/>
      </c:valAx>
      <c:valAx>
        <c:axId val="229554400"/>
        <c:scaling>
          <c:orientation val="minMax"/>
          <c:max val="1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229338344"/>
        <c:crosses val="max"/>
        <c:crossBetween val="between"/>
        <c:majorUnit val="50"/>
      </c:valAx>
      <c:catAx>
        <c:axId val="229338344"/>
        <c:scaling>
          <c:orientation val="minMax"/>
        </c:scaling>
        <c:delete val="1"/>
        <c:axPos val="b"/>
        <c:numFmt formatCode="General" sourceLinked="1"/>
        <c:majorTickMark val="out"/>
        <c:minorTickMark val="none"/>
        <c:tickLblPos val="nextTo"/>
        <c:crossAx val="229554400"/>
        <c:crosses val="autoZero"/>
        <c:auto val="1"/>
        <c:lblAlgn val="ctr"/>
        <c:lblOffset val="100"/>
        <c:noMultiLvlLbl val="0"/>
      </c:catAx>
      <c:spPr>
        <a:noFill/>
        <a:ln>
          <a:noFill/>
        </a:ln>
        <a:effectLst/>
      </c:spPr>
    </c:plotArea>
    <c:legend>
      <c:legendPos val="b"/>
      <c:layout>
        <c:manualLayout>
          <c:xMode val="edge"/>
          <c:yMode val="edge"/>
          <c:x val="1.700060716454159E-2"/>
          <c:y val="0.81183610208961254"/>
          <c:w val="0.35407732503382428"/>
          <c:h val="0.13672967436933886"/>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0.0704</cdr:x>
      <cdr:y>0.20568</cdr:y>
    </cdr:from>
    <cdr:to>
      <cdr:x>0.9251</cdr:x>
      <cdr:y>0.20845</cdr:y>
    </cdr:to>
    <cdr:cxnSp macro="">
      <cdr:nvCxnSpPr>
        <cdr:cNvPr id="3" name="直線コネクタ 2"/>
        <cdr:cNvCxnSpPr/>
      </cdr:nvCxnSpPr>
      <cdr:spPr>
        <a:xfrm xmlns:a="http://schemas.openxmlformats.org/drawingml/2006/main">
          <a:off x="368161" y="638667"/>
          <a:ext cx="4469418" cy="8602"/>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0.50442</cdr:x>
      <cdr:y>0.02483</cdr:y>
    </cdr:from>
    <cdr:to>
      <cdr:x>0.94336</cdr:x>
      <cdr:y>0.11063</cdr:y>
    </cdr:to>
    <cdr:sp macro="" textlink="">
      <cdr:nvSpPr>
        <cdr:cNvPr id="5" name="テキスト ボックス 5"/>
        <cdr:cNvSpPr txBox="1"/>
      </cdr:nvSpPr>
      <cdr:spPr>
        <a:xfrm xmlns:a="http://schemas.openxmlformats.org/drawingml/2006/main">
          <a:off x="2714625" y="74981"/>
          <a:ext cx="2362200" cy="25904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lang="ja-JP" altLang="en-US" sz="900" dirty="0" smtClean="0">
              <a:latin typeface="+mj-ea"/>
              <a:ea typeface="+mj-ea"/>
            </a:rPr>
            <a:t>市内事業所の従業者数</a:t>
          </a:r>
          <a:r>
            <a:rPr lang="en-US" altLang="ja-JP" sz="900" dirty="0" smtClean="0">
              <a:latin typeface="+mj-ea"/>
              <a:ea typeface="+mj-ea"/>
            </a:rPr>
            <a:t>÷</a:t>
          </a:r>
          <a:r>
            <a:rPr lang="ja-JP" altLang="en-US" sz="900" dirty="0" smtClean="0">
              <a:latin typeface="+mj-ea"/>
              <a:ea typeface="+mj-ea"/>
            </a:rPr>
            <a:t>市民の就業先</a:t>
          </a:r>
          <a:endParaRPr kumimoji="1" lang="ja-JP" altLang="en-US" sz="900" dirty="0">
            <a:latin typeface="+mj-ea"/>
            <a:ea typeface="+mj-ea"/>
          </a:endParaRPr>
        </a:p>
      </cdr:txBody>
    </cdr:sp>
  </cdr:relSizeAnchor>
  <cdr:relSizeAnchor xmlns:cdr="http://schemas.openxmlformats.org/drawingml/2006/chartDrawing">
    <cdr:from>
      <cdr:x>0.48198</cdr:x>
      <cdr:y>0.06011</cdr:y>
    </cdr:from>
    <cdr:to>
      <cdr:x>0.51802</cdr:x>
      <cdr:y>0.13275</cdr:y>
    </cdr:to>
    <cdr:cxnSp macro="">
      <cdr:nvCxnSpPr>
        <cdr:cNvPr id="6" name="直線矢印コネクタ 5"/>
        <cdr:cNvCxnSpPr/>
      </cdr:nvCxnSpPr>
      <cdr:spPr>
        <a:xfrm xmlns:a="http://schemas.openxmlformats.org/drawingml/2006/main" flipH="1">
          <a:off x="3852428" y="276999"/>
          <a:ext cx="288032" cy="334778"/>
        </a:xfrm>
        <a:prstGeom xmlns:a="http://schemas.openxmlformats.org/drawingml/2006/main" prst="straightConnector1">
          <a:avLst/>
        </a:prstGeom>
        <a:ln xmlns:a="http://schemas.openxmlformats.org/drawingml/2006/main">
          <a:solidFill>
            <a:schemeClr val="accent6">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cdr:y>
    </cdr:from>
    <cdr:to>
      <cdr:x>0.06306</cdr:x>
      <cdr:y>0.0625</cdr:y>
    </cdr:to>
    <cdr:sp macro="" textlink="">
      <cdr:nvSpPr>
        <cdr:cNvPr id="14" name="テキスト ボックス 13"/>
        <cdr:cNvSpPr txBox="1"/>
      </cdr:nvSpPr>
      <cdr:spPr>
        <a:xfrm xmlns:a="http://schemas.openxmlformats.org/drawingml/2006/main">
          <a:off x="0" y="-914400"/>
          <a:ext cx="390260" cy="22300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en-US" altLang="ja-JP" sz="800" dirty="0" smtClean="0">
              <a:latin typeface="+mj-ea"/>
              <a:ea typeface="+mj-ea"/>
            </a:rPr>
            <a:t>(</a:t>
          </a:r>
          <a:r>
            <a:rPr lang="ja-JP" altLang="en-US" sz="800" dirty="0" smtClean="0">
              <a:latin typeface="+mj-ea"/>
              <a:ea typeface="+mj-ea"/>
            </a:rPr>
            <a:t>人</a:t>
          </a:r>
          <a:r>
            <a:rPr lang="en-US" altLang="ja-JP" sz="800" dirty="0" smtClean="0">
              <a:latin typeface="+mj-ea"/>
              <a:ea typeface="+mj-ea"/>
            </a:rPr>
            <a:t>)</a:t>
          </a:r>
          <a:endParaRPr lang="ja-JP" altLang="en-US" sz="800" dirty="0">
            <a:latin typeface="+mj-ea"/>
            <a:ea typeface="+mj-ea"/>
          </a:endParaRPr>
        </a:p>
      </cdr:txBody>
    </cdr:sp>
  </cdr:relSizeAnchor>
  <cdr:relSizeAnchor xmlns:cdr="http://schemas.openxmlformats.org/drawingml/2006/chartDrawing">
    <cdr:from>
      <cdr:x>0.93693</cdr:x>
      <cdr:y>0</cdr:y>
    </cdr:from>
    <cdr:to>
      <cdr:x>1</cdr:x>
      <cdr:y>0.06941</cdr:y>
    </cdr:to>
    <cdr:sp macro="" textlink="">
      <cdr:nvSpPr>
        <cdr:cNvPr id="15" name="テキスト ボックス 14"/>
        <cdr:cNvSpPr txBox="1"/>
      </cdr:nvSpPr>
      <cdr:spPr>
        <a:xfrm xmlns:a="http://schemas.openxmlformats.org/drawingml/2006/main">
          <a:off x="5798388" y="0"/>
          <a:ext cx="390322" cy="247650"/>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US" altLang="ja-JP" sz="900" dirty="0" smtClean="0">
              <a:latin typeface="+mj-ea"/>
              <a:ea typeface="+mj-ea"/>
            </a:rPr>
            <a:t>(%)</a:t>
          </a:r>
          <a:endParaRPr lang="ja-JP" altLang="en-US" sz="900" dirty="0">
            <a:latin typeface="+mj-ea"/>
            <a:ea typeface="+mj-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B3CAC-5B06-47E6-BF8E-3B18C1002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23</Pages>
  <Words>1735</Words>
  <Characters>9894</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ichinose</dc:creator>
  <cp:keywords/>
  <dc:description/>
  <cp:lastModifiedBy>kikaku</cp:lastModifiedBy>
  <cp:revision>21</cp:revision>
  <cp:lastPrinted>2015-10-16T10:46:00Z</cp:lastPrinted>
  <dcterms:created xsi:type="dcterms:W3CDTF">2015-10-14T07:44:00Z</dcterms:created>
  <dcterms:modified xsi:type="dcterms:W3CDTF">2015-10-27T07:40:00Z</dcterms:modified>
</cp:coreProperties>
</file>